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a9ce" w14:paraId="271a9ce" w:rsidRDefault="00055756" w:rsidP="00055756" w:rsidR="00055756" w:rsidRPr="006629FA">
      <w:pPr>
        <w:ind w:right="-468"/>
        <w:jc w:val="center"/>
        <w15:collapsed w:val="false"/>
        <w:rPr>
          <w:rFonts w:hAnsi="Book Antiqua" w:ascii="Book Antiqua"/>
          <w:b/>
        </w:rPr>
      </w:pPr>
      <w:bookmarkStart w:name="_GoBack" w:id="0"/>
      <w:bookmarkEnd w:id="0"/>
      <w:r w:rsidRPr="006629FA">
        <w:rPr>
          <w:rFonts w:hAnsi="Book Antiqua" w:ascii="Book Antiqua"/>
          <w:b/>
        </w:rPr>
        <w:t>Obrazac 20.</w:t>
      </w:r>
    </w:p>
    <w:p w:rsidRDefault="00055756" w:rsidP="00D96A77" w:rsidR="00055756" w:rsidRPr="006629FA">
      <w:pPr>
        <w:ind w:right="-468"/>
        <w:rPr>
          <w:rFonts w:hAnsi="Book Antiqua" w:ascii="Book Antiqua"/>
          <w:b/>
        </w:rPr>
      </w:pPr>
    </w:p>
    <w:p w:rsidRDefault="00055756" w:rsidP="00055756" w:rsidR="00055756" w:rsidRPr="006629FA">
      <w:pPr>
        <w:ind w:right="-468"/>
        <w:jc w:val="center"/>
        <w:rPr>
          <w:rFonts w:hAnsi="Book Antiqua" w:ascii="Book Antiqua"/>
          <w:b/>
        </w:rPr>
      </w:pPr>
      <w:r w:rsidRPr="006629FA">
        <w:rPr>
          <w:rFonts w:hAnsi="Book Antiqua" w:ascii="Book Antiqua"/>
          <w:b/>
        </w:rPr>
        <w:t>IZVJEŠĆE STEČAJNOG UPRAVITELJA O TIJEKU STEČAJNOG POSTUPKA I</w:t>
      </w:r>
    </w:p>
    <w:p w:rsidRDefault="00055756" w:rsidP="00055756" w:rsidR="00055756" w:rsidRPr="006629FA">
      <w:pPr>
        <w:ind w:right="-468"/>
        <w:jc w:val="center"/>
        <w:rPr>
          <w:rFonts w:hAnsi="Book Antiqua" w:ascii="Book Antiqua"/>
          <w:b/>
        </w:rPr>
      </w:pPr>
      <w:r w:rsidRPr="006629FA">
        <w:rPr>
          <w:rFonts w:hAnsi="Book Antiqua" w:ascii="Book Antiqua"/>
          <w:b/>
        </w:rPr>
        <w:t>STANJU STEČAJNE MASE</w:t>
      </w:r>
    </w:p>
    <w:p w:rsidRDefault="00144987" w:rsidP="00144987" w:rsidR="00144987" w:rsidRPr="006629FA">
      <w:pPr>
        <w:ind w:right="-468"/>
        <w:rPr>
          <w:rFonts w:hAnsi="Book Antiqua" w:ascii="Book Antiqua"/>
        </w:rPr>
      </w:pPr>
    </w:p>
    <w:p w:rsidRDefault="00144987" w:rsidP="00144987" w:rsidR="00144987" w:rsidRPr="006629FA">
      <w:pPr>
        <w:ind w:right="-468"/>
        <w:rPr>
          <w:rFonts w:hAnsi="Book Antiqua" w:ascii="Book Antiqua"/>
        </w:rPr>
      </w:pPr>
      <w:r w:rsidRPr="006629FA">
        <w:rPr>
          <w:rFonts w:hAnsi="Book Antiqua" w:ascii="Book Antiqua"/>
        </w:rPr>
        <w:t xml:space="preserve">Nadležni trgovački sud : TRGOVAČKI SUD ZAGREB </w:t>
      </w:r>
    </w:p>
    <w:p w:rsidRDefault="00144987" w:rsidP="00144987" w:rsidR="00144987" w:rsidRPr="006629FA">
      <w:pPr>
        <w:ind w:right="-468"/>
        <w:rPr>
          <w:rFonts w:hAnsi="Book Antiqua" w:ascii="Book Antiqua"/>
        </w:rPr>
      </w:pPr>
      <w:r w:rsidRPr="006629FA">
        <w:rPr>
          <w:rFonts w:hAnsi="Book Antiqua" w:ascii="Book Antiqua"/>
        </w:rPr>
        <w:t xml:space="preserve">Poslovni broj spisa        : 40 St-223/2016 </w:t>
      </w:r>
    </w:p>
    <w:p w:rsidRDefault="00144987" w:rsidP="00144987" w:rsidR="00055756" w:rsidRPr="006629FA">
      <w:pPr>
        <w:ind w:right="-468"/>
        <w:rPr>
          <w:rFonts w:hAnsi="Book Antiqua" w:ascii="Book Antiqua"/>
        </w:rPr>
      </w:pPr>
      <w:r w:rsidRPr="006629FA">
        <w:rPr>
          <w:rFonts w:hAnsi="Book Antiqua" w:ascii="Book Antiqua"/>
        </w:rPr>
        <w:t xml:space="preserve">Stečajni dužnik              : AGRO PLETER d.o.o. </w:t>
      </w:r>
      <w:proofErr w:type="spellStart"/>
      <w:r w:rsidRPr="006629FA">
        <w:rPr>
          <w:rFonts w:hAnsi="Book Antiqua" w:ascii="Book Antiqua"/>
        </w:rPr>
        <w:t>Pravutina</w:t>
      </w:r>
      <w:proofErr w:type="spellEnd"/>
      <w:r w:rsidRPr="006629FA">
        <w:rPr>
          <w:rFonts w:hAnsi="Book Antiqua" w:ascii="Book Antiqua"/>
        </w:rPr>
        <w:t xml:space="preserve"> </w:t>
      </w:r>
      <w:proofErr w:type="spellStart"/>
      <w:r w:rsidRPr="006629FA">
        <w:rPr>
          <w:rFonts w:hAnsi="Book Antiqua" w:ascii="Book Antiqua"/>
        </w:rPr>
        <w:t>89</w:t>
      </w:r>
      <w:proofErr w:type="spellEnd"/>
      <w:r w:rsidRPr="006629FA">
        <w:rPr>
          <w:rFonts w:hAnsi="Book Antiqua" w:ascii="Book Antiqua"/>
        </w:rPr>
        <w:t xml:space="preserve"> </w:t>
      </w:r>
      <w:proofErr w:type="spellStart"/>
      <w:r w:rsidRPr="006629FA">
        <w:rPr>
          <w:rFonts w:hAnsi="Book Antiqua" w:ascii="Book Antiqua"/>
        </w:rPr>
        <w:t>Žakanje</w:t>
      </w:r>
      <w:proofErr w:type="spellEnd"/>
      <w:r w:rsidRPr="006629FA">
        <w:rPr>
          <w:rFonts w:hAnsi="Book Antiqua" w:ascii="Book Antiqua"/>
        </w:rPr>
        <w:t xml:space="preserve">, </w:t>
      </w:r>
      <w:proofErr w:type="spellStart"/>
      <w:r w:rsidRPr="006629FA">
        <w:rPr>
          <w:rFonts w:hAnsi="Book Antiqua" w:ascii="Book Antiqua"/>
        </w:rPr>
        <w:t>OIB</w:t>
      </w:r>
      <w:proofErr w:type="spellEnd"/>
      <w:r w:rsidRPr="006629FA">
        <w:rPr>
          <w:rFonts w:hAnsi="Book Antiqua" w:ascii="Book Antiqua"/>
        </w:rPr>
        <w:t xml:space="preserve"> : 17480668959</w:t>
      </w:r>
    </w:p>
    <w:p w:rsidRDefault="0040236F" w:rsidP="00D96A77" w:rsidR="00096BB3" w:rsidRPr="006629FA">
      <w:pPr>
        <w:ind w:right="-468"/>
        <w:jc w:val="both"/>
        <w:rPr>
          <w:rFonts w:hAnsi="Book Antiqua" w:ascii="Book Antiqua"/>
        </w:rPr>
      </w:pP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  <w:t xml:space="preserve">  </w:t>
      </w:r>
    </w:p>
    <w:p w:rsidRDefault="00B418B3" w:rsidP="00D96A77" w:rsidR="00055756" w:rsidRPr="006629FA">
      <w:pPr>
        <w:ind w:right="-468"/>
        <w:jc w:val="both"/>
        <w:rPr>
          <w:rFonts w:hAnsi="Book Antiqua" w:ascii="Book Antiqua"/>
          <w:b/>
        </w:rPr>
      </w:pPr>
      <w:r w:rsidRPr="006629FA">
        <w:rPr>
          <w:rFonts w:hAnsi="Book Antiqua" w:ascii="Book Antiqua"/>
          <w:b/>
        </w:rPr>
        <w:t>Na temelju članka 89. stavka 2. Stečajnog zakona (</w:t>
      </w:r>
      <w:proofErr w:type="spellStart"/>
      <w:r w:rsidRPr="006629FA">
        <w:rPr>
          <w:rFonts w:hAnsi="Book Antiqua" w:ascii="Book Antiqua"/>
          <w:b/>
        </w:rPr>
        <w:t>N.N</w:t>
      </w:r>
      <w:proofErr w:type="spellEnd"/>
      <w:r w:rsidRPr="006629FA">
        <w:rPr>
          <w:rFonts w:hAnsi="Book Antiqua" w:ascii="Book Antiqua"/>
          <w:b/>
        </w:rPr>
        <w:t>. 71 /15 ), stečajni upravitelj podnosim izvješće o  dosadašnjem</w:t>
      </w:r>
      <w:r w:rsidR="0047486D" w:rsidRPr="006629FA">
        <w:rPr>
          <w:rFonts w:hAnsi="Book Antiqua" w:ascii="Book Antiqua"/>
          <w:b/>
        </w:rPr>
        <w:t xml:space="preserve"> tijeku stečajnog postupka i sta</w:t>
      </w:r>
      <w:r w:rsidRPr="006629FA">
        <w:rPr>
          <w:rFonts w:hAnsi="Book Antiqua" w:ascii="Book Antiqua"/>
          <w:b/>
        </w:rPr>
        <w:t>nju stečajne mase.</w:t>
      </w:r>
    </w:p>
    <w:p w:rsidRDefault="001A3070" w:rsidP="00D96A77" w:rsidR="009D0DEE" w:rsidRPr="006629FA">
      <w:pPr>
        <w:ind w:right="-468"/>
        <w:jc w:val="both"/>
        <w:rPr>
          <w:rFonts w:hAnsi="Book Antiqua" w:ascii="Book Antiqua"/>
        </w:rPr>
      </w:pP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  <w:r w:rsidRPr="006629FA">
        <w:rPr>
          <w:rFonts w:hAnsi="Book Antiqua" w:ascii="Book Antiqua"/>
        </w:rPr>
        <w:tab/>
      </w:r>
    </w:p>
    <w:p w:rsidRDefault="00B418B3" w:rsidP="00E432D2" w:rsidR="00B418B3" w:rsidRPr="006629FA">
      <w:pPr>
        <w:ind w:right="-468"/>
        <w:jc w:val="center"/>
        <w:rPr>
          <w:rFonts w:hAnsi="Book Antiqua" w:ascii="Book Antiqua"/>
          <w:b/>
        </w:rPr>
      </w:pPr>
      <w:proofErr w:type="spellStart"/>
      <w:r w:rsidRPr="006629FA">
        <w:rPr>
          <w:rFonts w:hAnsi="Book Antiqua" w:ascii="Book Antiqua"/>
          <w:b/>
        </w:rPr>
        <w:t>I.TIJEK</w:t>
      </w:r>
      <w:proofErr w:type="spellEnd"/>
      <w:r w:rsidRPr="006629FA">
        <w:rPr>
          <w:rFonts w:hAnsi="Book Antiqua" w:ascii="Book Antiqua"/>
          <w:b/>
        </w:rPr>
        <w:t xml:space="preserve"> STEČAJNOG</w:t>
      </w:r>
      <w:r w:rsidR="00144987" w:rsidRPr="006629FA">
        <w:rPr>
          <w:rFonts w:hAnsi="Book Antiqua" w:ascii="Book Antiqua"/>
          <w:b/>
        </w:rPr>
        <w:t xml:space="preserve"> POSTUPKA U RAZDOBLJU OD DA</w:t>
      </w:r>
      <w:r w:rsidR="00ED71F6">
        <w:rPr>
          <w:rFonts w:hAnsi="Book Antiqua" w:ascii="Book Antiqua"/>
          <w:b/>
        </w:rPr>
        <w:t>NA 04.07. 2017.GODINE DO DANA 14</w:t>
      </w:r>
      <w:r w:rsidR="00144987" w:rsidRPr="006629FA">
        <w:rPr>
          <w:rFonts w:hAnsi="Book Antiqua" w:ascii="Book Antiqua"/>
          <w:b/>
        </w:rPr>
        <w:t>.10.2017</w:t>
      </w:r>
      <w:r w:rsidRPr="006629FA">
        <w:rPr>
          <w:rFonts w:hAnsi="Book Antiqua" w:ascii="Book Antiqua"/>
          <w:b/>
        </w:rPr>
        <w:t>.GODINE</w:t>
      </w:r>
    </w:p>
    <w:p w:rsidRDefault="00ED71F6" w:rsidP="00D96A77" w:rsidR="00B418B3" w:rsidRPr="006629FA">
      <w:pPr>
        <w:ind w:right="-468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I. </w:t>
      </w:r>
      <w:r w:rsidR="00BB02A8" w:rsidRPr="006629FA">
        <w:rPr>
          <w:rFonts w:hAnsi="Book Antiqua" w:ascii="Book Antiqua"/>
          <w:b/>
        </w:rPr>
        <w:t xml:space="preserve">PODUZETE RADNJE </w:t>
      </w:r>
      <w:r w:rsidR="00B418B3" w:rsidRPr="006629FA">
        <w:rPr>
          <w:rFonts w:hAnsi="Book Antiqua" w:ascii="Book Antiqua"/>
          <w:b/>
        </w:rPr>
        <w:t xml:space="preserve"> : </w:t>
      </w:r>
    </w:p>
    <w:p w:rsidRDefault="00AE2FE5" w:rsidP="00AE2FE5" w:rsidR="00B775F1" w:rsidRPr="009A5F68">
      <w:pPr>
        <w:ind w:firstLine="708" w:right="-468"/>
        <w:jc w:val="both"/>
        <w:rPr>
          <w:rFonts w:hAnsi="Book Antiqua" w:ascii="Book Antiqua"/>
        </w:rPr>
      </w:pPr>
      <w:r w:rsidRPr="009A5F68">
        <w:rPr>
          <w:rFonts w:hAnsi="Book Antiqua" w:ascii="Book Antiqua"/>
        </w:rPr>
        <w:t>1.</w:t>
      </w:r>
      <w:r w:rsidR="00B418B3" w:rsidRPr="009A5F68">
        <w:rPr>
          <w:rFonts w:hAnsi="Book Antiqua" w:ascii="Book Antiqua"/>
        </w:rPr>
        <w:t xml:space="preserve">Nakon </w:t>
      </w:r>
      <w:r w:rsidR="00B775F1" w:rsidRPr="009A5F68">
        <w:rPr>
          <w:rFonts w:hAnsi="Book Antiqua" w:ascii="Book Antiqua"/>
        </w:rPr>
        <w:t xml:space="preserve">održanog ispitnog i izvještajnog ročišta 04.07.2017.godine, a sukladno odluci skupštine vjerovnika stečajni upravitelj je angažirao stalnog sudskog vještaka </w:t>
      </w:r>
      <w:r w:rsidR="006629FA" w:rsidRPr="009A5F68">
        <w:rPr>
          <w:rFonts w:hAnsi="Book Antiqua" w:ascii="Book Antiqua"/>
        </w:rPr>
        <w:t xml:space="preserve">strojarske </w:t>
      </w:r>
      <w:r w:rsidR="00B775F1" w:rsidRPr="009A5F68">
        <w:rPr>
          <w:rFonts w:hAnsi="Book Antiqua" w:ascii="Book Antiqua"/>
        </w:rPr>
        <w:t xml:space="preserve"> te je izrađen Elaborat o procijeni vrijednosti vozila i to </w:t>
      </w:r>
      <w:r w:rsidR="006629FA" w:rsidRPr="009A5F68">
        <w:rPr>
          <w:rFonts w:hAnsi="Book Antiqua" w:ascii="Book Antiqua"/>
        </w:rPr>
        <w:t xml:space="preserve">: </w:t>
      </w:r>
      <w:r w:rsidR="00B775F1" w:rsidRPr="009A5F68">
        <w:rPr>
          <w:rFonts w:hAnsi="Book Antiqua" w:ascii="Book Antiqua"/>
        </w:rPr>
        <w:t xml:space="preserve">kamiona </w:t>
      </w:r>
      <w:proofErr w:type="spellStart"/>
      <w:r w:rsidR="00B775F1" w:rsidRPr="009A5F68">
        <w:rPr>
          <w:rFonts w:hAnsi="Book Antiqua" w:ascii="Book Antiqua"/>
        </w:rPr>
        <w:t>Eurocar</w:t>
      </w:r>
      <w:r w:rsidR="006629FA" w:rsidRPr="009A5F68">
        <w:rPr>
          <w:rFonts w:hAnsi="Book Antiqua" w:ascii="Book Antiqua"/>
        </w:rPr>
        <w:t>go</w:t>
      </w:r>
      <w:proofErr w:type="spellEnd"/>
      <w:r w:rsidR="006629FA" w:rsidRPr="009A5F68">
        <w:rPr>
          <w:rFonts w:hAnsi="Book Antiqua" w:ascii="Book Antiqua"/>
        </w:rPr>
        <w:t xml:space="preserve"> </w:t>
      </w:r>
      <w:proofErr w:type="spellStart"/>
      <w:r w:rsidR="006629FA" w:rsidRPr="009A5F68">
        <w:rPr>
          <w:rFonts w:hAnsi="Book Antiqua" w:ascii="Book Antiqua"/>
        </w:rPr>
        <w:t>Iveco</w:t>
      </w:r>
      <w:proofErr w:type="spellEnd"/>
      <w:r w:rsidR="006629FA" w:rsidRPr="009A5F68">
        <w:rPr>
          <w:rFonts w:hAnsi="Book Antiqua" w:ascii="Book Antiqua"/>
        </w:rPr>
        <w:t xml:space="preserve">, traktora </w:t>
      </w:r>
      <w:proofErr w:type="spellStart"/>
      <w:r w:rsidR="006629FA" w:rsidRPr="009A5F68">
        <w:rPr>
          <w:rFonts w:hAnsi="Book Antiqua" w:ascii="Book Antiqua"/>
        </w:rPr>
        <w:t>Hurliman</w:t>
      </w:r>
      <w:proofErr w:type="spellEnd"/>
      <w:r w:rsidR="006629FA" w:rsidRPr="009A5F68">
        <w:rPr>
          <w:rFonts w:hAnsi="Book Antiqua" w:ascii="Book Antiqua"/>
        </w:rPr>
        <w:t xml:space="preserve">, </w:t>
      </w:r>
      <w:r w:rsidR="00B775F1" w:rsidRPr="009A5F68">
        <w:rPr>
          <w:rFonts w:hAnsi="Book Antiqua" w:ascii="Book Antiqua"/>
        </w:rPr>
        <w:t xml:space="preserve">osobnog vozila </w:t>
      </w:r>
      <w:proofErr w:type="spellStart"/>
      <w:r w:rsidR="00B775F1" w:rsidRPr="009A5F68">
        <w:rPr>
          <w:rFonts w:hAnsi="Book Antiqua" w:ascii="Book Antiqua"/>
        </w:rPr>
        <w:t>Kangu</w:t>
      </w:r>
      <w:proofErr w:type="spellEnd"/>
      <w:r w:rsidR="00B775F1" w:rsidRPr="009A5F68">
        <w:rPr>
          <w:rFonts w:hAnsi="Book Antiqua" w:ascii="Book Antiqua"/>
        </w:rPr>
        <w:t xml:space="preserve"> te hladnjaka </w:t>
      </w:r>
      <w:r w:rsidR="006629FA" w:rsidRPr="009A5F68">
        <w:rPr>
          <w:rFonts w:hAnsi="Book Antiqua" w:ascii="Book Antiqua"/>
        </w:rPr>
        <w:t xml:space="preserve">vage </w:t>
      </w:r>
      <w:r w:rsidR="00B775F1" w:rsidRPr="009A5F68">
        <w:rPr>
          <w:rFonts w:hAnsi="Book Antiqua" w:ascii="Book Antiqua"/>
        </w:rPr>
        <w:t xml:space="preserve">i  hranilica za piliće.  </w:t>
      </w:r>
    </w:p>
    <w:p w:rsidRDefault="00AE2FE5" w:rsidP="00AE2FE5" w:rsidR="00B775F1" w:rsidRPr="009A5F68">
      <w:pPr>
        <w:ind w:firstLine="708" w:right="-468"/>
        <w:jc w:val="both"/>
        <w:rPr>
          <w:rFonts w:hAnsi="Book Antiqua" w:ascii="Book Antiqua"/>
        </w:rPr>
      </w:pPr>
      <w:proofErr w:type="spellStart"/>
      <w:r w:rsidRPr="009A5F68">
        <w:rPr>
          <w:rFonts w:hAnsi="Book Antiqua" w:ascii="Book Antiqua"/>
        </w:rPr>
        <w:t>2.</w:t>
      </w:r>
      <w:r w:rsidR="00B775F1" w:rsidRPr="009A5F68">
        <w:rPr>
          <w:rFonts w:hAnsi="Book Antiqua" w:ascii="Book Antiqua"/>
        </w:rPr>
        <w:t>Vozilo</w:t>
      </w:r>
      <w:proofErr w:type="spellEnd"/>
      <w:r w:rsidR="00B775F1" w:rsidRPr="009A5F68">
        <w:rPr>
          <w:rFonts w:hAnsi="Book Antiqua" w:ascii="Book Antiqua"/>
        </w:rPr>
        <w:t xml:space="preserve"> </w:t>
      </w:r>
      <w:proofErr w:type="spellStart"/>
      <w:r w:rsidR="00B775F1" w:rsidRPr="009A5F68">
        <w:rPr>
          <w:rFonts w:hAnsi="Book Antiqua" w:ascii="Book Antiqua"/>
        </w:rPr>
        <w:t>Eurocargo</w:t>
      </w:r>
      <w:proofErr w:type="spellEnd"/>
      <w:r w:rsidR="00B775F1" w:rsidRPr="009A5F68">
        <w:rPr>
          <w:rFonts w:hAnsi="Book Antiqua" w:ascii="Book Antiqua"/>
        </w:rPr>
        <w:t xml:space="preserve"> </w:t>
      </w:r>
      <w:proofErr w:type="spellStart"/>
      <w:r w:rsidR="00B775F1" w:rsidRPr="009A5F68">
        <w:rPr>
          <w:rFonts w:hAnsi="Book Antiqua" w:ascii="Book Antiqua"/>
        </w:rPr>
        <w:t>Iveco</w:t>
      </w:r>
      <w:proofErr w:type="spellEnd"/>
      <w:r w:rsidR="00B775F1" w:rsidRPr="009A5F68">
        <w:rPr>
          <w:rFonts w:hAnsi="Book Antiqua" w:ascii="Book Antiqua"/>
        </w:rPr>
        <w:t xml:space="preserve"> kao i osobno vozilo </w:t>
      </w:r>
      <w:proofErr w:type="spellStart"/>
      <w:r w:rsidR="00B775F1" w:rsidRPr="009A5F68">
        <w:rPr>
          <w:rFonts w:hAnsi="Book Antiqua" w:ascii="Book Antiqua"/>
        </w:rPr>
        <w:t>Kangu</w:t>
      </w:r>
      <w:proofErr w:type="spellEnd"/>
      <w:r w:rsidR="00B775F1" w:rsidRPr="009A5F68">
        <w:rPr>
          <w:rFonts w:hAnsi="Book Antiqua" w:ascii="Book Antiqua"/>
        </w:rPr>
        <w:t xml:space="preserve"> dani su u najam temeljem ugovora o najmu na određeno vrijeme do 31.12.2017.godine prema odluci skupštine od 04.07.2017.godine. </w:t>
      </w:r>
    </w:p>
    <w:p w:rsidRDefault="00AE2FE5" w:rsidP="00AE2FE5" w:rsidR="00AE2FE5" w:rsidRPr="009A5F68">
      <w:pPr>
        <w:ind w:firstLine="708" w:right="-468"/>
        <w:jc w:val="both"/>
        <w:rPr>
          <w:rFonts w:hAnsi="Book Antiqua" w:ascii="Book Antiqua"/>
        </w:rPr>
      </w:pPr>
      <w:r w:rsidRPr="009A5F68">
        <w:rPr>
          <w:rFonts w:hAnsi="Book Antiqua" w:ascii="Book Antiqua"/>
        </w:rPr>
        <w:t xml:space="preserve">3.Sastavljena je početna </w:t>
      </w:r>
      <w:r w:rsidR="000B61FA" w:rsidRPr="009A5F68">
        <w:rPr>
          <w:rFonts w:hAnsi="Book Antiqua" w:ascii="Book Antiqua"/>
        </w:rPr>
        <w:t xml:space="preserve">stečajna </w:t>
      </w:r>
      <w:r w:rsidRPr="009A5F68">
        <w:rPr>
          <w:rFonts w:hAnsi="Book Antiqua" w:ascii="Book Antiqua"/>
        </w:rPr>
        <w:t>bilanca</w:t>
      </w:r>
      <w:r w:rsidR="006629FA" w:rsidRPr="009A5F68">
        <w:rPr>
          <w:rFonts w:hAnsi="Book Antiqua" w:ascii="Book Antiqua"/>
        </w:rPr>
        <w:t>.</w:t>
      </w:r>
      <w:r w:rsidRPr="009A5F68">
        <w:rPr>
          <w:rFonts w:hAnsi="Book Antiqua" w:ascii="Book Antiqua"/>
        </w:rPr>
        <w:t xml:space="preserve"> </w:t>
      </w:r>
    </w:p>
    <w:p w:rsidRDefault="000B61FA" w:rsidP="00AE2FE5" w:rsidR="000B61FA" w:rsidRPr="009A5F68">
      <w:pPr>
        <w:ind w:firstLine="708" w:right="-468"/>
        <w:jc w:val="both"/>
        <w:rPr>
          <w:rFonts w:hAnsi="Book Antiqua" w:ascii="Book Antiqua"/>
        </w:rPr>
      </w:pPr>
      <w:r w:rsidRPr="009A5F68">
        <w:rPr>
          <w:rFonts w:hAnsi="Book Antiqua" w:ascii="Book Antiqua"/>
        </w:rPr>
        <w:t>4.Postupci pred sudovima i drugim tijelima.</w:t>
      </w:r>
    </w:p>
    <w:p w:rsidRDefault="00D661D0" w:rsidP="00AE2FE5" w:rsidR="00D661D0" w:rsidRPr="009A5F68">
      <w:pPr>
        <w:ind w:firstLine="708" w:right="-468"/>
        <w:jc w:val="both"/>
        <w:rPr>
          <w:rFonts w:hAnsi="Book Antiqua" w:ascii="Book Antiqua"/>
        </w:rPr>
      </w:pPr>
      <w:r w:rsidRPr="009A5F68">
        <w:rPr>
          <w:rFonts w:hAnsi="Book Antiqua" w:ascii="Book Antiqua"/>
        </w:rPr>
        <w:t xml:space="preserve">Nakon </w:t>
      </w:r>
      <w:r w:rsidR="00D16E73" w:rsidRPr="009A5F68">
        <w:rPr>
          <w:rFonts w:hAnsi="Book Antiqua" w:ascii="Book Antiqua"/>
        </w:rPr>
        <w:t>održanog ispitnog</w:t>
      </w:r>
      <w:r w:rsidR="000D424F" w:rsidRPr="009A5F68">
        <w:rPr>
          <w:rFonts w:hAnsi="Book Antiqua" w:ascii="Book Antiqua"/>
        </w:rPr>
        <w:t xml:space="preserve"> i</w:t>
      </w:r>
      <w:r w:rsidR="00D16E73" w:rsidRPr="009A5F68">
        <w:rPr>
          <w:rFonts w:hAnsi="Book Antiqua" w:ascii="Book Antiqua"/>
        </w:rPr>
        <w:t xml:space="preserve"> izvještajnog ročišta u roku od 8 dana stečajni upravitelj je protiv </w:t>
      </w:r>
      <w:r w:rsidRPr="009A5F68">
        <w:rPr>
          <w:rFonts w:hAnsi="Book Antiqua" w:ascii="Book Antiqua"/>
        </w:rPr>
        <w:t>t</w:t>
      </w:r>
      <w:r w:rsidR="00D16E73" w:rsidRPr="009A5F68">
        <w:rPr>
          <w:rFonts w:hAnsi="Book Antiqua" w:ascii="Book Antiqua"/>
        </w:rPr>
        <w:t xml:space="preserve">rgovačkog društva PIONEER SJEME d.o.o. Zagreb, </w:t>
      </w:r>
      <w:r w:rsidRPr="009A5F68">
        <w:rPr>
          <w:rFonts w:hAnsi="Book Antiqua" w:ascii="Book Antiqua"/>
        </w:rPr>
        <w:t>pokren</w:t>
      </w:r>
      <w:r w:rsidR="00D16E73" w:rsidRPr="009A5F68">
        <w:rPr>
          <w:rFonts w:hAnsi="Book Antiqua" w:ascii="Book Antiqua"/>
        </w:rPr>
        <w:t xml:space="preserve">uo tužbu </w:t>
      </w:r>
      <w:r w:rsidRPr="009A5F68">
        <w:rPr>
          <w:rFonts w:hAnsi="Book Antiqua" w:ascii="Book Antiqua"/>
        </w:rPr>
        <w:t xml:space="preserve">kod nadležnog Trgovačkog suda Zagreb, radi utvrđenja osnovanosti osporavanja tražbine </w:t>
      </w:r>
      <w:r w:rsidR="00D16E73" w:rsidRPr="009A5F68">
        <w:rPr>
          <w:rFonts w:hAnsi="Book Antiqua" w:ascii="Book Antiqua"/>
        </w:rPr>
        <w:t xml:space="preserve">u iznosu od 53.460,03 kuna </w:t>
      </w:r>
      <w:r w:rsidR="000D424F" w:rsidRPr="009A5F68">
        <w:rPr>
          <w:rFonts w:hAnsi="Book Antiqua" w:ascii="Book Antiqua"/>
        </w:rPr>
        <w:t xml:space="preserve">koje </w:t>
      </w:r>
      <w:r w:rsidRPr="009A5F68">
        <w:rPr>
          <w:rFonts w:hAnsi="Book Antiqua" w:ascii="Book Antiqua"/>
        </w:rPr>
        <w:t xml:space="preserve">pripremno ročište nije zakazano. </w:t>
      </w:r>
    </w:p>
    <w:p w:rsidRDefault="00D661D0" w:rsidP="00AE2FE5" w:rsidR="00D661D0" w:rsidRPr="009A5F68">
      <w:pPr>
        <w:ind w:firstLine="708" w:right="-468"/>
        <w:jc w:val="both"/>
        <w:rPr>
          <w:rFonts w:hAnsi="Book Antiqua" w:ascii="Book Antiqua"/>
        </w:rPr>
      </w:pPr>
      <w:r w:rsidRPr="009A5F68">
        <w:rPr>
          <w:rFonts w:hAnsi="Book Antiqua" w:ascii="Book Antiqua"/>
        </w:rPr>
        <w:t xml:space="preserve">Isto tako stečajni upravitelj </w:t>
      </w:r>
      <w:r w:rsidR="000D424F" w:rsidRPr="009A5F68">
        <w:rPr>
          <w:rFonts w:hAnsi="Book Antiqua" w:ascii="Book Antiqua"/>
        </w:rPr>
        <w:t xml:space="preserve">je pokrenuo </w:t>
      </w:r>
      <w:r w:rsidRPr="009A5F68">
        <w:rPr>
          <w:rFonts w:hAnsi="Book Antiqua" w:ascii="Book Antiqua"/>
        </w:rPr>
        <w:t xml:space="preserve">tužbu protiv HEP ELEKTRA d.o.o. Karlovac Vlatka Mačeka 44 Karlovac, radi utvrđenja osnovanosti osporavanja tražbine. </w:t>
      </w:r>
    </w:p>
    <w:p w:rsidRDefault="000D424F" w:rsidP="00D661D0" w:rsidR="00D661D0" w:rsidRPr="009A5F68">
      <w:pPr>
        <w:ind w:right="-468"/>
        <w:jc w:val="both"/>
        <w:rPr>
          <w:rFonts w:hAnsi="Book Antiqua" w:ascii="Book Antiqua"/>
        </w:rPr>
      </w:pPr>
      <w:r w:rsidRPr="009A5F68">
        <w:rPr>
          <w:rFonts w:hAnsi="Book Antiqua" w:ascii="Book Antiqua"/>
        </w:rPr>
        <w:t>u</w:t>
      </w:r>
      <w:r w:rsidR="00D661D0" w:rsidRPr="009A5F68">
        <w:rPr>
          <w:rFonts w:hAnsi="Book Antiqua" w:ascii="Book Antiqua"/>
        </w:rPr>
        <w:t xml:space="preserve"> </w:t>
      </w:r>
      <w:r w:rsidRPr="009A5F68">
        <w:rPr>
          <w:rFonts w:hAnsi="Book Antiqua" w:ascii="Book Antiqua"/>
        </w:rPr>
        <w:t xml:space="preserve">iznosu od 6.849,66 kuna, pripremno ročište još nije zakazano. </w:t>
      </w:r>
      <w:r w:rsidR="00D661D0" w:rsidRPr="009A5F68">
        <w:rPr>
          <w:rFonts w:hAnsi="Book Antiqua" w:ascii="Book Antiqua"/>
        </w:rPr>
        <w:t xml:space="preserve"> </w:t>
      </w:r>
    </w:p>
    <w:p w:rsidRDefault="000D424F" w:rsidP="00ED71F6" w:rsidR="000B61FA">
      <w:pPr>
        <w:ind w:right="-46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II.</w:t>
      </w:r>
      <w:r w:rsidR="00ED71F6">
        <w:rPr>
          <w:rFonts w:hAnsi="Book Antiqua" w:ascii="Book Antiqua"/>
          <w:b/>
        </w:rPr>
        <w:t xml:space="preserve"> </w:t>
      </w:r>
      <w:r>
        <w:rPr>
          <w:rFonts w:hAnsi="Book Antiqua" w:ascii="Book Antiqua"/>
          <w:b/>
        </w:rPr>
        <w:t xml:space="preserve">STANJE STEČAJNE MASE </w:t>
      </w:r>
      <w:r w:rsidR="00ED71F6">
        <w:rPr>
          <w:rFonts w:hAnsi="Book Antiqua" w:ascii="Book Antiqua"/>
          <w:b/>
        </w:rPr>
        <w:t>:</w:t>
      </w:r>
    </w:p>
    <w:p w:rsidRDefault="00ED71F6" w:rsidP="00525043" w:rsidR="00E4600C" w:rsidRPr="00ED71F6">
      <w:pPr>
        <w:numPr>
          <w:ilvl w:val="0"/>
          <w:numId w:val="11"/>
        </w:numPr>
        <w:ind w:right="-468"/>
        <w:jc w:val="both"/>
        <w:rPr>
          <w:rFonts w:hAnsi="Book Antiqua" w:ascii="Book Antiqua"/>
          <w:b/>
        </w:rPr>
      </w:pPr>
      <w:r w:rsidRPr="00ED71F6">
        <w:rPr>
          <w:rFonts w:hAnsi="Book Antiqua" w:ascii="Book Antiqua"/>
          <w:b/>
        </w:rPr>
        <w:t>Dati sus</w:t>
      </w:r>
      <w:r w:rsidR="00E4600C" w:rsidRPr="00ED71F6">
        <w:rPr>
          <w:rFonts w:hAnsi="Book Antiqua" w:ascii="Book Antiqua"/>
          <w:b/>
        </w:rPr>
        <w:t xml:space="preserve">tavan pregled predmeta stečajne mase s početkom razdoblja izvješća prema članku 223. Stečajnog zakona. </w:t>
      </w:r>
    </w:p>
    <w:p w:rsidRDefault="000D424F" w:rsidP="00E4600C" w:rsidR="009A5F68" w:rsidRPr="00E4600C">
      <w:pPr>
        <w:ind w:right="-468"/>
        <w:jc w:val="both"/>
        <w:rPr>
          <w:rFonts w:hAnsi="Book Antiqua" w:ascii="Book Antiqua"/>
        </w:rPr>
      </w:pPr>
      <w:r w:rsidRPr="009A5F68">
        <w:rPr>
          <w:rFonts w:hAnsi="Book Antiqua" w:ascii="Book Antiqua"/>
        </w:rPr>
        <w:t>Nakon pregleda, popisa i procjene imovine dužnika: pokretnina i pot</w:t>
      </w:r>
      <w:r w:rsidR="004D370E" w:rsidRPr="009A5F68">
        <w:rPr>
          <w:rFonts w:hAnsi="Book Antiqua" w:ascii="Book Antiqua"/>
        </w:rPr>
        <w:t>raživanja pripremljena je steča</w:t>
      </w:r>
      <w:r w:rsidRPr="009A5F68">
        <w:rPr>
          <w:rFonts w:hAnsi="Book Antiqua" w:ascii="Book Antiqua"/>
        </w:rPr>
        <w:t xml:space="preserve">jna bilanca na dan </w:t>
      </w:r>
      <w:r w:rsidR="004D370E" w:rsidRPr="009A5F68">
        <w:rPr>
          <w:rFonts w:hAnsi="Book Antiqua" w:ascii="Book Antiqua"/>
        </w:rPr>
        <w:t xml:space="preserve">29.03.2017.godine </w:t>
      </w:r>
      <w:r w:rsidR="00E4600C">
        <w:rPr>
          <w:rFonts w:hAnsi="Book Antiqua" w:ascii="Book Antiqua"/>
        </w:rPr>
        <w:t xml:space="preserve">te stanje imovine na dan 30.09.3017.godine kako je navedeno niže u tabeli </w:t>
      </w:r>
    </w:p>
    <w:p w:rsidRDefault="009A5F68" w:rsidP="009A5F68" w:rsidR="009A5F68">
      <w:pPr>
        <w:rPr>
          <w:b/>
        </w:rPr>
      </w:pPr>
      <w:r>
        <w:rPr>
          <w:b/>
        </w:rPr>
        <w:t>Stanje imovine stečajnog dužnika na dan 30.09. 2017.godine.</w:t>
      </w:r>
    </w:p>
    <w:p w:rsidRDefault="009A5F68" w:rsidP="009A5F68" w:rsidR="009A5F68" w:rsidRPr="009A5F68">
      <w:pPr>
        <w:rPr>
          <w:rFonts w:hAnsi="Calibri" w:ascii="Calibri"/>
        </w:rPr>
      </w:pPr>
    </w:p>
    <w:tbl>
      <w:tblPr>
        <w:tblW w:type="dxa" w:w="7580"/>
        <w:tblLook w:val="04A0" w:noVBand="1" w:noHBand="0" w:lastColumn="0" w:firstColumn="1" w:lastRow="0" w:firstRow="1"/>
      </w:tblPr>
      <w:tblGrid>
        <w:gridCol w:w="3100"/>
        <w:gridCol w:w="2660"/>
        <w:gridCol w:w="1820"/>
      </w:tblGrid>
      <w:tr w:rsidTr="009A5F68" w:rsidR="009A5F68">
        <w:trPr>
          <w:trHeight w:val="300"/>
        </w:trPr>
        <w:tc>
          <w:tcPr>
            <w:tcW w:type="dxa" w:w="3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IMOVINA AGROPLETERA</w:t>
            </w:r>
          </w:p>
        </w:tc>
        <w:tc>
          <w:tcPr>
            <w:tcW w:type="dxa" w:w="2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29.03.2017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30.09.2017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DUGOTRAJNA IMOVINA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39982,53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6543,54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NOVAC NA RAČUNU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0,84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43878,25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KUPCI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251677,68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249175,16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OSTALA POTRAŽIVANJA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532933,82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499793,83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 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 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Stanje imovine :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824594,87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5F68" w:rsidR="009A5F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799390,78</w:t>
            </w:r>
          </w:p>
        </w:tc>
      </w:tr>
    </w:tbl>
    <w:p w:rsidRDefault="000B3253" w:rsidP="000B3253" w:rsidR="009A5F68" w:rsidRPr="009A5F68">
      <w:pPr>
        <w:jc w:val="center"/>
        <w:rPr>
          <w:rFonts w:hAnsi="Calibri" w:ascii="Calibri"/>
          <w:sz w:val="22"/>
          <w:szCs w:val="22"/>
          <w:lang w:eastAsia="en-US"/>
        </w:rPr>
      </w:pPr>
      <w:r>
        <w:rPr>
          <w:rFonts w:hAnsi="Calibri" w:ascii="Calibri"/>
          <w:sz w:val="22"/>
          <w:szCs w:val="22"/>
          <w:lang w:eastAsia="en-US"/>
        </w:rPr>
        <w:lastRenderedPageBreak/>
        <w:t>--2--</w:t>
      </w:r>
    </w:p>
    <w:tbl>
      <w:tblPr>
        <w:tblW w:type="dxa" w:w="9340"/>
        <w:tblLook w:val="04A0" w:noVBand="1" w:noHBand="0" w:lastColumn="0" w:firstColumn="1" w:lastRow="0" w:firstRow="1"/>
      </w:tblPr>
      <w:tblGrid>
        <w:gridCol w:w="3100"/>
        <w:gridCol w:w="2660"/>
        <w:gridCol w:w="1820"/>
        <w:gridCol w:w="1760"/>
      </w:tblGrid>
      <w:tr w:rsidTr="009A5F68" w:rsidR="009A5F68">
        <w:trPr>
          <w:trHeight w:val="300"/>
        </w:trPr>
        <w:tc>
          <w:tcPr>
            <w:tcW w:type="dxa" w:w="310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Objašnjenje :</w:t>
            </w:r>
          </w:p>
        </w:tc>
        <w:tc>
          <w:tcPr>
            <w:tcW w:type="dxa" w:w="266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76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9A5F68" w:rsidR="009A5F68">
        <w:trPr>
          <w:trHeight w:val="300"/>
        </w:trPr>
        <w:tc>
          <w:tcPr>
            <w:tcW w:type="dxa" w:w="9340"/>
            <w:gridSpan w:val="4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 xml:space="preserve">Dugotrajna imovina je amortizirana do 31.08.2017 godine , te je utvrđena nova </w:t>
            </w:r>
            <w:proofErr w:type="spellStart"/>
            <w:r>
              <w:t>knjig</w:t>
            </w:r>
            <w:proofErr w:type="spellEnd"/>
            <w:r>
              <w:t>. vrijednost imovine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66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76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9A5F68" w:rsidR="009A5F68">
        <w:trPr>
          <w:trHeight w:val="300"/>
        </w:trPr>
        <w:tc>
          <w:tcPr>
            <w:tcW w:type="dxa" w:w="5760"/>
            <w:gridSpan w:val="2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 xml:space="preserve">Stanje na žiro računu </w:t>
            </w:r>
            <w:r w:rsidR="00FE178D">
              <w:t xml:space="preserve">prikupljeno </w:t>
            </w:r>
            <w:r w:rsidR="00EB5386">
              <w:t xml:space="preserve">– priljev </w:t>
            </w:r>
            <w:r w:rsidR="00FE178D">
              <w:t xml:space="preserve">48.002,52 kn </w:t>
            </w:r>
            <w:r>
              <w:t xml:space="preserve"> i to od </w:t>
            </w:r>
            <w:r w:rsidR="0092607E">
              <w:t>:</w:t>
            </w:r>
          </w:p>
        </w:tc>
        <w:tc>
          <w:tcPr>
            <w:tcW w:type="dxa" w:w="182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76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9A5F68" w:rsidR="009A5F68">
        <w:trPr>
          <w:trHeight w:val="300"/>
        </w:trPr>
        <w:tc>
          <w:tcPr>
            <w:tcW w:type="dxa" w:w="3100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24</w:t>
            </w:r>
          </w:p>
        </w:tc>
        <w:tc>
          <w:tcPr>
            <w:tcW w:type="dxa" w:w="266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proofErr w:type="spellStart"/>
            <w:r>
              <w:t>U.O</w:t>
            </w:r>
            <w:proofErr w:type="spellEnd"/>
            <w:r>
              <w:t>. Gradina</w:t>
            </w:r>
          </w:p>
        </w:tc>
        <w:tc>
          <w:tcPr>
            <w:tcW w:type="dxa" w:w="1820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0,00</w:t>
            </w:r>
          </w:p>
        </w:tc>
        <w:tc>
          <w:tcPr>
            <w:tcW w:type="dxa" w:w="1760"/>
            <w:noWrap/>
            <w:vAlign w:val="bottom"/>
            <w:hideMark/>
          </w:tcPr>
          <w:p w:rsidRDefault="009A5F68" w:rsidR="009A5F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884,58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34</w:t>
            </w:r>
          </w:p>
        </w:tc>
        <w:tc>
          <w:tcPr>
            <w:tcW w:type="dxa" w:w="266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MCR d.o.o.</w:t>
            </w:r>
          </w:p>
        </w:tc>
        <w:tc>
          <w:tcPr>
            <w:tcW w:type="dxa" w:w="1820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0,00</w:t>
            </w:r>
          </w:p>
        </w:tc>
        <w:tc>
          <w:tcPr>
            <w:tcW w:type="dxa" w:w="1760"/>
            <w:noWrap/>
            <w:vAlign w:val="bottom"/>
            <w:hideMark/>
          </w:tcPr>
          <w:p w:rsidRDefault="009A5F68" w:rsidR="009A5F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1358,66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48</w:t>
            </w:r>
          </w:p>
        </w:tc>
        <w:tc>
          <w:tcPr>
            <w:tcW w:type="dxa" w:w="266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proofErr w:type="spellStart"/>
            <w:r>
              <w:t>Agro</w:t>
            </w:r>
            <w:proofErr w:type="spellEnd"/>
            <w:r>
              <w:t xml:space="preserve"> Gala d.o.o.</w:t>
            </w:r>
          </w:p>
        </w:tc>
        <w:tc>
          <w:tcPr>
            <w:tcW w:type="dxa" w:w="1820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7500,00</w:t>
            </w:r>
          </w:p>
        </w:tc>
        <w:tc>
          <w:tcPr>
            <w:tcW w:type="dxa" w:w="1760"/>
            <w:noWrap/>
            <w:vAlign w:val="bottom"/>
            <w:hideMark/>
          </w:tcPr>
          <w:p w:rsidRDefault="009A5F68" w:rsidR="009A5F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6500,00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223</w:t>
            </w:r>
          </w:p>
        </w:tc>
        <w:tc>
          <w:tcPr>
            <w:tcW w:type="dxa" w:w="266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Ivica Lončarić</w:t>
            </w:r>
          </w:p>
        </w:tc>
        <w:tc>
          <w:tcPr>
            <w:tcW w:type="dxa" w:w="1820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38000,00</w:t>
            </w:r>
          </w:p>
        </w:tc>
        <w:tc>
          <w:tcPr>
            <w:tcW w:type="dxa" w:w="1760"/>
            <w:noWrap/>
            <w:vAlign w:val="bottom"/>
            <w:hideMark/>
          </w:tcPr>
          <w:p w:rsidRDefault="009A5F68" w:rsidR="009A5F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38000,00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224</w:t>
            </w:r>
          </w:p>
        </w:tc>
        <w:tc>
          <w:tcPr>
            <w:tcW w:type="dxa" w:w="266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 xml:space="preserve">Barka </w:t>
            </w:r>
            <w:proofErr w:type="spellStart"/>
            <w:r>
              <w:t>golda</w:t>
            </w:r>
            <w:proofErr w:type="spellEnd"/>
          </w:p>
        </w:tc>
        <w:tc>
          <w:tcPr>
            <w:tcW w:type="dxa" w:w="1820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0,00</w:t>
            </w:r>
          </w:p>
        </w:tc>
        <w:tc>
          <w:tcPr>
            <w:tcW w:type="dxa" w:w="1760"/>
            <w:noWrap/>
            <w:vAlign w:val="bottom"/>
            <w:hideMark/>
          </w:tcPr>
          <w:p w:rsidRDefault="009A5F68" w:rsidR="009A5F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1259,28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66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760"/>
            <w:noWrap/>
            <w:vAlign w:val="bottom"/>
            <w:hideMark/>
          </w:tcPr>
          <w:p w:rsidRDefault="009A5F68" w:rsidR="009A5F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48002,52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noWrap/>
            <w:vAlign w:val="bottom"/>
          </w:tcPr>
          <w:p w:rsidRDefault="009A5F68" w:rsidR="009A5F68" w:rsidRPr="0092607E"/>
          <w:p w:rsidRDefault="009A5F68" w:rsidR="009A5F68" w:rsidRPr="0092607E">
            <w:pPr>
              <w:rPr>
                <w:sz w:val="22"/>
                <w:szCs w:val="22"/>
              </w:rPr>
            </w:pPr>
            <w:r w:rsidRPr="0092607E">
              <w:t xml:space="preserve">Utrošeno </w:t>
            </w:r>
            <w:r w:rsidR="00EB5386" w:rsidRPr="0092607E">
              <w:t xml:space="preserve">– </w:t>
            </w:r>
            <w:proofErr w:type="spellStart"/>
            <w:r w:rsidR="00EB5386" w:rsidRPr="0092607E">
              <w:t>odljiv</w:t>
            </w:r>
            <w:proofErr w:type="spellEnd"/>
            <w:r w:rsidR="00EB5386" w:rsidRPr="0092607E">
              <w:t xml:space="preserve"> </w:t>
            </w:r>
            <w:r w:rsidRPr="0092607E">
              <w:t xml:space="preserve">na : </w:t>
            </w:r>
          </w:p>
        </w:tc>
        <w:tc>
          <w:tcPr>
            <w:tcW w:type="dxa" w:w="266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76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9A5F68" w:rsidR="009A5F68">
        <w:trPr>
          <w:trHeight w:val="300"/>
        </w:trPr>
        <w:tc>
          <w:tcPr>
            <w:tcW w:type="dxa" w:w="310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Plaćena obveza PDV-a</w:t>
            </w:r>
          </w:p>
        </w:tc>
        <w:tc>
          <w:tcPr>
            <w:tcW w:type="dxa" w:w="266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760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1500,00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Bankovne usluge</w:t>
            </w:r>
          </w:p>
        </w:tc>
        <w:tc>
          <w:tcPr>
            <w:tcW w:type="dxa" w:w="266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760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80,42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 xml:space="preserve">Sudske pristojbe </w:t>
            </w:r>
            <w:r w:rsidR="00EB5386">
              <w:t xml:space="preserve">na tužbe </w:t>
            </w:r>
            <w:r>
              <w:t>i takse</w:t>
            </w:r>
          </w:p>
        </w:tc>
        <w:tc>
          <w:tcPr>
            <w:tcW w:type="dxa" w:w="266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760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1184,69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Materijalni troškovi</w:t>
            </w:r>
          </w:p>
        </w:tc>
        <w:tc>
          <w:tcPr>
            <w:tcW w:type="dxa" w:w="266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760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1360,00</w:t>
            </w:r>
          </w:p>
        </w:tc>
      </w:tr>
      <w:tr w:rsidTr="009A5F68" w:rsidR="009A5F68">
        <w:trPr>
          <w:trHeight w:val="300"/>
        </w:trPr>
        <w:tc>
          <w:tcPr>
            <w:tcW w:type="dxa" w:w="310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66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760"/>
            <w:noWrap/>
            <w:vAlign w:val="bottom"/>
            <w:hideMark/>
          </w:tcPr>
          <w:p w:rsidRDefault="009A5F68" w:rsidR="009A5F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4125,11</w:t>
            </w:r>
          </w:p>
        </w:tc>
      </w:tr>
    </w:tbl>
    <w:p w:rsidRDefault="009A5F68" w:rsidP="009A5F68" w:rsidR="009A5F68"/>
    <w:tbl>
      <w:tblPr>
        <w:tblW w:type="dxa" w:w="6242"/>
        <w:tblLook w:val="04A0" w:noVBand="1" w:noHBand="0" w:lastColumn="0" w:firstColumn="1" w:lastRow="0" w:firstRow="1"/>
      </w:tblPr>
      <w:tblGrid>
        <w:gridCol w:w="816"/>
        <w:gridCol w:w="4310"/>
        <w:gridCol w:w="1116"/>
      </w:tblGrid>
      <w:tr w:rsidTr="000811DA" w:rsidR="009A5F68">
        <w:trPr>
          <w:trHeight w:val="300"/>
        </w:trPr>
        <w:tc>
          <w:tcPr>
            <w:tcW w:type="dxa" w:w="6242"/>
            <w:gridSpan w:val="3"/>
            <w:noWrap/>
            <w:vAlign w:val="bottom"/>
            <w:hideMark/>
          </w:tcPr>
          <w:p w:rsidRDefault="009A5F68" w:rsidP="009A5F68" w:rsidR="009A5F68">
            <w:pPr>
              <w:ind w:right="-3046"/>
              <w:rPr>
                <w:sz w:val="22"/>
                <w:szCs w:val="22"/>
              </w:rPr>
            </w:pPr>
            <w:r>
              <w:t>RAČUN DOBITI I GUBITKA OD 01.09.2017  DO 30.09.2017</w:t>
            </w:r>
          </w:p>
        </w:tc>
      </w:tr>
      <w:tr w:rsidTr="000811DA" w:rsidR="009A5F68">
        <w:trPr>
          <w:trHeight w:val="300"/>
        </w:trPr>
        <w:tc>
          <w:tcPr>
            <w:tcW w:type="dxa" w:w="816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4003</w:t>
            </w:r>
          </w:p>
        </w:tc>
        <w:tc>
          <w:tcPr>
            <w:tcW w:type="dxa" w:w="431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 xml:space="preserve">Potrošni uredski materijal </w:t>
            </w:r>
          </w:p>
        </w:tc>
        <w:tc>
          <w:tcPr>
            <w:tcW w:type="dxa" w:w="1116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286,05</w:t>
            </w:r>
          </w:p>
        </w:tc>
      </w:tr>
      <w:tr w:rsidTr="000811DA" w:rsidR="009A5F68">
        <w:trPr>
          <w:trHeight w:val="300"/>
        </w:trPr>
        <w:tc>
          <w:tcPr>
            <w:tcW w:type="dxa" w:w="816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4013</w:t>
            </w:r>
          </w:p>
        </w:tc>
        <w:tc>
          <w:tcPr>
            <w:tcW w:type="dxa" w:w="431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Ostali ureds</w:t>
            </w:r>
            <w:r w:rsidR="000811DA">
              <w:t>ki materijali (izrada pečata, statistika</w:t>
            </w:r>
            <w:r w:rsidR="00184C75">
              <w:t>,</w:t>
            </w:r>
            <w:r w:rsidR="000811DA">
              <w:t xml:space="preserve"> </w:t>
            </w:r>
            <w:r w:rsidR="00184C75">
              <w:t xml:space="preserve">fotokopiranje, papir, obrasci </w:t>
            </w:r>
            <w:r>
              <w:t xml:space="preserve"> i</w:t>
            </w:r>
            <w:r w:rsidR="00184C75">
              <w:t xml:space="preserve"> </w:t>
            </w:r>
            <w:proofErr w:type="spellStart"/>
            <w:r>
              <w:t>sl</w:t>
            </w:r>
            <w:proofErr w:type="spellEnd"/>
            <w:r>
              <w:t xml:space="preserve"> )</w:t>
            </w:r>
          </w:p>
        </w:tc>
        <w:tc>
          <w:tcPr>
            <w:tcW w:type="dxa" w:w="1116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1010,00</w:t>
            </w:r>
          </w:p>
        </w:tc>
      </w:tr>
      <w:tr w:rsidTr="000811DA" w:rsidR="009A5F68">
        <w:trPr>
          <w:trHeight w:val="300"/>
        </w:trPr>
        <w:tc>
          <w:tcPr>
            <w:tcW w:type="dxa" w:w="816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4101</w:t>
            </w:r>
          </w:p>
        </w:tc>
        <w:tc>
          <w:tcPr>
            <w:tcW w:type="dxa" w:w="431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Poštanski troškovi</w:t>
            </w:r>
          </w:p>
        </w:tc>
        <w:tc>
          <w:tcPr>
            <w:tcW w:type="dxa" w:w="1116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203,80</w:t>
            </w:r>
          </w:p>
        </w:tc>
      </w:tr>
      <w:tr w:rsidTr="000811DA" w:rsidR="009A5F68">
        <w:trPr>
          <w:trHeight w:val="300"/>
        </w:trPr>
        <w:tc>
          <w:tcPr>
            <w:tcW w:type="dxa" w:w="816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41010</w:t>
            </w:r>
          </w:p>
        </w:tc>
        <w:tc>
          <w:tcPr>
            <w:tcW w:type="dxa" w:w="431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Troškovi biljega, sudskih pristojbi isl.</w:t>
            </w:r>
          </w:p>
        </w:tc>
        <w:tc>
          <w:tcPr>
            <w:tcW w:type="dxa" w:w="1116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100,00</w:t>
            </w:r>
          </w:p>
        </w:tc>
      </w:tr>
      <w:tr w:rsidTr="000811DA" w:rsidR="009A5F68">
        <w:trPr>
          <w:trHeight w:val="300"/>
        </w:trPr>
        <w:tc>
          <w:tcPr>
            <w:tcW w:type="dxa" w:w="816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4150</w:t>
            </w:r>
          </w:p>
        </w:tc>
        <w:tc>
          <w:tcPr>
            <w:tcW w:type="dxa" w:w="431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Tr</w:t>
            </w:r>
            <w:r w:rsidR="00FE178D">
              <w:t xml:space="preserve">oškovi </w:t>
            </w:r>
            <w:proofErr w:type="spellStart"/>
            <w:r w:rsidR="00FE178D">
              <w:t>promiđbe</w:t>
            </w:r>
            <w:proofErr w:type="spellEnd"/>
            <w:r w:rsidR="00FE178D">
              <w:t xml:space="preserve"> putem tiska,</w:t>
            </w:r>
            <w:r>
              <w:t xml:space="preserve"> plakata isl.</w:t>
            </w:r>
          </w:p>
        </w:tc>
        <w:tc>
          <w:tcPr>
            <w:tcW w:type="dxa" w:w="1116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48,00</w:t>
            </w:r>
          </w:p>
        </w:tc>
      </w:tr>
      <w:tr w:rsidTr="000811DA" w:rsidR="009A5F68">
        <w:trPr>
          <w:trHeight w:val="300"/>
        </w:trPr>
        <w:tc>
          <w:tcPr>
            <w:tcW w:type="dxa" w:w="816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4310</w:t>
            </w:r>
          </w:p>
        </w:tc>
        <w:tc>
          <w:tcPr>
            <w:tcW w:type="dxa" w:w="431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Amortizacija materijalne imovine</w:t>
            </w:r>
          </w:p>
        </w:tc>
        <w:tc>
          <w:tcPr>
            <w:tcW w:type="dxa" w:w="1116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33438,99</w:t>
            </w:r>
          </w:p>
        </w:tc>
      </w:tr>
      <w:tr w:rsidTr="000811DA" w:rsidR="009A5F68">
        <w:trPr>
          <w:trHeight w:val="300"/>
        </w:trPr>
        <w:tc>
          <w:tcPr>
            <w:tcW w:type="dxa" w:w="816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4652</w:t>
            </w:r>
          </w:p>
        </w:tc>
        <w:tc>
          <w:tcPr>
            <w:tcW w:type="dxa" w:w="431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 xml:space="preserve">Bankovne usluge ( naknade, tečajna marža </w:t>
            </w:r>
            <w:proofErr w:type="spellStart"/>
            <w:r>
              <w:t>isl</w:t>
            </w:r>
            <w:proofErr w:type="spellEnd"/>
            <w:r>
              <w:t xml:space="preserve"> )</w:t>
            </w:r>
          </w:p>
        </w:tc>
        <w:tc>
          <w:tcPr>
            <w:tcW w:type="dxa" w:w="1116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80,42</w:t>
            </w:r>
          </w:p>
        </w:tc>
      </w:tr>
      <w:tr w:rsidTr="000811DA" w:rsidR="009A5F68">
        <w:trPr>
          <w:trHeight w:val="300"/>
        </w:trPr>
        <w:tc>
          <w:tcPr>
            <w:tcW w:type="dxa" w:w="816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4679</w:t>
            </w:r>
          </w:p>
        </w:tc>
        <w:tc>
          <w:tcPr>
            <w:tcW w:type="dxa" w:w="431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Ostali porezi i pristojbe (sud)</w:t>
            </w:r>
          </w:p>
        </w:tc>
        <w:tc>
          <w:tcPr>
            <w:tcW w:type="dxa" w:w="1116"/>
            <w:noWrap/>
            <w:vAlign w:val="bottom"/>
            <w:hideMark/>
          </w:tcPr>
          <w:p w:rsidRDefault="009A5F68" w:rsidP="009A5F68" w:rsidR="009A5F68" w:rsidRPr="009A5F68">
            <w:pPr>
              <w:jc w:val="right"/>
            </w:pPr>
            <w:r>
              <w:t>1184,69</w:t>
            </w:r>
          </w:p>
        </w:tc>
      </w:tr>
      <w:tr w:rsidTr="000811DA" w:rsidR="009A5F68">
        <w:trPr>
          <w:trHeight w:val="300"/>
        </w:trPr>
        <w:tc>
          <w:tcPr>
            <w:tcW w:type="dxa" w:w="816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310"/>
            <w:noWrap/>
            <w:vAlign w:val="bottom"/>
            <w:hideMark/>
          </w:tcPr>
          <w:p w:rsidRDefault="009A5F68" w:rsidR="009A5F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UKUPNI TROŠAK</w:t>
            </w:r>
          </w:p>
        </w:tc>
        <w:tc>
          <w:tcPr>
            <w:tcW w:type="dxa" w:w="1116"/>
            <w:noWrap/>
            <w:vAlign w:val="bottom"/>
            <w:hideMark/>
          </w:tcPr>
          <w:p w:rsidRDefault="009A5F68" w:rsidR="009A5F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36351,95</w:t>
            </w:r>
          </w:p>
        </w:tc>
      </w:tr>
      <w:tr w:rsidTr="000811DA" w:rsidR="009A5F68">
        <w:trPr>
          <w:trHeight w:val="300"/>
        </w:trPr>
        <w:tc>
          <w:tcPr>
            <w:tcW w:type="dxa" w:w="816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31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116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0811DA" w:rsidR="009A5F68">
        <w:trPr>
          <w:trHeight w:val="300"/>
        </w:trPr>
        <w:tc>
          <w:tcPr>
            <w:tcW w:type="dxa" w:w="816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7500</w:t>
            </w:r>
          </w:p>
        </w:tc>
        <w:tc>
          <w:tcPr>
            <w:tcW w:type="dxa" w:w="431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Prihodi od prodaje usluga</w:t>
            </w:r>
          </w:p>
        </w:tc>
        <w:tc>
          <w:tcPr>
            <w:tcW w:type="dxa" w:w="1116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6000,00</w:t>
            </w:r>
          </w:p>
        </w:tc>
      </w:tr>
      <w:tr w:rsidTr="000811DA" w:rsidR="009A5F68">
        <w:trPr>
          <w:trHeight w:val="300"/>
        </w:trPr>
        <w:tc>
          <w:tcPr>
            <w:tcW w:type="dxa" w:w="816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7800</w:t>
            </w:r>
          </w:p>
        </w:tc>
        <w:tc>
          <w:tcPr>
            <w:tcW w:type="dxa" w:w="4310"/>
            <w:noWrap/>
            <w:vAlign w:val="bottom"/>
            <w:hideMark/>
          </w:tcPr>
          <w:p w:rsidRDefault="009A5F68" w:rsidR="009A5F68">
            <w:pPr>
              <w:rPr>
                <w:sz w:val="22"/>
                <w:szCs w:val="22"/>
              </w:rPr>
            </w:pPr>
            <w:r>
              <w:t>Prihodi od prodaje osnovnih sredstava</w:t>
            </w:r>
          </w:p>
        </w:tc>
        <w:tc>
          <w:tcPr>
            <w:tcW w:type="dxa" w:w="1116"/>
            <w:noWrap/>
            <w:vAlign w:val="bottom"/>
            <w:hideMark/>
          </w:tcPr>
          <w:p w:rsidRDefault="009A5F68" w:rsidR="009A5F68">
            <w:pPr>
              <w:jc w:val="right"/>
              <w:rPr>
                <w:sz w:val="22"/>
                <w:szCs w:val="22"/>
              </w:rPr>
            </w:pPr>
            <w:r>
              <w:t>30400,00</w:t>
            </w:r>
          </w:p>
        </w:tc>
      </w:tr>
      <w:tr w:rsidTr="000811DA" w:rsidR="009A5F68">
        <w:trPr>
          <w:trHeight w:val="300"/>
        </w:trPr>
        <w:tc>
          <w:tcPr>
            <w:tcW w:type="dxa" w:w="816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310"/>
            <w:noWrap/>
            <w:vAlign w:val="bottom"/>
            <w:hideMark/>
          </w:tcPr>
          <w:p w:rsidRDefault="009A5F68" w:rsidR="009A5F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UKUPNI PRIHOD</w:t>
            </w:r>
          </w:p>
        </w:tc>
        <w:tc>
          <w:tcPr>
            <w:tcW w:type="dxa" w:w="1116"/>
            <w:noWrap/>
            <w:vAlign w:val="bottom"/>
            <w:hideMark/>
          </w:tcPr>
          <w:p w:rsidRDefault="009A5F68" w:rsidR="009A5F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36400,00</w:t>
            </w:r>
          </w:p>
        </w:tc>
      </w:tr>
      <w:tr w:rsidTr="000811DA" w:rsidR="009A5F68">
        <w:trPr>
          <w:trHeight w:val="300"/>
        </w:trPr>
        <w:tc>
          <w:tcPr>
            <w:tcW w:type="dxa" w:w="816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310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116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0811DA" w:rsidR="009A5F68">
        <w:trPr>
          <w:trHeight w:val="300"/>
        </w:trPr>
        <w:tc>
          <w:tcPr>
            <w:tcW w:type="dxa" w:w="816"/>
            <w:noWrap/>
            <w:vAlign w:val="bottom"/>
            <w:hideMark/>
          </w:tcPr>
          <w:p w:rsidRDefault="009A5F68" w:rsidR="009A5F68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310"/>
            <w:noWrap/>
            <w:vAlign w:val="bottom"/>
            <w:hideMark/>
          </w:tcPr>
          <w:p w:rsidRDefault="009A5F68" w:rsidR="009A5F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DOBIT 30.09.2017</w:t>
            </w:r>
          </w:p>
        </w:tc>
        <w:tc>
          <w:tcPr>
            <w:tcW w:type="dxa" w:w="1116"/>
            <w:noWrap/>
            <w:vAlign w:val="bottom"/>
            <w:hideMark/>
          </w:tcPr>
          <w:p w:rsidRDefault="009A5F68" w:rsidR="009A5F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48,05</w:t>
            </w:r>
          </w:p>
        </w:tc>
      </w:tr>
      <w:tr w:rsidTr="000811DA" w:rsidR="000811DA">
        <w:trPr>
          <w:trHeight w:val="300"/>
        </w:trPr>
        <w:tc>
          <w:tcPr>
            <w:tcW w:type="dxa" w:w="816"/>
            <w:noWrap/>
            <w:vAlign w:val="bottom"/>
          </w:tcPr>
          <w:p w:rsidRDefault="000811DA" w:rsidR="000811D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  <w:p w:rsidRDefault="000811DA" w:rsidR="000811D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  <w:p w:rsidRDefault="000811DA" w:rsidR="000811D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  <w:p w:rsidRDefault="000811DA" w:rsidR="000811D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  <w:p w:rsidRDefault="000811DA" w:rsidR="000811D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  <w:p w:rsidRDefault="000811DA" w:rsidR="000811DA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  <w:p w:rsidRDefault="000811DA" w:rsidP="008E3630" w:rsidR="000811DA">
            <w:pPr>
              <w:spacing w:lineRule="auto" w:line="256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310"/>
            <w:noWrap/>
            <w:vAlign w:val="bottom"/>
          </w:tcPr>
          <w:p w:rsidRDefault="000811DA" w:rsidP="006D01BB" w:rsidR="000811DA">
            <w:pPr>
              <w:jc w:val="center"/>
              <w:rPr>
                <w:b/>
                <w:bCs/>
              </w:rPr>
            </w:pPr>
          </w:p>
        </w:tc>
        <w:tc>
          <w:tcPr>
            <w:tcW w:type="dxa" w:w="1116"/>
            <w:noWrap/>
            <w:vAlign w:val="bottom"/>
          </w:tcPr>
          <w:p w:rsidRDefault="000811DA" w:rsidR="000811DA">
            <w:pPr>
              <w:jc w:val="right"/>
              <w:rPr>
                <w:b/>
                <w:bCs/>
              </w:rPr>
            </w:pPr>
          </w:p>
        </w:tc>
      </w:tr>
    </w:tbl>
    <w:p w:rsidRDefault="000811DA" w:rsidP="000811DA" w:rsidR="000811DA">
      <w:pPr>
        <w:spacing w:lineRule="auto" w:line="288"/>
        <w:rPr>
          <w:rFonts w:cs="Arial" w:hAnsi="Book Antiqua" w:ascii="Book Antiqua"/>
          <w:b/>
          <w:i/>
          <w:sz w:val="22"/>
          <w:szCs w:val="22"/>
        </w:rPr>
      </w:pPr>
    </w:p>
    <w:tbl>
      <w:tblPr>
        <w:tblW w:type="dxa" w:w="7770"/>
        <w:jc w:val="center"/>
        <w:tblInd w:type="dxa" w:w="399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108"/>
        <w:gridCol w:w="2662"/>
      </w:tblGrid>
      <w:tr w:rsidTr="00837ABB" w:rsidR="000811DA">
        <w:trPr>
          <w:jc w:val="center"/>
        </w:trPr>
        <w:tc>
          <w:tcPr>
            <w:tcW w:type="dxa" w:w="510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0811DA" w:rsidP="00837ABB" w:rsidR="000811DA">
            <w:pPr>
              <w:spacing w:lineRule="auto" w:line="288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sz w:val="22"/>
                <w:szCs w:val="22"/>
              </w:rPr>
              <w:t>OPIS OSTVARENIH ODLJEVA</w:t>
            </w:r>
          </w:p>
        </w:tc>
        <w:tc>
          <w:tcPr>
            <w:tcW w:type="dxa" w:w="266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0811DA" w:rsidP="00837ABB" w:rsidR="000811DA">
            <w:pPr>
              <w:spacing w:lineRule="auto" w:line="288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sz w:val="22"/>
                <w:szCs w:val="22"/>
              </w:rPr>
              <w:t>UKUPNO</w:t>
            </w:r>
          </w:p>
          <w:p w:rsidRDefault="00184C75" w:rsidP="00837ABB" w:rsidR="000811DA">
            <w:pPr>
              <w:spacing w:lineRule="auto" w:line="288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sz w:val="22"/>
                <w:szCs w:val="22"/>
              </w:rPr>
              <w:t>29.03.2017-14.10.2017</w:t>
            </w:r>
            <w:r w:rsidR="000811DA">
              <w:rPr>
                <w:rFonts w:cs="Arial" w:hAnsi="Book Antiqua" w:ascii="Book Antiqua"/>
                <w:b/>
                <w:sz w:val="22"/>
                <w:szCs w:val="22"/>
              </w:rPr>
              <w:t>.</w:t>
            </w:r>
          </w:p>
        </w:tc>
      </w:tr>
      <w:tr w:rsidTr="00837ABB" w:rsidR="000811DA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0811DA" w:rsidP="00837ABB" w:rsidR="000811DA">
            <w:pPr>
              <w:spacing w:lineRule="auto" w:line="288"/>
              <w:rPr>
                <w:rFonts w:cs="Arial" w:hAnsi="Book Antiqua" w:ascii="Book Antiqua"/>
                <w:sz w:val="22"/>
                <w:szCs w:val="22"/>
              </w:rPr>
            </w:pPr>
            <w:r>
              <w:rPr>
                <w:rFonts w:cs="Arial" w:hAnsi="Book Antiqua" w:ascii="Book Antiqua"/>
                <w:sz w:val="22"/>
                <w:szCs w:val="22"/>
              </w:rPr>
              <w:t xml:space="preserve">Troškovi sudskih pristojbi </w:t>
            </w:r>
            <w:r w:rsidR="00906CCC">
              <w:rPr>
                <w:rFonts w:cs="Arial" w:hAnsi="Book Antiqua" w:ascii="Book Antiqua"/>
                <w:sz w:val="22"/>
                <w:szCs w:val="22"/>
              </w:rPr>
              <w:t>na tužbu.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184C75" w:rsidP="00837ABB" w:rsidR="000811DA">
            <w:pPr>
              <w:spacing w:lineRule="auto" w:line="288"/>
              <w:jc w:val="right"/>
              <w:rPr>
                <w:rFonts w:cs="Arial" w:hAnsi="Book Antiqua" w:ascii="Book Antiqua"/>
                <w:sz w:val="22"/>
                <w:szCs w:val="22"/>
              </w:rPr>
            </w:pPr>
            <w:r w:rsidRPr="00184C75">
              <w:rPr>
                <w:rFonts w:cs="Arial" w:hAnsi="Book Antiqua" w:ascii="Book Antiqua"/>
                <w:sz w:val="22"/>
                <w:szCs w:val="22"/>
              </w:rPr>
              <w:t>1</w:t>
            </w:r>
            <w:r w:rsidR="008E3630">
              <w:rPr>
                <w:rFonts w:cs="Arial" w:hAnsi="Book Antiqua" w:ascii="Book Antiqua"/>
                <w:sz w:val="22"/>
                <w:szCs w:val="22"/>
              </w:rPr>
              <w:t>.</w:t>
            </w:r>
            <w:r w:rsidRPr="00184C75">
              <w:rPr>
                <w:rFonts w:cs="Arial" w:hAnsi="Book Antiqua" w:ascii="Book Antiqua"/>
                <w:sz w:val="22"/>
                <w:szCs w:val="22"/>
              </w:rPr>
              <w:t>184,69</w:t>
            </w:r>
          </w:p>
        </w:tc>
      </w:tr>
      <w:tr w:rsidTr="00837ABB" w:rsidR="000811DA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0811DA" w:rsidP="00837ABB" w:rsidR="000811DA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Bankovne usluge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184C75" w:rsidP="00837ABB" w:rsidR="000811DA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80,42</w:t>
            </w:r>
          </w:p>
        </w:tc>
      </w:tr>
      <w:tr w:rsidTr="00837ABB" w:rsidR="000811DA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184C75" w:rsidP="00837ABB" w:rsidR="000811DA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Troškovi biljega 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184C75" w:rsidP="00837ABB" w:rsidR="000811DA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100,00</w:t>
            </w:r>
          </w:p>
        </w:tc>
      </w:tr>
      <w:tr w:rsidTr="00837ABB" w:rsidR="000811DA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184C75" w:rsidP="00837ABB" w:rsidR="000811DA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Poštanski troškovi 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0811DA" w:rsidP="00837ABB" w:rsidR="000811DA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2</w:t>
            </w:r>
            <w:r w:rsidR="00184C75">
              <w:rPr>
                <w:rFonts w:cs="Arial" w:hAnsi="Book Antiqua" w:ascii="Book Antiqua"/>
                <w:bCs/>
                <w:sz w:val="22"/>
                <w:szCs w:val="22"/>
              </w:rPr>
              <w:t>03,80</w:t>
            </w:r>
          </w:p>
        </w:tc>
      </w:tr>
      <w:tr w:rsidTr="00837ABB" w:rsidR="000811DA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0811DA" w:rsidP="00837ABB" w:rsidR="000811DA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Materijalni </w:t>
            </w:r>
            <w:r w:rsidR="00906CCC">
              <w:rPr>
                <w:rFonts w:cs="Arial" w:hAnsi="Book Antiqua" w:ascii="Book Antiqua"/>
                <w:bCs/>
                <w:sz w:val="22"/>
                <w:szCs w:val="22"/>
              </w:rPr>
              <w:t xml:space="preserve">troškovi (toneri, fotokopiranje  </w:t>
            </w:r>
            <w:proofErr w:type="spellStart"/>
            <w:r w:rsidR="00906CCC">
              <w:rPr>
                <w:rFonts w:cs="Arial" w:hAnsi="Book Antiqua" w:ascii="Book Antiqua"/>
                <w:bCs/>
                <w:sz w:val="22"/>
                <w:szCs w:val="22"/>
              </w:rPr>
              <w:t>registratori</w:t>
            </w:r>
            <w:proofErr w:type="spellEnd"/>
            <w:r w:rsidR="00906CCC">
              <w:rPr>
                <w:rFonts w:cs="Arial" w:hAnsi="Book Antiqua" w:ascii="Book Antiqua"/>
                <w:bCs/>
                <w:sz w:val="22"/>
                <w:szCs w:val="22"/>
              </w:rPr>
              <w:t xml:space="preserve">,  papir,  izrada pečata i dr. 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184C75" w:rsidP="00837ABB" w:rsidR="000811DA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1.010.00</w:t>
            </w:r>
          </w:p>
        </w:tc>
      </w:tr>
      <w:tr w:rsidTr="00837ABB" w:rsidR="000811DA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184C75" w:rsidP="00837ABB" w:rsidR="000811DA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Troškovi </w:t>
            </w:r>
            <w:r w:rsidR="00906CCC">
              <w:rPr>
                <w:rFonts w:cs="Arial" w:hAnsi="Book Antiqua" w:ascii="Book Antiqua"/>
                <w:bCs/>
                <w:sz w:val="22"/>
                <w:szCs w:val="22"/>
              </w:rPr>
              <w:t xml:space="preserve"> </w:t>
            </w: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oglas 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184C75" w:rsidP="00837ABB" w:rsidR="000811DA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60,00</w:t>
            </w:r>
          </w:p>
        </w:tc>
      </w:tr>
      <w:tr w:rsidTr="00837ABB" w:rsidR="000811DA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0811DA" w:rsidP="00837ABB" w:rsidR="000811DA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0811DA" w:rsidP="00184C75" w:rsidR="000811DA">
            <w:pPr>
              <w:spacing w:lineRule="auto" w:line="288"/>
              <w:jc w:val="center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</w:tr>
      <w:tr w:rsidTr="00837ABB" w:rsidR="000811DA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184C75" w:rsidP="00837ABB" w:rsidR="000811DA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Troškovi PDV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184C75" w:rsidP="00184C75" w:rsidR="000811DA">
            <w:pPr>
              <w:spacing w:lineRule="auto" w:line="288"/>
              <w:jc w:val="center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                           1.500,00</w:t>
            </w:r>
          </w:p>
        </w:tc>
      </w:tr>
      <w:tr w:rsidTr="00837ABB" w:rsidR="000811DA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0811DA" w:rsidP="00837ABB" w:rsidR="000811DA">
            <w:pPr>
              <w:spacing w:lineRule="auto" w:line="288"/>
              <w:rPr>
                <w:rFonts w:cs="Arial"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bCs/>
                <w:sz w:val="22"/>
                <w:szCs w:val="22"/>
              </w:rPr>
              <w:t>2 .Ukupno odljevi sa računa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hideMark/>
          </w:tcPr>
          <w:p w:rsidRDefault="00184C75" w:rsidP="00184C75" w:rsidR="000811DA">
            <w:pPr>
              <w:spacing w:lineRule="auto" w:line="288"/>
              <w:jc w:val="center"/>
              <w:rPr>
                <w:rFonts w:cs="Arial"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bCs/>
                <w:sz w:val="22"/>
                <w:szCs w:val="22"/>
              </w:rPr>
              <w:t xml:space="preserve">                           4.125,11</w:t>
            </w:r>
          </w:p>
        </w:tc>
      </w:tr>
    </w:tbl>
    <w:p w:rsidRDefault="000811DA" w:rsidP="000811DA" w:rsidR="000811DA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0811DA" w:rsidP="000811DA" w:rsidR="000811DA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8. NEPODMIRENE OBVEZE STEČAJNE MASE </w:t>
      </w:r>
    </w:p>
    <w:p w:rsidRDefault="000811DA" w:rsidP="000811DA" w:rsidR="000811DA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0811DA" w:rsidP="000811DA" w:rsidR="000811DA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Nepodmirene obveze stečajne mase do</w:t>
      </w:r>
      <w:r w:rsidR="00C218DA">
        <w:rPr>
          <w:rFonts w:hAnsi="Book Antiqua" w:ascii="Book Antiqua"/>
          <w:sz w:val="22"/>
          <w:szCs w:val="22"/>
        </w:rPr>
        <w:t xml:space="preserve"> dana 14.10.2017. godine iznose ukup</w:t>
      </w:r>
      <w:r w:rsidR="008E3630">
        <w:rPr>
          <w:rFonts w:hAnsi="Book Antiqua" w:ascii="Book Antiqua"/>
          <w:sz w:val="22"/>
          <w:szCs w:val="22"/>
        </w:rPr>
        <w:t>no 16.003,45</w:t>
      </w:r>
      <w:r>
        <w:rPr>
          <w:rFonts w:hAnsi="Book Antiqua" w:ascii="Book Antiqua"/>
          <w:sz w:val="22"/>
          <w:szCs w:val="22"/>
        </w:rPr>
        <w:t xml:space="preserve"> kn, a odnose se na troškove stečajnog upravitelja, knjigovodstvene usluge, izrada procjene elaborata  PDV-e, koji su iskazani u tablici 3.</w:t>
      </w:r>
    </w:p>
    <w:p w:rsidRDefault="000811DA" w:rsidP="000811DA" w:rsidR="000811DA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0811DA" w:rsidP="000811DA" w:rsidR="000811DA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Tablica 3.</w:t>
      </w:r>
    </w:p>
    <w:p w:rsidRDefault="000811DA" w:rsidP="000811DA" w:rsidR="000811DA">
      <w:pPr>
        <w:ind w:right="-468"/>
        <w:jc w:val="both"/>
        <w:rPr>
          <w:rFonts w:hAnsi="Book Antiqua" w:ascii="Book Antiqua"/>
          <w:sz w:val="22"/>
          <w:szCs w:val="22"/>
        </w:rPr>
      </w:pPr>
    </w:p>
    <w:tbl>
      <w:tblPr>
        <w:tblW w:type="dxa" w:w="8325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483"/>
        <w:gridCol w:w="1842"/>
      </w:tblGrid>
      <w:tr w:rsidTr="00837ABB" w:rsidR="000811DA">
        <w:trPr>
          <w:trHeight w:val="425"/>
        </w:trPr>
        <w:tc>
          <w:tcPr>
            <w:tcW w:type="dxa" w:w="648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</w:tcPr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OPIS NEPODMIRENIH  OBVEZA STEČAJNE MASE </w:t>
            </w:r>
          </w:p>
        </w:tc>
        <w:tc>
          <w:tcPr>
            <w:tcW w:type="dxa" w:w="1843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</w:tcPr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Nepodmireno</w:t>
            </w:r>
          </w:p>
        </w:tc>
      </w:tr>
      <w:tr w:rsidTr="00837ABB" w:rsidR="000811DA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Putni troškovi stečajnog upravitelja (neto-drugi dohodak)</w:t>
            </w:r>
          </w:p>
          <w:p w:rsidRDefault="008E3630" w:rsidP="00906CCC" w:rsidR="008E3630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u vezi prodaje vozila traktora </w:t>
            </w:r>
            <w:r w:rsidR="00906CCC">
              <w:rPr>
                <w:rFonts w:hAnsi="Book Antiqua" w:ascii="Book Antiqua"/>
                <w:bCs/>
                <w:sz w:val="22"/>
                <w:szCs w:val="22"/>
              </w:rPr>
              <w:t xml:space="preserve">u </w:t>
            </w:r>
            <w:proofErr w:type="spellStart"/>
            <w:r w:rsidR="00906CCC">
              <w:rPr>
                <w:rFonts w:hAnsi="Book Antiqua" w:ascii="Book Antiqua"/>
                <w:bCs/>
                <w:sz w:val="22"/>
                <w:szCs w:val="22"/>
              </w:rPr>
              <w:t>Pravutini</w:t>
            </w:r>
            <w:proofErr w:type="spellEnd"/>
            <w:r w:rsidR="00906CCC">
              <w:rPr>
                <w:rFonts w:hAnsi="Book Antiqua" w:ascii="Book Antiqua"/>
                <w:bCs/>
                <w:sz w:val="22"/>
                <w:szCs w:val="22"/>
              </w:rPr>
              <w:t xml:space="preserve"> </w:t>
            </w:r>
            <w:proofErr w:type="spellStart"/>
            <w:r w:rsidR="00906CCC">
              <w:rPr>
                <w:rFonts w:hAnsi="Book Antiqua" w:ascii="Book Antiqua"/>
                <w:bCs/>
                <w:sz w:val="22"/>
                <w:szCs w:val="22"/>
              </w:rPr>
              <w:t>89</w:t>
            </w:r>
            <w:proofErr w:type="spellEnd"/>
            <w:r w:rsidR="00906CCC">
              <w:rPr>
                <w:rFonts w:hAnsi="Book Antiqua" w:ascii="Book Antiqua"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11128" w:rsidP="00837ABB" w:rsidR="000811DA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4.816</w:t>
            </w:r>
            <w:r w:rsidR="000811DA">
              <w:rPr>
                <w:rFonts w:hAnsi="Book Antiqua" w:ascii="Book Antiqua"/>
                <w:bCs/>
                <w:sz w:val="22"/>
                <w:szCs w:val="22"/>
              </w:rPr>
              <w:t>,00</w:t>
            </w:r>
          </w:p>
        </w:tc>
      </w:tr>
      <w:tr w:rsidTr="00837ABB" w:rsidR="000811DA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0811DA" w:rsidP="00837ABB" w:rsidR="008E3630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Porezi i doprinosi na putne troškove stečajnom upravitelju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8E3630" w:rsidP="008E3630" w:rsidR="000811DA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     3.487,45</w:t>
            </w:r>
          </w:p>
        </w:tc>
      </w:tr>
      <w:tr w:rsidTr="00837ABB" w:rsidR="000811DA">
        <w:trPr>
          <w:trHeight w:val="618"/>
        </w:trPr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0811DA" w:rsidP="00837ABB" w:rsidR="000811DA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Izrada početne stečajne bilance, analiza tražbina, slanje opomena                                        utvrđivanje tražbina, prikupljanje dokumentacije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8E3630" w:rsidP="00837ABB" w:rsidR="000811DA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1.000,00</w:t>
            </w:r>
          </w:p>
        </w:tc>
      </w:tr>
      <w:tr w:rsidTr="00837ABB" w:rsidR="000811DA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Knjigovodstv</w:t>
            </w:r>
            <w:r w:rsidR="00C218DA">
              <w:rPr>
                <w:rFonts w:hAnsi="Book Antiqua" w:ascii="Book Antiqua"/>
                <w:bCs/>
                <w:sz w:val="22"/>
                <w:szCs w:val="22"/>
              </w:rPr>
              <w:t>ene usluge (29.03.2017.-29.09.2017</w:t>
            </w:r>
            <w:r>
              <w:rPr>
                <w:rFonts w:hAnsi="Book Antiqua" w:ascii="Book Antiqua"/>
                <w:bCs/>
                <w:sz w:val="22"/>
                <w:szCs w:val="22"/>
              </w:rPr>
              <w:t xml:space="preserve">.)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C218DA" w:rsidP="00837ABB" w:rsidR="000811DA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4.2</w:t>
            </w:r>
            <w:r w:rsidR="000811DA">
              <w:rPr>
                <w:rFonts w:hAnsi="Book Antiqua" w:ascii="Book Antiqua"/>
                <w:bCs/>
                <w:sz w:val="22"/>
                <w:szCs w:val="22"/>
              </w:rPr>
              <w:t>00,00</w:t>
            </w:r>
          </w:p>
        </w:tc>
      </w:tr>
      <w:tr w:rsidTr="00837ABB" w:rsidR="000811DA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Troškovi izrade elaborata procjene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8E3630" w:rsidP="00837ABB" w:rsidR="000811DA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2.0</w:t>
            </w:r>
            <w:r w:rsidR="000811DA">
              <w:rPr>
                <w:rFonts w:hAnsi="Book Antiqua" w:ascii="Book Antiqua"/>
                <w:bCs/>
                <w:sz w:val="22"/>
                <w:szCs w:val="22"/>
              </w:rPr>
              <w:t>00,00</w:t>
            </w:r>
          </w:p>
        </w:tc>
      </w:tr>
      <w:tr w:rsidTr="00837ABB" w:rsidR="000811DA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PDV na iskazane usluge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8E3630" w:rsidP="00837ABB" w:rsidR="000811DA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500,00</w:t>
            </w:r>
          </w:p>
        </w:tc>
      </w:tr>
      <w:tr w:rsidTr="00837ABB" w:rsidR="000811DA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</w:tcPr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0811DA" w:rsidP="00837ABB" w:rsidR="000811DA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Sveukupno nepodmirene obveze stečajne mase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hideMark/>
          </w:tcPr>
          <w:p w:rsidRDefault="008E3630" w:rsidP="00837ABB" w:rsidR="000811DA">
            <w:pPr>
              <w:ind w:right="-468"/>
              <w:jc w:val="center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16.003,45</w:t>
            </w:r>
            <w:r w:rsidR="000811DA"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                                 </w:t>
            </w:r>
          </w:p>
        </w:tc>
      </w:tr>
    </w:tbl>
    <w:p w:rsidRDefault="000811DA" w:rsidP="000811DA" w:rsidR="000811DA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0811DA" w:rsidP="000811DA" w:rsidR="000811DA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Napomena :  u tablici nije navedena nagrada za rad </w:t>
      </w:r>
      <w:r w:rsidR="00906CCC">
        <w:rPr>
          <w:rFonts w:hAnsi="Book Antiqua" w:ascii="Book Antiqua"/>
          <w:sz w:val="22"/>
          <w:szCs w:val="22"/>
        </w:rPr>
        <w:t xml:space="preserve">privremenog stečajnom upravitelju, i stečajnog upravitelja. </w:t>
      </w:r>
    </w:p>
    <w:p w:rsidRDefault="009A5F68" w:rsidP="009A5F68" w:rsidR="009A5F68" w:rsidRPr="009A5F68">
      <w:pPr>
        <w:rPr>
          <w:rFonts w:hAnsi="Calibri" w:ascii="Calibri"/>
          <w:sz w:val="22"/>
          <w:szCs w:val="22"/>
          <w:lang w:eastAsia="en-US"/>
        </w:rPr>
      </w:pPr>
    </w:p>
    <w:p w:rsidRDefault="00525043" w:rsidP="00525043" w:rsidR="009A5F68" w:rsidRPr="00525043">
      <w:pPr>
        <w:numPr>
          <w:ilvl w:val="0"/>
          <w:numId w:val="11"/>
        </w:numPr>
        <w:rPr>
          <w:rFonts w:hAnsi="Book Antiqua" w:ascii="Book Antiqua"/>
          <w:b/>
        </w:rPr>
      </w:pPr>
      <w:r w:rsidRPr="00525043">
        <w:rPr>
          <w:rFonts w:hAnsi="Book Antiqua" w:ascii="Book Antiqua"/>
          <w:b/>
        </w:rPr>
        <w:t xml:space="preserve">Dati podatak koji su predmeti stečajne mase unovčeni i u kojem iznosu. </w:t>
      </w:r>
    </w:p>
    <w:p w:rsidRDefault="00FE178D" w:rsidP="00525043" w:rsidR="009A5F68" w:rsidRPr="000B3253">
      <w:pPr>
        <w:jc w:val="both"/>
        <w:rPr>
          <w:rFonts w:hAnsi="Book Antiqua" w:ascii="Book Antiqua"/>
        </w:rPr>
      </w:pPr>
      <w:r w:rsidRPr="000B3253">
        <w:rPr>
          <w:rFonts w:hAnsi="Book Antiqua" w:ascii="Book Antiqua"/>
        </w:rPr>
        <w:t>Nakon o</w:t>
      </w:r>
      <w:r w:rsidR="00CC7D44">
        <w:rPr>
          <w:rFonts w:hAnsi="Book Antiqua" w:ascii="Book Antiqua"/>
        </w:rPr>
        <w:t xml:space="preserve">bjave oglasa za prodaju vozila, </w:t>
      </w:r>
      <w:r w:rsidRPr="000B3253">
        <w:rPr>
          <w:rFonts w:hAnsi="Book Antiqua" w:ascii="Book Antiqua"/>
        </w:rPr>
        <w:t xml:space="preserve">dana 21.09.2017.godine </w:t>
      </w:r>
      <w:r w:rsidR="00CC7D44">
        <w:rPr>
          <w:rFonts w:hAnsi="Book Antiqua" w:ascii="Book Antiqua"/>
        </w:rPr>
        <w:t>prodan je</w:t>
      </w:r>
      <w:r w:rsidRPr="000B3253">
        <w:rPr>
          <w:rFonts w:hAnsi="Book Antiqua" w:ascii="Book Antiqua"/>
        </w:rPr>
        <w:t xml:space="preserve"> traktor HURLIMAN  </w:t>
      </w:r>
      <w:r w:rsidR="000B3253" w:rsidRPr="000B3253">
        <w:rPr>
          <w:rFonts w:hAnsi="Book Antiqua" w:ascii="Book Antiqua"/>
        </w:rPr>
        <w:t xml:space="preserve">73 KW </w:t>
      </w:r>
      <w:r w:rsidRPr="000B3253">
        <w:rPr>
          <w:rFonts w:hAnsi="Book Antiqua" w:ascii="Book Antiqua"/>
        </w:rPr>
        <w:t xml:space="preserve">2004.godište neregistriran i u kvaru 2 godine (blok motora pukao) za iznos od 38.000,00 kuna. </w:t>
      </w:r>
    </w:p>
    <w:p w:rsidRDefault="00FE178D" w:rsidP="00E338DB" w:rsidR="009A5F68" w:rsidRPr="00E338DB">
      <w:pPr>
        <w:jc w:val="both"/>
        <w:rPr>
          <w:rFonts w:hAnsi="Book Antiqua" w:ascii="Book Antiqua"/>
        </w:rPr>
      </w:pPr>
      <w:r w:rsidRPr="000B3253">
        <w:rPr>
          <w:rFonts w:hAnsi="Book Antiqua" w:ascii="Book Antiqua"/>
        </w:rPr>
        <w:t xml:space="preserve">Od davanja u najam vozila kamion </w:t>
      </w:r>
      <w:proofErr w:type="spellStart"/>
      <w:r w:rsidRPr="000B3253">
        <w:rPr>
          <w:rFonts w:hAnsi="Book Antiqua" w:ascii="Book Antiqua"/>
        </w:rPr>
        <w:t>Eurocargo</w:t>
      </w:r>
      <w:proofErr w:type="spellEnd"/>
      <w:r w:rsidRPr="000B3253">
        <w:rPr>
          <w:rFonts w:hAnsi="Book Antiqua" w:ascii="Book Antiqua"/>
        </w:rPr>
        <w:t xml:space="preserve"> </w:t>
      </w:r>
      <w:proofErr w:type="spellStart"/>
      <w:r w:rsidRPr="000B3253">
        <w:rPr>
          <w:rFonts w:hAnsi="Book Antiqua" w:ascii="Book Antiqua"/>
        </w:rPr>
        <w:t>Iveco</w:t>
      </w:r>
      <w:proofErr w:type="spellEnd"/>
      <w:r w:rsidRPr="000B3253">
        <w:rPr>
          <w:rFonts w:hAnsi="Book Antiqua" w:ascii="Book Antiqua"/>
        </w:rPr>
        <w:t xml:space="preserve"> i osobnog vozila </w:t>
      </w:r>
      <w:proofErr w:type="spellStart"/>
      <w:r w:rsidRPr="000B3253">
        <w:rPr>
          <w:rFonts w:hAnsi="Book Antiqua" w:ascii="Book Antiqua"/>
        </w:rPr>
        <w:t>Kangu</w:t>
      </w:r>
      <w:proofErr w:type="spellEnd"/>
      <w:r w:rsidRPr="000B3253">
        <w:rPr>
          <w:rFonts w:hAnsi="Book Antiqua" w:ascii="Book Antiqua"/>
        </w:rPr>
        <w:t xml:space="preserve"> prikupljena su novčana sredstva u iznosu od 6.500,00 kuna. </w:t>
      </w:r>
    </w:p>
    <w:p w:rsidRDefault="008E3630" w:rsidP="00D50ACC" w:rsidR="008E3630">
      <w:pPr>
        <w:ind w:firstLine="708"/>
        <w:jc w:val="both"/>
        <w:rPr>
          <w:rFonts w:hAnsi="Book Antiqua" w:ascii="Book Antiqua"/>
        </w:rPr>
      </w:pPr>
    </w:p>
    <w:p w:rsidRDefault="008D0457" w:rsidP="008D0457" w:rsidR="008E3630">
      <w:pPr>
        <w:ind w:firstLine="708"/>
        <w:jc w:val="center"/>
        <w:rPr>
          <w:rFonts w:hAnsi="Book Antiqua" w:ascii="Book Antiqua"/>
        </w:rPr>
      </w:pPr>
      <w:r>
        <w:rPr>
          <w:rFonts w:hAnsi="Book Antiqua" w:ascii="Book Antiqua"/>
        </w:rPr>
        <w:t>--3--</w:t>
      </w:r>
    </w:p>
    <w:p w:rsidRDefault="000B3253" w:rsidP="008D0457" w:rsidR="002F1199" w:rsidRPr="00F660B7">
      <w:pPr>
        <w:ind w:firstLine="708"/>
        <w:jc w:val="both"/>
        <w:rPr>
          <w:rFonts w:hAnsi="Book Antiqua" w:ascii="Book Antiqua"/>
        </w:rPr>
      </w:pPr>
      <w:r w:rsidRPr="00F660B7">
        <w:rPr>
          <w:rFonts w:hAnsi="Book Antiqua" w:ascii="Book Antiqua"/>
        </w:rPr>
        <w:lastRenderedPageBreak/>
        <w:t xml:space="preserve">Od </w:t>
      </w:r>
      <w:r w:rsidR="002F1199" w:rsidRPr="00F660B7">
        <w:rPr>
          <w:rFonts w:hAnsi="Book Antiqua" w:ascii="Book Antiqua"/>
        </w:rPr>
        <w:t>dužnikovih dužnika (</w:t>
      </w:r>
      <w:r w:rsidRPr="00F660B7">
        <w:rPr>
          <w:rFonts w:hAnsi="Book Antiqua" w:ascii="Book Antiqua"/>
        </w:rPr>
        <w:t>kupaca</w:t>
      </w:r>
      <w:r w:rsidR="002F1199" w:rsidRPr="00F660B7">
        <w:rPr>
          <w:rFonts w:hAnsi="Book Antiqua" w:ascii="Book Antiqua"/>
        </w:rPr>
        <w:t xml:space="preserve">) </w:t>
      </w:r>
      <w:r w:rsidRPr="00F660B7">
        <w:rPr>
          <w:rFonts w:hAnsi="Book Antiqua" w:ascii="Book Antiqua"/>
        </w:rPr>
        <w:t xml:space="preserve"> naplaćen</w:t>
      </w:r>
      <w:r w:rsidR="002F1199" w:rsidRPr="00F660B7">
        <w:rPr>
          <w:rFonts w:hAnsi="Book Antiqua" w:ascii="Book Antiqua"/>
        </w:rPr>
        <w:t>e su tražbine</w:t>
      </w:r>
      <w:r w:rsidRPr="00F660B7">
        <w:rPr>
          <w:rFonts w:hAnsi="Book Antiqua" w:ascii="Book Antiqua"/>
        </w:rPr>
        <w:t xml:space="preserve"> od strane slijedećih trgovačkih  društava i to : </w:t>
      </w:r>
    </w:p>
    <w:p w:rsidRDefault="000B3253" w:rsidP="000B3253" w:rsidR="000B3253" w:rsidRPr="00F660B7">
      <w:pPr>
        <w:jc w:val="both"/>
        <w:rPr>
          <w:rFonts w:hAnsi="Book Antiqua" w:ascii="Book Antiqua"/>
        </w:rPr>
      </w:pPr>
      <w:r w:rsidRPr="00F660B7">
        <w:rPr>
          <w:rFonts w:hAnsi="Book Antiqua" w:ascii="Book Antiqua"/>
        </w:rPr>
        <w:t xml:space="preserve">1.U.O. Gradina </w:t>
      </w:r>
      <w:proofErr w:type="spellStart"/>
      <w:r w:rsidR="00F75962" w:rsidRPr="00F660B7">
        <w:rPr>
          <w:rFonts w:hAnsi="Book Antiqua" w:ascii="Book Antiqua"/>
        </w:rPr>
        <w:t>Vl</w:t>
      </w:r>
      <w:proofErr w:type="spellEnd"/>
      <w:r w:rsidR="00F75962" w:rsidRPr="00F660B7">
        <w:rPr>
          <w:rFonts w:hAnsi="Book Antiqua" w:ascii="Book Antiqua"/>
        </w:rPr>
        <w:t xml:space="preserve">. Vinko </w:t>
      </w:r>
      <w:proofErr w:type="spellStart"/>
      <w:r w:rsidR="00F75962" w:rsidRPr="00F660B7">
        <w:rPr>
          <w:rFonts w:hAnsi="Book Antiqua" w:ascii="Book Antiqua"/>
        </w:rPr>
        <w:t>Pavlić</w:t>
      </w:r>
      <w:proofErr w:type="spellEnd"/>
      <w:r w:rsidR="00F75962" w:rsidRPr="00F660B7">
        <w:rPr>
          <w:rFonts w:hAnsi="Book Antiqua" w:ascii="Book Antiqua"/>
        </w:rPr>
        <w:t xml:space="preserve">, </w:t>
      </w:r>
      <w:r w:rsidRPr="00F660B7">
        <w:rPr>
          <w:rFonts w:hAnsi="Book Antiqua" w:ascii="Book Antiqua"/>
        </w:rPr>
        <w:t xml:space="preserve"> </w:t>
      </w:r>
      <w:proofErr w:type="spellStart"/>
      <w:r w:rsidRPr="00F660B7">
        <w:rPr>
          <w:rFonts w:hAnsi="Book Antiqua" w:ascii="Book Antiqua"/>
        </w:rPr>
        <w:t>Josipdol</w:t>
      </w:r>
      <w:proofErr w:type="spellEnd"/>
      <w:r w:rsidRPr="00F660B7">
        <w:rPr>
          <w:rFonts w:hAnsi="Book Antiqua" w:ascii="Book Antiqua"/>
        </w:rPr>
        <w:t xml:space="preserve"> iznos od 884,58 kuna</w:t>
      </w:r>
    </w:p>
    <w:p w:rsidRDefault="000B3253" w:rsidP="000B3253" w:rsidR="000B3253" w:rsidRPr="00F660B7">
      <w:pPr>
        <w:jc w:val="both"/>
        <w:rPr>
          <w:rFonts w:hAnsi="Book Antiqua" w:ascii="Book Antiqua"/>
        </w:rPr>
      </w:pPr>
      <w:r w:rsidRPr="00F660B7">
        <w:rPr>
          <w:rFonts w:hAnsi="Book Antiqua" w:ascii="Book Antiqua"/>
        </w:rPr>
        <w:t>2.</w:t>
      </w:r>
      <w:r w:rsidR="00ED71F6">
        <w:rPr>
          <w:rFonts w:hAnsi="Book Antiqua" w:ascii="Book Antiqua"/>
        </w:rPr>
        <w:t xml:space="preserve">Društvo </w:t>
      </w:r>
      <w:r w:rsidRPr="00F660B7">
        <w:rPr>
          <w:rFonts w:hAnsi="Book Antiqua" w:ascii="Book Antiqua"/>
        </w:rPr>
        <w:t xml:space="preserve">MCR d.o.o. Ogulin </w:t>
      </w:r>
      <w:r w:rsidR="00ED71F6">
        <w:rPr>
          <w:rFonts w:hAnsi="Book Antiqua" w:ascii="Book Antiqua"/>
        </w:rPr>
        <w:t xml:space="preserve">uplatilo je </w:t>
      </w:r>
      <w:r w:rsidRPr="00F660B7">
        <w:rPr>
          <w:rFonts w:hAnsi="Book Antiqua" w:ascii="Book Antiqua"/>
        </w:rPr>
        <w:t xml:space="preserve">iznos od 1.358,66 kuna </w:t>
      </w:r>
    </w:p>
    <w:p w:rsidRDefault="00E338DB" w:rsidP="000B3253" w:rsidR="000B3253" w:rsidRPr="00F660B7">
      <w:pPr>
        <w:jc w:val="both"/>
        <w:rPr>
          <w:rFonts w:hAnsi="Book Antiqua" w:ascii="Book Antiqua"/>
        </w:rPr>
      </w:pPr>
      <w:proofErr w:type="spellStart"/>
      <w:r>
        <w:rPr>
          <w:rFonts w:hAnsi="Book Antiqua" w:ascii="Book Antiqua"/>
        </w:rPr>
        <w:t>3.</w:t>
      </w:r>
      <w:r w:rsidR="00ED71F6">
        <w:rPr>
          <w:rFonts w:hAnsi="Book Antiqua" w:ascii="Book Antiqua"/>
        </w:rPr>
        <w:t>Brka</w:t>
      </w:r>
      <w:proofErr w:type="spellEnd"/>
      <w:r w:rsidR="00ED71F6">
        <w:rPr>
          <w:rFonts w:hAnsi="Book Antiqua" w:ascii="Book Antiqua"/>
        </w:rPr>
        <w:t xml:space="preserve"> </w:t>
      </w:r>
      <w:proofErr w:type="spellStart"/>
      <w:r w:rsidR="00ED71F6">
        <w:rPr>
          <w:rFonts w:hAnsi="Book Antiqua" w:ascii="Book Antiqua"/>
        </w:rPr>
        <w:t>G</w:t>
      </w:r>
      <w:r w:rsidR="000B3253" w:rsidRPr="00F660B7">
        <w:rPr>
          <w:rFonts w:hAnsi="Book Antiqua" w:ascii="Book Antiqua"/>
        </w:rPr>
        <w:t>olda</w:t>
      </w:r>
      <w:proofErr w:type="spellEnd"/>
      <w:r w:rsidR="000B3253" w:rsidRPr="00F660B7">
        <w:rPr>
          <w:rFonts w:hAnsi="Book Antiqua" w:ascii="Book Antiqua"/>
        </w:rPr>
        <w:t xml:space="preserve"> </w:t>
      </w:r>
      <w:proofErr w:type="spellStart"/>
      <w:r w:rsidR="007A45ED" w:rsidRPr="00F660B7">
        <w:rPr>
          <w:rFonts w:hAnsi="Book Antiqua" w:ascii="Book Antiqua"/>
        </w:rPr>
        <w:t>vl</w:t>
      </w:r>
      <w:proofErr w:type="spellEnd"/>
      <w:r w:rsidR="007A45ED" w:rsidRPr="00F660B7">
        <w:rPr>
          <w:rFonts w:hAnsi="Book Antiqua" w:ascii="Book Antiqua"/>
        </w:rPr>
        <w:t xml:space="preserve">. </w:t>
      </w:r>
      <w:proofErr w:type="spellStart"/>
      <w:r w:rsidR="007A45ED" w:rsidRPr="00F660B7">
        <w:rPr>
          <w:rFonts w:hAnsi="Book Antiqua" w:ascii="Book Antiqua"/>
        </w:rPr>
        <w:t>Goldašić</w:t>
      </w:r>
      <w:proofErr w:type="spellEnd"/>
      <w:r w:rsidR="007A45ED" w:rsidRPr="00F660B7">
        <w:rPr>
          <w:rFonts w:hAnsi="Book Antiqua" w:ascii="Book Antiqua"/>
        </w:rPr>
        <w:t xml:space="preserve"> Ivan</w:t>
      </w:r>
      <w:r>
        <w:rPr>
          <w:rFonts w:hAnsi="Book Antiqua" w:ascii="Book Antiqua"/>
        </w:rPr>
        <w:t>u uplatilo je</w:t>
      </w:r>
      <w:r w:rsidR="007A45ED" w:rsidRPr="00F660B7">
        <w:rPr>
          <w:rFonts w:hAnsi="Book Antiqua" w:ascii="Book Antiqua"/>
        </w:rPr>
        <w:t xml:space="preserve"> iznos od 1.259,28 kuna </w:t>
      </w:r>
    </w:p>
    <w:p w:rsidRDefault="00EB5386" w:rsidP="009A5F68" w:rsidR="009A5F68" w:rsidRPr="00F660B7">
      <w:pPr>
        <w:rPr>
          <w:rFonts w:hAnsi="Book Antiqua" w:ascii="Book Antiqua"/>
        </w:rPr>
      </w:pPr>
      <w:r w:rsidRPr="00F660B7">
        <w:rPr>
          <w:rFonts w:hAnsi="Book Antiqua" w:ascii="Book Antiqua"/>
        </w:rPr>
        <w:t xml:space="preserve">Ukupno </w:t>
      </w:r>
      <w:r w:rsidR="00525043" w:rsidRPr="00F660B7">
        <w:rPr>
          <w:rFonts w:hAnsi="Book Antiqua" w:ascii="Book Antiqua"/>
        </w:rPr>
        <w:t>iznos naplaćenih tražbina</w:t>
      </w:r>
      <w:r w:rsidRPr="00F660B7">
        <w:rPr>
          <w:rFonts w:hAnsi="Book Antiqua" w:ascii="Book Antiqua"/>
        </w:rPr>
        <w:t xml:space="preserve"> o</w:t>
      </w:r>
      <w:r w:rsidR="00525043" w:rsidRPr="00F660B7">
        <w:rPr>
          <w:rFonts w:hAnsi="Book Antiqua" w:ascii="Book Antiqua"/>
        </w:rPr>
        <w:t>d</w:t>
      </w:r>
      <w:r w:rsidRPr="00F660B7">
        <w:rPr>
          <w:rFonts w:hAnsi="Book Antiqua" w:ascii="Book Antiqua"/>
        </w:rPr>
        <w:t xml:space="preserve"> dužnikovih dužnika </w:t>
      </w:r>
      <w:r w:rsidR="00525043" w:rsidRPr="00F660B7">
        <w:rPr>
          <w:rFonts w:hAnsi="Book Antiqua" w:ascii="Book Antiqua"/>
        </w:rPr>
        <w:t>kupaca je</w:t>
      </w:r>
      <w:r w:rsidRPr="00F660B7">
        <w:rPr>
          <w:rFonts w:hAnsi="Book Antiqua" w:ascii="Book Antiqua"/>
        </w:rPr>
        <w:t xml:space="preserve"> 3.502,52 kuna. </w:t>
      </w:r>
    </w:p>
    <w:p w:rsidRDefault="00461996" w:rsidP="00E338DB" w:rsidR="00EB5386">
      <w:pPr>
        <w:ind w:firstLine="708"/>
        <w:jc w:val="both"/>
        <w:rPr>
          <w:rFonts w:hAnsi="Book Antiqua" w:ascii="Book Antiqua"/>
        </w:rPr>
      </w:pPr>
      <w:r w:rsidRPr="00F660B7">
        <w:rPr>
          <w:rFonts w:hAnsi="Book Antiqua" w:ascii="Book Antiqua"/>
        </w:rPr>
        <w:t>Od ostalih potraživanja prema kupcima 241.378,83 kuna</w:t>
      </w:r>
      <w:r w:rsidR="003F2D41" w:rsidRPr="00F660B7">
        <w:rPr>
          <w:rFonts w:hAnsi="Book Antiqua" w:ascii="Book Antiqua"/>
        </w:rPr>
        <w:t xml:space="preserve"> tražbina nije naplaćena</w:t>
      </w:r>
      <w:r w:rsidR="00EB5386" w:rsidRPr="00F660B7">
        <w:rPr>
          <w:rFonts w:hAnsi="Book Antiqua" w:ascii="Book Antiqua"/>
        </w:rPr>
        <w:t xml:space="preserve"> jer su </w:t>
      </w:r>
      <w:r w:rsidR="003F2D41" w:rsidRPr="00F660B7">
        <w:rPr>
          <w:rFonts w:hAnsi="Book Antiqua" w:ascii="Book Antiqua"/>
        </w:rPr>
        <w:t xml:space="preserve">kupci </w:t>
      </w:r>
      <w:r w:rsidR="00525043" w:rsidRPr="00F660B7">
        <w:rPr>
          <w:rFonts w:hAnsi="Book Antiqua" w:ascii="Book Antiqua"/>
        </w:rPr>
        <w:t xml:space="preserve">dužnikovi </w:t>
      </w:r>
      <w:r w:rsidR="003F2D41" w:rsidRPr="00F660B7">
        <w:rPr>
          <w:rFonts w:hAnsi="Book Antiqua" w:ascii="Book Antiqua"/>
        </w:rPr>
        <w:t xml:space="preserve">dužnici </w:t>
      </w:r>
      <w:r w:rsidRPr="00F660B7">
        <w:rPr>
          <w:rFonts w:hAnsi="Book Antiqua" w:ascii="Book Antiqua"/>
        </w:rPr>
        <w:t xml:space="preserve">stečajnom upravitelju </w:t>
      </w:r>
      <w:r w:rsidR="003F2D41" w:rsidRPr="00F660B7">
        <w:rPr>
          <w:rFonts w:hAnsi="Book Antiqua" w:ascii="Book Antiqua"/>
        </w:rPr>
        <w:t xml:space="preserve">dostavili očitovanja-odgovore da nemaju dugovanja prema stečajnom dužniku te dostavili </w:t>
      </w:r>
      <w:r w:rsidRPr="00F660B7">
        <w:rPr>
          <w:rFonts w:hAnsi="Book Antiqua" w:ascii="Book Antiqua"/>
        </w:rPr>
        <w:t xml:space="preserve"> </w:t>
      </w:r>
      <w:r w:rsidR="00EB5386" w:rsidRPr="00F660B7">
        <w:rPr>
          <w:rFonts w:hAnsi="Book Antiqua" w:ascii="Book Antiqua"/>
        </w:rPr>
        <w:t xml:space="preserve">izjave o međusobnim kompenzacijama prijeboja tražbine </w:t>
      </w:r>
      <w:r w:rsidRPr="00F660B7">
        <w:rPr>
          <w:rFonts w:hAnsi="Book Antiqua" w:ascii="Book Antiqua"/>
        </w:rPr>
        <w:t>za koje stečajni up</w:t>
      </w:r>
      <w:r w:rsidR="003F2D41" w:rsidRPr="00F660B7">
        <w:rPr>
          <w:rFonts w:hAnsi="Book Antiqua" w:ascii="Book Antiqua"/>
        </w:rPr>
        <w:t>ravitelj smatra da su izjavljeni</w:t>
      </w:r>
      <w:r w:rsidRPr="00F660B7">
        <w:rPr>
          <w:rFonts w:hAnsi="Book Antiqua" w:ascii="Book Antiqua"/>
        </w:rPr>
        <w:t xml:space="preserve"> za vrijeme blokade stečajnog duž</w:t>
      </w:r>
      <w:r w:rsidR="00E338DB">
        <w:rPr>
          <w:rFonts w:hAnsi="Book Antiqua" w:ascii="Book Antiqua"/>
        </w:rPr>
        <w:t xml:space="preserve">nika tako da se radi o </w:t>
      </w:r>
      <w:proofErr w:type="spellStart"/>
      <w:r w:rsidRPr="00F660B7">
        <w:rPr>
          <w:rFonts w:hAnsi="Book Antiqua" w:ascii="Book Antiqua"/>
        </w:rPr>
        <w:t>poboj</w:t>
      </w:r>
      <w:r w:rsidR="00E338DB">
        <w:rPr>
          <w:rFonts w:hAnsi="Book Antiqua" w:ascii="Book Antiqua"/>
        </w:rPr>
        <w:t>nim</w:t>
      </w:r>
      <w:proofErr w:type="spellEnd"/>
      <w:r w:rsidRPr="00F660B7">
        <w:rPr>
          <w:rFonts w:hAnsi="Book Antiqua" w:ascii="Book Antiqua"/>
        </w:rPr>
        <w:t xml:space="preserve"> p</w:t>
      </w:r>
      <w:r w:rsidR="00E338DB">
        <w:rPr>
          <w:rFonts w:hAnsi="Book Antiqua" w:ascii="Book Antiqua"/>
        </w:rPr>
        <w:t>ravnim</w:t>
      </w:r>
      <w:r w:rsidR="00525043" w:rsidRPr="00F660B7">
        <w:rPr>
          <w:rFonts w:hAnsi="Book Antiqua" w:ascii="Book Antiqua"/>
        </w:rPr>
        <w:t xml:space="preserve"> r</w:t>
      </w:r>
      <w:r w:rsidR="00E338DB">
        <w:rPr>
          <w:rFonts w:hAnsi="Book Antiqua" w:ascii="Book Antiqua"/>
        </w:rPr>
        <w:t xml:space="preserve">adnjama stečajnog dužnika o kojima trebaju dati svoje mišljenje stečajni vjerovnici. </w:t>
      </w:r>
    </w:p>
    <w:p w:rsidRDefault="00E4600C" w:rsidP="00E4600C" w:rsidR="009A5F68" w:rsidRPr="00ED71F6">
      <w:pPr>
        <w:numPr>
          <w:ilvl w:val="0"/>
          <w:numId w:val="11"/>
        </w:numPr>
        <w:rPr>
          <w:rFonts w:hAnsi="Book Antiqua" w:ascii="Book Antiqua"/>
          <w:b/>
        </w:rPr>
      </w:pPr>
      <w:r w:rsidRPr="00ED71F6">
        <w:rPr>
          <w:rFonts w:hAnsi="Book Antiqua" w:ascii="Book Antiqua"/>
          <w:b/>
        </w:rPr>
        <w:t xml:space="preserve">RAZLUČNO PRAVO  NIJE OSTVARENO . </w:t>
      </w:r>
    </w:p>
    <w:p w:rsidRDefault="009F671B" w:rsidP="00E4600C" w:rsidR="00E4600C" w:rsidRPr="00ED71F6">
      <w:pPr>
        <w:numPr>
          <w:ilvl w:val="0"/>
          <w:numId w:val="11"/>
        </w:numPr>
        <w:rPr>
          <w:rFonts w:hAnsi="Book Antiqua" w:ascii="Book Antiqua"/>
          <w:b/>
        </w:rPr>
      </w:pPr>
      <w:r w:rsidRPr="00ED71F6">
        <w:rPr>
          <w:rFonts w:hAnsi="Book Antiqua" w:ascii="Book Antiqua"/>
          <w:b/>
        </w:rPr>
        <w:t>IZLUČ</w:t>
      </w:r>
      <w:r w:rsidR="00E4600C" w:rsidRPr="00ED71F6">
        <w:rPr>
          <w:rFonts w:hAnsi="Book Antiqua" w:ascii="Book Antiqua"/>
          <w:b/>
        </w:rPr>
        <w:t xml:space="preserve">NOG PRAVA NEMA </w:t>
      </w:r>
    </w:p>
    <w:p w:rsidRDefault="00E4600C" w:rsidP="00E4600C" w:rsidR="00E4600C" w:rsidRPr="00ED71F6">
      <w:pPr>
        <w:numPr>
          <w:ilvl w:val="0"/>
          <w:numId w:val="11"/>
        </w:numPr>
        <w:rPr>
          <w:rFonts w:hAnsi="Book Antiqua" w:ascii="Book Antiqua"/>
          <w:b/>
        </w:rPr>
      </w:pPr>
      <w:r w:rsidRPr="00ED71F6">
        <w:rPr>
          <w:rFonts w:hAnsi="Book Antiqua" w:ascii="Book Antiqua"/>
          <w:b/>
        </w:rPr>
        <w:t xml:space="preserve">NEMA PROMJENA U POGLEDU VJEROVNIKA STEČAJNE MASE </w:t>
      </w:r>
    </w:p>
    <w:p w:rsidRDefault="00E4600C" w:rsidP="00E4600C" w:rsidR="00E4600C" w:rsidRPr="00ED71F6">
      <w:pPr>
        <w:numPr>
          <w:ilvl w:val="0"/>
          <w:numId w:val="11"/>
        </w:numPr>
        <w:rPr>
          <w:rFonts w:hAnsi="Book Antiqua" w:ascii="Book Antiqua"/>
          <w:b/>
        </w:rPr>
      </w:pPr>
      <w:r w:rsidRPr="00ED71F6">
        <w:rPr>
          <w:rFonts w:hAnsi="Book Antiqua" w:ascii="Book Antiqua"/>
          <w:b/>
        </w:rPr>
        <w:t xml:space="preserve">STEČAJNI DUŽNIK NEMA RADNIKA </w:t>
      </w:r>
    </w:p>
    <w:p w:rsidRDefault="00E4600C" w:rsidP="00E4600C" w:rsidR="00E4600C" w:rsidRPr="00ED71F6">
      <w:pPr>
        <w:numPr>
          <w:ilvl w:val="0"/>
          <w:numId w:val="11"/>
        </w:numPr>
        <w:rPr>
          <w:rFonts w:hAnsi="Book Antiqua" w:ascii="Book Antiqua"/>
          <w:b/>
        </w:rPr>
      </w:pPr>
      <w:r w:rsidRPr="00ED71F6">
        <w:rPr>
          <w:rFonts w:hAnsi="Book Antiqua" w:ascii="Book Antiqua"/>
          <w:b/>
        </w:rPr>
        <w:t>DIOBE JOŠ NIJE BILO.</w:t>
      </w:r>
    </w:p>
    <w:p w:rsidRDefault="00E4600C" w:rsidP="00E4600C" w:rsidR="00E4600C" w:rsidRPr="00ED71F6">
      <w:pPr>
        <w:numPr>
          <w:ilvl w:val="0"/>
          <w:numId w:val="11"/>
        </w:numPr>
        <w:rPr>
          <w:rFonts w:hAnsi="Book Antiqua" w:ascii="Book Antiqua"/>
          <w:b/>
        </w:rPr>
      </w:pPr>
      <w:r w:rsidRPr="00ED71F6">
        <w:rPr>
          <w:rFonts w:hAnsi="Book Antiqua" w:ascii="Book Antiqua"/>
          <w:b/>
        </w:rPr>
        <w:t xml:space="preserve">OSTALI PODACI </w:t>
      </w:r>
    </w:p>
    <w:p w:rsidRDefault="00D50ACC" w:rsidP="00D50ACC" w:rsidR="00E4600C" w:rsidRPr="00F660B7">
      <w:pPr>
        <w:ind w:firstLine="708"/>
        <w:jc w:val="both"/>
        <w:rPr>
          <w:rFonts w:hAnsi="Book Antiqua" w:ascii="Book Antiqua"/>
        </w:rPr>
      </w:pPr>
      <w:r w:rsidRPr="00F660B7">
        <w:rPr>
          <w:rFonts w:hAnsi="Book Antiqua" w:ascii="Book Antiqua"/>
        </w:rPr>
        <w:t xml:space="preserve">Kako </w:t>
      </w:r>
      <w:r w:rsidR="009F671B" w:rsidRPr="00F660B7">
        <w:rPr>
          <w:rFonts w:hAnsi="Book Antiqua" w:ascii="Book Antiqua"/>
        </w:rPr>
        <w:t xml:space="preserve">je u </w:t>
      </w:r>
      <w:r w:rsidR="00E4600C" w:rsidRPr="00F660B7">
        <w:rPr>
          <w:rFonts w:hAnsi="Book Antiqua" w:ascii="Book Antiqua"/>
        </w:rPr>
        <w:t>međuvreme</w:t>
      </w:r>
      <w:r w:rsidR="00914030" w:rsidRPr="00F660B7">
        <w:rPr>
          <w:rFonts w:hAnsi="Book Antiqua" w:ascii="Book Antiqua"/>
        </w:rPr>
        <w:t xml:space="preserve">nu došlo </w:t>
      </w:r>
      <w:r w:rsidRPr="00F660B7">
        <w:rPr>
          <w:rFonts w:hAnsi="Book Antiqua" w:ascii="Book Antiqua"/>
        </w:rPr>
        <w:t xml:space="preserve">do lakog </w:t>
      </w:r>
      <w:r w:rsidR="00E671C3" w:rsidRPr="00F660B7">
        <w:rPr>
          <w:rFonts w:hAnsi="Book Antiqua" w:ascii="Book Antiqua"/>
        </w:rPr>
        <w:t>ošteć</w:t>
      </w:r>
      <w:r w:rsidRPr="00F660B7">
        <w:rPr>
          <w:rFonts w:hAnsi="Book Antiqua" w:ascii="Book Antiqua"/>
        </w:rPr>
        <w:t xml:space="preserve">enja </w:t>
      </w:r>
      <w:r w:rsidR="00E671C3" w:rsidRPr="00F660B7">
        <w:rPr>
          <w:rFonts w:hAnsi="Book Antiqua" w:ascii="Book Antiqua"/>
        </w:rPr>
        <w:t xml:space="preserve">iznajmljenog </w:t>
      </w:r>
      <w:r w:rsidRPr="00F660B7">
        <w:rPr>
          <w:rFonts w:hAnsi="Book Antiqua" w:ascii="Book Antiqua"/>
        </w:rPr>
        <w:t xml:space="preserve">vozila kamiona </w:t>
      </w:r>
      <w:proofErr w:type="spellStart"/>
      <w:r w:rsidRPr="00F660B7">
        <w:rPr>
          <w:rFonts w:hAnsi="Book Antiqua" w:ascii="Book Antiqua"/>
        </w:rPr>
        <w:t>Eurocargo</w:t>
      </w:r>
      <w:proofErr w:type="spellEnd"/>
      <w:r w:rsidRPr="00F660B7">
        <w:rPr>
          <w:rFonts w:hAnsi="Book Antiqua" w:ascii="Book Antiqua"/>
        </w:rPr>
        <w:t xml:space="preserve"> </w:t>
      </w:r>
      <w:proofErr w:type="spellStart"/>
      <w:r w:rsidRPr="00F660B7">
        <w:rPr>
          <w:rFonts w:hAnsi="Book Antiqua" w:ascii="Book Antiqua"/>
        </w:rPr>
        <w:t>Iveco</w:t>
      </w:r>
      <w:proofErr w:type="spellEnd"/>
      <w:r w:rsidRPr="00F660B7">
        <w:rPr>
          <w:rFonts w:hAnsi="Book Antiqua" w:ascii="Book Antiqua"/>
        </w:rPr>
        <w:t xml:space="preserve"> na utovaru u Karlovcu, na</w:t>
      </w:r>
      <w:r w:rsidR="00E671C3" w:rsidRPr="00F660B7">
        <w:rPr>
          <w:rFonts w:hAnsi="Book Antiqua" w:ascii="Book Antiqua"/>
        </w:rPr>
        <w:t>vodno ga je vozilo iz Splita re</w:t>
      </w:r>
      <w:r w:rsidRPr="00F660B7">
        <w:rPr>
          <w:rFonts w:hAnsi="Book Antiqua" w:ascii="Book Antiqua"/>
        </w:rPr>
        <w:t xml:space="preserve">g. </w:t>
      </w:r>
      <w:r w:rsidR="00E671C3" w:rsidRPr="00F660B7">
        <w:rPr>
          <w:rFonts w:hAnsi="Book Antiqua" w:ascii="Book Antiqua"/>
        </w:rPr>
        <w:t>o</w:t>
      </w:r>
      <w:r w:rsidRPr="00F660B7">
        <w:rPr>
          <w:rFonts w:hAnsi="Book Antiqua" w:ascii="Book Antiqua"/>
        </w:rPr>
        <w:t xml:space="preserve">znake </w:t>
      </w:r>
      <w:r w:rsidR="00E671C3" w:rsidRPr="00F660B7">
        <w:rPr>
          <w:rFonts w:hAnsi="Book Antiqua" w:ascii="Book Antiqua"/>
        </w:rPr>
        <w:t>St-</w:t>
      </w:r>
      <w:proofErr w:type="spellStart"/>
      <w:r w:rsidR="00E671C3" w:rsidRPr="00F660B7">
        <w:rPr>
          <w:rFonts w:hAnsi="Book Antiqua" w:ascii="Book Antiqua"/>
        </w:rPr>
        <w:t>6211C</w:t>
      </w:r>
      <w:proofErr w:type="spellEnd"/>
      <w:r w:rsidR="00E671C3" w:rsidRPr="00F660B7">
        <w:rPr>
          <w:rFonts w:hAnsi="Book Antiqua" w:ascii="Book Antiqua"/>
        </w:rPr>
        <w:t xml:space="preserve"> tvrtke</w:t>
      </w:r>
      <w:r w:rsidRPr="00F660B7">
        <w:rPr>
          <w:rFonts w:hAnsi="Book Antiqua" w:ascii="Book Antiqua"/>
        </w:rPr>
        <w:t xml:space="preserve"> </w:t>
      </w:r>
      <w:proofErr w:type="spellStart"/>
      <w:r w:rsidRPr="00F660B7">
        <w:rPr>
          <w:rFonts w:hAnsi="Book Antiqua" w:ascii="Book Antiqua"/>
        </w:rPr>
        <w:t>Ekotim</w:t>
      </w:r>
      <w:proofErr w:type="spellEnd"/>
      <w:r w:rsidRPr="00F660B7">
        <w:rPr>
          <w:rFonts w:hAnsi="Book Antiqua" w:ascii="Book Antiqua"/>
        </w:rPr>
        <w:t xml:space="preserve"> d.o.o. iz Solina </w:t>
      </w:r>
      <w:r w:rsidR="00914030" w:rsidRPr="00F660B7">
        <w:rPr>
          <w:rFonts w:hAnsi="Book Antiqua" w:ascii="Book Antiqua"/>
        </w:rPr>
        <w:t>prilikom kreta</w:t>
      </w:r>
      <w:r w:rsidRPr="00F660B7">
        <w:rPr>
          <w:rFonts w:hAnsi="Book Antiqua" w:ascii="Book Antiqua"/>
        </w:rPr>
        <w:t xml:space="preserve">nja </w:t>
      </w:r>
      <w:r w:rsidR="00914030" w:rsidRPr="00F660B7">
        <w:rPr>
          <w:rFonts w:hAnsi="Book Antiqua" w:ascii="Book Antiqua"/>
        </w:rPr>
        <w:t xml:space="preserve">unazad </w:t>
      </w:r>
      <w:r w:rsidRPr="00F660B7">
        <w:rPr>
          <w:rFonts w:hAnsi="Book Antiqua" w:ascii="Book Antiqua"/>
        </w:rPr>
        <w:t xml:space="preserve">oštetilo haubu odnosno prednju masku </w:t>
      </w:r>
      <w:r w:rsidR="00E671C3" w:rsidRPr="00F660B7">
        <w:rPr>
          <w:rFonts w:hAnsi="Book Antiqua" w:ascii="Book Antiqua"/>
        </w:rPr>
        <w:t xml:space="preserve">sa dijelovima </w:t>
      </w:r>
      <w:r w:rsidRPr="00F660B7">
        <w:rPr>
          <w:rFonts w:hAnsi="Book Antiqua" w:ascii="Book Antiqua"/>
        </w:rPr>
        <w:t xml:space="preserve">tako da je isto dano na popravak tvrtci </w:t>
      </w:r>
      <w:proofErr w:type="spellStart"/>
      <w:r w:rsidRPr="00F660B7">
        <w:rPr>
          <w:rFonts w:hAnsi="Book Antiqua" w:ascii="Book Antiqua"/>
        </w:rPr>
        <w:t>Vareko</w:t>
      </w:r>
      <w:proofErr w:type="spellEnd"/>
      <w:r w:rsidRPr="00F660B7">
        <w:rPr>
          <w:rFonts w:hAnsi="Book Antiqua" w:ascii="Book Antiqua"/>
        </w:rPr>
        <w:t xml:space="preserve"> d.o.o. Varaždin na zamjenu </w:t>
      </w:r>
      <w:r w:rsidR="00E671C3" w:rsidRPr="00F660B7">
        <w:rPr>
          <w:rFonts w:hAnsi="Book Antiqua" w:ascii="Book Antiqua"/>
        </w:rPr>
        <w:t xml:space="preserve">oštećenih </w:t>
      </w:r>
      <w:r w:rsidRPr="00F660B7">
        <w:rPr>
          <w:rFonts w:hAnsi="Book Antiqua" w:ascii="Book Antiqua"/>
        </w:rPr>
        <w:t>određenih dijelova, a šte</w:t>
      </w:r>
      <w:r w:rsidR="00E671C3" w:rsidRPr="00F660B7">
        <w:rPr>
          <w:rFonts w:hAnsi="Book Antiqua" w:ascii="Book Antiqua"/>
        </w:rPr>
        <w:t>ta nadoknađena</w:t>
      </w:r>
      <w:r w:rsidRPr="00F660B7">
        <w:rPr>
          <w:rFonts w:hAnsi="Book Antiqua" w:ascii="Book Antiqua"/>
        </w:rPr>
        <w:t xml:space="preserve"> od strane osiguravajuće kuće </w:t>
      </w:r>
      <w:proofErr w:type="spellStart"/>
      <w:r w:rsidRPr="00F660B7">
        <w:rPr>
          <w:rFonts w:hAnsi="Book Antiqua" w:ascii="Book Antiqua"/>
        </w:rPr>
        <w:t>Euroherc</w:t>
      </w:r>
      <w:proofErr w:type="spellEnd"/>
      <w:r w:rsidRPr="00F660B7">
        <w:rPr>
          <w:rFonts w:hAnsi="Book Antiqua" w:ascii="Book Antiqua"/>
        </w:rPr>
        <w:t xml:space="preserve"> osiguranje d.d. Karlovac.  </w:t>
      </w:r>
    </w:p>
    <w:p w:rsidRDefault="009A5F68" w:rsidP="009A5F68" w:rsidR="009A5F68" w:rsidRPr="00F660B7">
      <w:pPr>
        <w:rPr>
          <w:rFonts w:hAnsi="Book Antiqua" w:ascii="Book Antiqua"/>
        </w:rPr>
      </w:pPr>
    </w:p>
    <w:p w:rsidRDefault="00D50ACC" w:rsidP="00D50ACC" w:rsidR="00D50ACC" w:rsidRPr="00F660B7">
      <w:pPr>
        <w:rPr>
          <w:rFonts w:hAnsi="Book Antiqua" w:ascii="Book Antiqua"/>
        </w:rPr>
      </w:pPr>
      <w:r w:rsidRPr="00F660B7">
        <w:rPr>
          <w:rFonts w:hAnsi="Book Antiqua" w:ascii="Book Antiqua"/>
        </w:rPr>
        <w:t>Stanje na računu na dan 14.</w:t>
      </w:r>
      <w:r w:rsidR="0092607E" w:rsidRPr="00F660B7">
        <w:rPr>
          <w:rFonts w:hAnsi="Book Antiqua" w:ascii="Book Antiqua"/>
        </w:rPr>
        <w:t>10</w:t>
      </w:r>
      <w:r w:rsidR="00E671C3" w:rsidRPr="00F660B7">
        <w:rPr>
          <w:rFonts w:hAnsi="Book Antiqua" w:ascii="Book Antiqua"/>
        </w:rPr>
        <w:t xml:space="preserve">.2017.godine iznosi </w:t>
      </w:r>
      <w:r w:rsidR="0092607E" w:rsidRPr="00F660B7">
        <w:rPr>
          <w:rFonts w:hAnsi="Book Antiqua" w:ascii="Book Antiqua"/>
        </w:rPr>
        <w:t xml:space="preserve">43.852,79 </w:t>
      </w:r>
      <w:r w:rsidRPr="00F660B7">
        <w:rPr>
          <w:rFonts w:hAnsi="Book Antiqua" w:ascii="Book Antiqua"/>
        </w:rPr>
        <w:t xml:space="preserve"> kuna. </w:t>
      </w:r>
    </w:p>
    <w:p w:rsidRDefault="00D50ACC" w:rsidP="00D50ACC" w:rsidR="00D50ACC" w:rsidRPr="00F660B7">
      <w:pPr>
        <w:rPr>
          <w:rFonts w:hAnsi="Book Antiqua" w:ascii="Book Antiqua"/>
        </w:rPr>
      </w:pPr>
    </w:p>
    <w:p w:rsidRDefault="00D50ACC" w:rsidP="00D50ACC" w:rsidR="00D50ACC" w:rsidRPr="00F660B7">
      <w:pPr>
        <w:rPr>
          <w:rFonts w:hAnsi="Book Antiqua" w:ascii="Book Antiqua"/>
          <w:b/>
        </w:rPr>
      </w:pPr>
      <w:r w:rsidRPr="00F660B7">
        <w:rPr>
          <w:rFonts w:hAnsi="Book Antiqua" w:ascii="Book Antiqua"/>
          <w:b/>
        </w:rPr>
        <w:t>II.</w:t>
      </w:r>
      <w:r w:rsidRPr="00F660B7">
        <w:rPr>
          <w:rFonts w:hAnsi="Book Antiqua" w:ascii="Book Antiqua"/>
          <w:b/>
        </w:rPr>
        <w:tab/>
        <w:t xml:space="preserve">RADNJE KOJE ĆE SE PODUZETI U NAREDNOM RAZDOBLJU </w:t>
      </w:r>
    </w:p>
    <w:p w:rsidRDefault="00F660B7" w:rsidP="003E21A8" w:rsidR="00F660B7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U slijedećem razdoblju :</w:t>
      </w:r>
    </w:p>
    <w:p w:rsidRDefault="0092607E" w:rsidP="003E21A8" w:rsidR="000224C8">
      <w:pPr>
        <w:jc w:val="both"/>
        <w:rPr>
          <w:rFonts w:hAnsi="Book Antiqua" w:ascii="Book Antiqua"/>
        </w:rPr>
      </w:pPr>
      <w:r w:rsidRPr="00F660B7">
        <w:rPr>
          <w:rFonts w:hAnsi="Book Antiqua" w:ascii="Book Antiqua"/>
        </w:rPr>
        <w:t>1.</w:t>
      </w:r>
      <w:r w:rsidR="003E21A8" w:rsidRPr="00F660B7">
        <w:rPr>
          <w:rFonts w:hAnsi="Book Antiqua" w:ascii="Book Antiqua"/>
        </w:rPr>
        <w:t xml:space="preserve">Podnijeti </w:t>
      </w:r>
      <w:r w:rsidR="000224C8">
        <w:rPr>
          <w:rFonts w:hAnsi="Book Antiqua" w:ascii="Book Antiqua"/>
        </w:rPr>
        <w:t xml:space="preserve">prijedlog </w:t>
      </w:r>
      <w:r w:rsidR="003E21A8" w:rsidRPr="00F660B7">
        <w:rPr>
          <w:rFonts w:hAnsi="Book Antiqua" w:ascii="Book Antiqua"/>
        </w:rPr>
        <w:t xml:space="preserve">stečajnom sucu </w:t>
      </w:r>
      <w:r w:rsidR="00F660B7">
        <w:rPr>
          <w:rFonts w:hAnsi="Book Antiqua" w:ascii="Book Antiqua"/>
        </w:rPr>
        <w:t xml:space="preserve">za davanje suglasnosti za </w:t>
      </w:r>
      <w:r w:rsidR="003E21A8" w:rsidRPr="00F660B7">
        <w:rPr>
          <w:rFonts w:hAnsi="Book Antiqua" w:ascii="Book Antiqua"/>
        </w:rPr>
        <w:t xml:space="preserve">prvu djelomičnu </w:t>
      </w:r>
    </w:p>
    <w:p w:rsidRDefault="000224C8" w:rsidP="003E21A8" w:rsidR="000224C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</w:t>
      </w:r>
      <w:r w:rsidR="003E21A8" w:rsidRPr="00F660B7">
        <w:rPr>
          <w:rFonts w:hAnsi="Book Antiqua" w:ascii="Book Antiqua"/>
        </w:rPr>
        <w:t xml:space="preserve">diobu </w:t>
      </w:r>
      <w:r w:rsidR="00CC7D44">
        <w:rPr>
          <w:rFonts w:hAnsi="Book Antiqua" w:ascii="Book Antiqua"/>
        </w:rPr>
        <w:t xml:space="preserve"> </w:t>
      </w:r>
      <w:r w:rsidR="003E21A8" w:rsidRPr="00F660B7">
        <w:rPr>
          <w:rFonts w:hAnsi="Book Antiqua" w:ascii="Book Antiqua"/>
        </w:rPr>
        <w:t xml:space="preserve">namirenja iz raspoloživog iznosa </w:t>
      </w:r>
      <w:r w:rsidR="00F660B7">
        <w:rPr>
          <w:rFonts w:hAnsi="Book Antiqua" w:ascii="Book Antiqua"/>
        </w:rPr>
        <w:t xml:space="preserve"> </w:t>
      </w:r>
      <w:r w:rsidR="003E21A8" w:rsidRPr="00F660B7">
        <w:rPr>
          <w:rFonts w:hAnsi="Book Antiqua" w:ascii="Book Antiqua"/>
        </w:rPr>
        <w:t xml:space="preserve">za namirenje vjerovnika I. višeg isplatnog </w:t>
      </w:r>
    </w:p>
    <w:p w:rsidRDefault="000224C8" w:rsidP="003E21A8" w:rsidR="003E21A8" w:rsidRPr="00F660B7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reda.</w:t>
      </w:r>
    </w:p>
    <w:p w:rsidRDefault="003E21A8" w:rsidP="003E21A8" w:rsidR="00F660B7">
      <w:pPr>
        <w:rPr>
          <w:rFonts w:hAnsi="Book Antiqua" w:ascii="Book Antiqua"/>
        </w:rPr>
      </w:pPr>
      <w:r w:rsidRPr="00F660B7">
        <w:rPr>
          <w:rFonts w:hAnsi="Book Antiqua" w:ascii="Book Antiqua"/>
        </w:rPr>
        <w:t>2</w:t>
      </w:r>
      <w:r w:rsidR="00D50ACC" w:rsidRPr="00F660B7">
        <w:rPr>
          <w:rFonts w:hAnsi="Book Antiqua" w:ascii="Book Antiqua"/>
        </w:rPr>
        <w:t>.Predložiti zakazivanje skupštine vjerov</w:t>
      </w:r>
      <w:r w:rsidRPr="00F660B7">
        <w:rPr>
          <w:rFonts w:hAnsi="Book Antiqua" w:ascii="Book Antiqua"/>
        </w:rPr>
        <w:t xml:space="preserve">nika, radi davanja mišljenja o </w:t>
      </w:r>
      <w:proofErr w:type="spellStart"/>
      <w:r w:rsidRPr="00F660B7">
        <w:rPr>
          <w:rFonts w:hAnsi="Book Antiqua" w:ascii="Book Antiqua"/>
        </w:rPr>
        <w:t>pobojnim</w:t>
      </w:r>
      <w:proofErr w:type="spellEnd"/>
      <w:r w:rsidRPr="00F660B7">
        <w:rPr>
          <w:rFonts w:hAnsi="Book Antiqua" w:ascii="Book Antiqua"/>
        </w:rPr>
        <w:t xml:space="preserve"> </w:t>
      </w:r>
      <w:r w:rsidR="00F660B7">
        <w:rPr>
          <w:rFonts w:hAnsi="Book Antiqua" w:ascii="Book Antiqua"/>
        </w:rPr>
        <w:t xml:space="preserve"> </w:t>
      </w:r>
    </w:p>
    <w:p w:rsidRDefault="00F660B7" w:rsidP="003E21A8" w:rsidR="003E21A8" w:rsidRPr="00F660B7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p</w:t>
      </w:r>
      <w:r w:rsidR="003E21A8" w:rsidRPr="00F660B7">
        <w:rPr>
          <w:rFonts w:hAnsi="Book Antiqua" w:ascii="Book Antiqua"/>
        </w:rPr>
        <w:t>ravnim</w:t>
      </w:r>
      <w:r>
        <w:rPr>
          <w:rFonts w:hAnsi="Book Antiqua" w:ascii="Book Antiqua"/>
        </w:rPr>
        <w:t xml:space="preserve"> </w:t>
      </w:r>
      <w:r w:rsidR="003E21A8" w:rsidRPr="00F660B7">
        <w:rPr>
          <w:rFonts w:hAnsi="Book Antiqua" w:ascii="Book Antiqua"/>
        </w:rPr>
        <w:t>radnjama stečajnog dužnika</w:t>
      </w:r>
      <w:r w:rsidR="000224C8">
        <w:rPr>
          <w:rFonts w:hAnsi="Book Antiqua" w:ascii="Book Antiqua"/>
        </w:rPr>
        <w:t xml:space="preserve"> </w:t>
      </w:r>
      <w:r w:rsidR="003E21A8" w:rsidRPr="00F660B7">
        <w:rPr>
          <w:rFonts w:hAnsi="Book Antiqua" w:ascii="Book Antiqua"/>
        </w:rPr>
        <w:t>do 31.12.2017.godine.</w:t>
      </w:r>
    </w:p>
    <w:p w:rsidRDefault="003E21A8" w:rsidP="003E21A8" w:rsidR="00F660B7">
      <w:pPr>
        <w:rPr>
          <w:rFonts w:hAnsi="Book Antiqua" w:ascii="Book Antiqua"/>
        </w:rPr>
      </w:pPr>
      <w:r w:rsidRPr="00F660B7">
        <w:rPr>
          <w:rFonts w:hAnsi="Book Antiqua" w:ascii="Book Antiqua"/>
        </w:rPr>
        <w:t xml:space="preserve">3.Nastaviti sa prikupljanjem ponuda </w:t>
      </w:r>
      <w:r w:rsidR="00F660B7" w:rsidRPr="00F660B7">
        <w:rPr>
          <w:rFonts w:hAnsi="Book Antiqua" w:ascii="Book Antiqua"/>
        </w:rPr>
        <w:t xml:space="preserve">putem oglasa </w:t>
      </w:r>
      <w:r w:rsidRPr="00F660B7">
        <w:rPr>
          <w:rFonts w:hAnsi="Book Antiqua" w:ascii="Book Antiqua"/>
        </w:rPr>
        <w:t xml:space="preserve">za </w:t>
      </w:r>
      <w:r w:rsidR="00F660B7">
        <w:rPr>
          <w:rFonts w:hAnsi="Book Antiqua" w:ascii="Book Antiqua"/>
        </w:rPr>
        <w:t>prodaju</w:t>
      </w:r>
      <w:r w:rsidR="00F660B7" w:rsidRPr="00F660B7">
        <w:rPr>
          <w:rFonts w:hAnsi="Book Antiqua" w:ascii="Book Antiqua"/>
        </w:rPr>
        <w:t xml:space="preserve"> pokretnina stečajnog </w:t>
      </w:r>
    </w:p>
    <w:p w:rsidRDefault="00F660B7" w:rsidP="003E21A8" w:rsidR="003E21A8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</w:t>
      </w:r>
      <w:r w:rsidR="00ED71F6">
        <w:rPr>
          <w:rFonts w:hAnsi="Book Antiqua" w:ascii="Book Antiqua"/>
        </w:rPr>
        <w:t>d</w:t>
      </w:r>
      <w:r w:rsidRPr="00F660B7">
        <w:rPr>
          <w:rFonts w:hAnsi="Book Antiqua" w:ascii="Book Antiqua"/>
        </w:rPr>
        <w:t>užnika</w:t>
      </w:r>
      <w:r w:rsidR="00ED71F6">
        <w:rPr>
          <w:rFonts w:hAnsi="Book Antiqua" w:ascii="Book Antiqua"/>
        </w:rPr>
        <w:t>.</w:t>
      </w:r>
      <w:r w:rsidRPr="00F660B7">
        <w:rPr>
          <w:rFonts w:hAnsi="Book Antiqua" w:ascii="Book Antiqua"/>
        </w:rPr>
        <w:t xml:space="preserve"> </w:t>
      </w:r>
    </w:p>
    <w:p w:rsidRDefault="000224C8" w:rsidP="003E21A8" w:rsidR="00CC7D44" w:rsidRPr="00F660B7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</w:t>
      </w:r>
      <w:r w:rsidR="00ED71F6">
        <w:rPr>
          <w:rFonts w:hAnsi="Book Antiqua" w:ascii="Book Antiqua"/>
        </w:rPr>
        <w:t xml:space="preserve">Daje se na </w:t>
      </w:r>
      <w:r w:rsidR="00CC7D44">
        <w:rPr>
          <w:rFonts w:hAnsi="Book Antiqua" w:ascii="Book Antiqua"/>
        </w:rPr>
        <w:t>znanje gore navedeno</w:t>
      </w:r>
      <w:r>
        <w:rPr>
          <w:rFonts w:hAnsi="Book Antiqua" w:ascii="Book Antiqua"/>
        </w:rPr>
        <w:t xml:space="preserve"> izvješće </w:t>
      </w:r>
      <w:r w:rsidR="00ED71F6">
        <w:rPr>
          <w:rFonts w:hAnsi="Book Antiqua" w:ascii="Book Antiqua"/>
        </w:rPr>
        <w:t xml:space="preserve"> </w:t>
      </w:r>
      <w:r w:rsidR="00CC7D44">
        <w:rPr>
          <w:rFonts w:hAnsi="Book Antiqua" w:ascii="Book Antiqua"/>
        </w:rPr>
        <w:t>stečajnom suc</w:t>
      </w:r>
      <w:r w:rsidR="00ED71F6">
        <w:rPr>
          <w:rFonts w:hAnsi="Book Antiqua" w:ascii="Book Antiqua"/>
        </w:rPr>
        <w:t>u o do sada poduzetim</w:t>
      </w:r>
      <w:r w:rsidR="00CC7D44">
        <w:rPr>
          <w:rFonts w:hAnsi="Book Antiqua" w:ascii="Book Antiqua"/>
        </w:rPr>
        <w:t xml:space="preserve"> radnje kao i poduzimanje daljnjih radnji u narednom razdoblju</w:t>
      </w:r>
      <w:r w:rsidR="00ED71F6">
        <w:rPr>
          <w:rFonts w:hAnsi="Book Antiqua" w:ascii="Book Antiqua"/>
        </w:rPr>
        <w:t>.</w:t>
      </w:r>
      <w:r w:rsidR="00CC7D44">
        <w:rPr>
          <w:rFonts w:hAnsi="Book Antiqua" w:ascii="Book Antiqua"/>
        </w:rPr>
        <w:t xml:space="preserve"> </w:t>
      </w:r>
    </w:p>
    <w:p w:rsidRDefault="00ED71F6" w:rsidP="003E21A8" w:rsidR="00D50ACC" w:rsidRPr="00F660B7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U </w:t>
      </w:r>
      <w:proofErr w:type="spellStart"/>
      <w:r>
        <w:rPr>
          <w:rFonts w:hAnsi="Book Antiqua" w:ascii="Book Antiqua"/>
        </w:rPr>
        <w:t>Pravutini</w:t>
      </w:r>
      <w:proofErr w:type="spellEnd"/>
      <w:r w:rsidR="00F660B7" w:rsidRPr="00F660B7">
        <w:rPr>
          <w:rFonts w:hAnsi="Book Antiqua" w:ascii="Book Antiqua"/>
        </w:rPr>
        <w:t>, 14.10</w:t>
      </w:r>
      <w:r w:rsidR="00D50ACC" w:rsidRPr="00F660B7">
        <w:rPr>
          <w:rFonts w:hAnsi="Book Antiqua" w:ascii="Book Antiqua"/>
        </w:rPr>
        <w:t xml:space="preserve">.2017.godine. </w:t>
      </w:r>
    </w:p>
    <w:p w:rsidRDefault="00F660B7" w:rsidP="00D50ACC" w:rsidR="00D50ACC" w:rsidRPr="00F660B7">
      <w:pPr>
        <w:rPr>
          <w:rFonts w:hAnsi="Book Antiqua" w:ascii="Book Antiqua"/>
        </w:rPr>
      </w:pP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  <w:t xml:space="preserve">              </w:t>
      </w:r>
      <w:r w:rsidRPr="00F660B7">
        <w:rPr>
          <w:rFonts w:hAnsi="Book Antiqua" w:ascii="Book Antiqua"/>
        </w:rPr>
        <w:tab/>
        <w:t xml:space="preserve">ZA AGRO-PLETER </w:t>
      </w:r>
      <w:r w:rsidR="00D50ACC" w:rsidRPr="00F660B7">
        <w:rPr>
          <w:rFonts w:hAnsi="Book Antiqua" w:ascii="Book Antiqua"/>
        </w:rPr>
        <w:t xml:space="preserve">  d.o.o. </w:t>
      </w:r>
    </w:p>
    <w:p w:rsidRDefault="000224C8" w:rsidP="00F660B7" w:rsidR="00D50ACC" w:rsidRPr="00F660B7">
      <w:pPr>
        <w:ind w:firstLine="708" w:left="4956"/>
        <w:rPr>
          <w:rFonts w:hAnsi="Book Antiqua" w:ascii="Book Antiqua"/>
        </w:rPr>
      </w:pPr>
      <w:r>
        <w:rPr>
          <w:rFonts w:hAnsi="Book Antiqua" w:ascii="Book Antiqua"/>
        </w:rPr>
        <w:t xml:space="preserve">u stečaju  </w:t>
      </w:r>
      <w:r w:rsidR="00D50ACC" w:rsidRPr="00F660B7">
        <w:rPr>
          <w:rFonts w:hAnsi="Book Antiqua" w:ascii="Book Antiqua"/>
        </w:rPr>
        <w:t xml:space="preserve"> </w:t>
      </w:r>
    </w:p>
    <w:p w:rsidRDefault="00D50ACC" w:rsidP="00D50ACC" w:rsidR="00D50ACC" w:rsidRPr="00F660B7">
      <w:pPr>
        <w:rPr>
          <w:rFonts w:hAnsi="Book Antiqua" w:ascii="Book Antiqua"/>
        </w:rPr>
      </w:pP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  <w:t>Stečajni upravitelj :</w:t>
      </w:r>
    </w:p>
    <w:p w:rsidRDefault="00F660B7" w:rsidP="00F660B7" w:rsidR="00D50ACC" w:rsidRPr="00F660B7">
      <w:pPr>
        <w:ind w:left="4956"/>
        <w:rPr>
          <w:rFonts w:hAnsi="Book Antiqua" w:ascii="Book Antiqua"/>
        </w:rPr>
      </w:pPr>
      <w:r w:rsidRPr="00F660B7">
        <w:rPr>
          <w:rFonts w:hAnsi="Book Antiqua" w:ascii="Book Antiqua"/>
        </w:rPr>
        <w:t xml:space="preserve">            _______________________</w:t>
      </w:r>
      <w:r w:rsidR="00D50ACC" w:rsidRPr="00F660B7">
        <w:rPr>
          <w:rFonts w:hAnsi="Book Antiqua" w:ascii="Book Antiqua"/>
        </w:rPr>
        <w:t xml:space="preserve"> </w:t>
      </w:r>
    </w:p>
    <w:p w:rsidRDefault="00D50ACC" w:rsidP="00D50ACC" w:rsidR="00D50ACC" w:rsidRPr="00F660B7">
      <w:pPr>
        <w:rPr>
          <w:rFonts w:hAnsi="Book Antiqua" w:ascii="Book Antiqua"/>
        </w:rPr>
      </w:pP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  <w:t xml:space="preserve">          </w:t>
      </w:r>
      <w:r w:rsidR="00F660B7" w:rsidRPr="00F660B7">
        <w:rPr>
          <w:rFonts w:hAnsi="Book Antiqua" w:ascii="Book Antiqua"/>
        </w:rPr>
        <w:t xml:space="preserve">  (  </w:t>
      </w:r>
      <w:r w:rsidR="00CC7D44">
        <w:rPr>
          <w:rFonts w:hAnsi="Book Antiqua" w:ascii="Book Antiqua"/>
        </w:rPr>
        <w:t xml:space="preserve">Berislav Maksimović     )         </w:t>
      </w:r>
    </w:p>
    <w:p w:rsidRDefault="008D0457" w:rsidP="008D0457" w:rsidR="009A5F68" w:rsidRPr="00F660B7">
      <w:pPr>
        <w:jc w:val="center"/>
        <w:rPr>
          <w:rFonts w:hAnsi="Book Antiqua" w:ascii="Book Antiqua"/>
        </w:rPr>
      </w:pPr>
      <w:r>
        <w:rPr>
          <w:rFonts w:hAnsi="Book Antiqua" w:ascii="Book Antiqua"/>
        </w:rPr>
        <w:t>--4--</w:t>
      </w:r>
    </w:p>
    <w:p w:rsidRDefault="009A5F68" w:rsidP="009A5F68" w:rsidR="009A5F68" w:rsidRPr="00F660B7">
      <w:pPr>
        <w:rPr>
          <w:rFonts w:hAnsi="Book Antiqua" w:ascii="Book Antiqua"/>
        </w:rPr>
      </w:pPr>
    </w:p>
    <w:p w:rsidRDefault="009A5F68" w:rsidP="009A5F68" w:rsidR="009A5F68"/>
    <w:p w:rsidRDefault="009A5F68" w:rsidP="009A5F68" w:rsidR="009A5F68"/>
    <w:p w:rsidRDefault="009A5F68" w:rsidP="009A5F68" w:rsidR="009A5F68"/>
    <w:p w:rsidRDefault="009A5F68" w:rsidP="009A5F68" w:rsidR="009A5F68"/>
    <w:p w:rsidRDefault="009A5F68" w:rsidP="00AE2FE5" w:rsidR="009A5F68">
      <w:pPr>
        <w:ind w:firstLine="708" w:right="-468"/>
        <w:jc w:val="both"/>
        <w:rPr>
          <w:rFonts w:hAnsi="Book Antiqua" w:ascii="Book Antiqua"/>
          <w:b/>
        </w:rPr>
      </w:pPr>
    </w:p>
    <w:p w:rsidRDefault="009A5F68" w:rsidP="00AE2FE5" w:rsidR="009A5F68">
      <w:pPr>
        <w:ind w:firstLine="708" w:right="-468"/>
        <w:jc w:val="both"/>
        <w:rPr>
          <w:rFonts w:hAnsi="Book Antiqua" w:ascii="Book Antiqua"/>
          <w:b/>
        </w:rPr>
      </w:pPr>
    </w:p>
    <w:p w:rsidRDefault="009A5F68" w:rsidP="00AE2FE5" w:rsidR="009A5F68">
      <w:pPr>
        <w:ind w:firstLine="708" w:right="-468"/>
        <w:jc w:val="both"/>
        <w:rPr>
          <w:rFonts w:hAnsi="Book Antiqua" w:ascii="Book Antiqua"/>
          <w:b/>
        </w:rPr>
      </w:pPr>
    </w:p>
    <w:p w:rsidRDefault="009A5F68" w:rsidP="00AE2FE5" w:rsidR="009A5F68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E338DB" w:rsidP="00AE2FE5" w:rsidR="00E338DB">
      <w:pPr>
        <w:ind w:firstLine="708" w:right="-468"/>
        <w:jc w:val="both"/>
        <w:rPr>
          <w:rFonts w:hAnsi="Book Antiqua" w:ascii="Book Antiqua"/>
          <w:b/>
        </w:rPr>
      </w:pPr>
    </w:p>
    <w:p w:rsidRDefault="00C42FE1" w:rsidP="00906CCC" w:rsidR="00C42FE1">
      <w:pPr>
        <w:ind w:right="-468"/>
        <w:jc w:val="both"/>
        <w:rPr>
          <w:rFonts w:hAnsi="Book Antiqua" w:ascii="Book Antiqua"/>
        </w:rPr>
      </w:pPr>
    </w:p>
    <w:p w:rsidRDefault="00C42FE1" w:rsidR="00C42FE1">
      <w:pPr>
        <w:ind w:right="-468"/>
        <w:jc w:val="both"/>
        <w:rPr>
          <w:rFonts w:hAnsi="Book Antiqua" w:ascii="Book Antiqua"/>
        </w:rPr>
      </w:pPr>
    </w:p>
    <w:sectPr w:rsidR="00C42F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81B2C"/>
    <w:multiLevelType w:val="hybridMultilevel"/>
    <w:tmpl w:val="8F58C962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CF57A3"/>
    <w:multiLevelType w:val="hybridMultilevel"/>
    <w:tmpl w:val="7E1A410E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A07CF2"/>
    <w:multiLevelType w:val="hybridMultilevel"/>
    <w:tmpl w:val="436E3918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EC440A2"/>
    <w:multiLevelType w:val="hybridMultilevel"/>
    <w:tmpl w:val="E40A0444"/>
    <w:lvl w:tplc="73D07B54" w:ilvl="0">
      <w:start w:val="4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A33A06"/>
    <w:multiLevelType w:val="hybridMultilevel"/>
    <w:tmpl w:val="884A129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4B64F5"/>
    <w:multiLevelType w:val="hybridMultilevel"/>
    <w:tmpl w:val="24B22946"/>
    <w:lvl w:tplc="041A0011" w:ilvl="0">
      <w:start w:val="7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5B1148"/>
    <w:multiLevelType w:val="hybridMultilevel"/>
    <w:tmpl w:val="36FE36B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0A0D11"/>
    <w:multiLevelType w:val="hybridMultilevel"/>
    <w:tmpl w:val="B28412EE"/>
    <w:lvl w:tplc="BA2E2FA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7D11770"/>
    <w:multiLevelType w:val="hybridMultilevel"/>
    <w:tmpl w:val="CE9CB0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254D79"/>
    <w:multiLevelType w:val="multilevel"/>
    <w:tmpl w:val="A71EB908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10">
    <w:nsid w:val="78536440"/>
    <w:multiLevelType w:val="hybridMultilevel"/>
    <w:tmpl w:val="45BCA0FC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 w:numId="9">
    <w:abstractNumId w:val="10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01C6D"/>
    <w:rsid w:val="000024A8"/>
    <w:rsid w:val="00003C84"/>
    <w:rsid w:val="0001160D"/>
    <w:rsid w:val="000224C8"/>
    <w:rsid w:val="00023E5C"/>
    <w:rsid w:val="0003271E"/>
    <w:rsid w:val="000339E2"/>
    <w:rsid w:val="0004192E"/>
    <w:rsid w:val="00055756"/>
    <w:rsid w:val="00061300"/>
    <w:rsid w:val="0006169E"/>
    <w:rsid w:val="00061AF2"/>
    <w:rsid w:val="000811DA"/>
    <w:rsid w:val="0009200D"/>
    <w:rsid w:val="00096BB3"/>
    <w:rsid w:val="00097440"/>
    <w:rsid w:val="000A5FE3"/>
    <w:rsid w:val="000B3253"/>
    <w:rsid w:val="000B61FA"/>
    <w:rsid w:val="000D424F"/>
    <w:rsid w:val="000F3BEE"/>
    <w:rsid w:val="00115C34"/>
    <w:rsid w:val="00141367"/>
    <w:rsid w:val="00144987"/>
    <w:rsid w:val="001708CB"/>
    <w:rsid w:val="00177E11"/>
    <w:rsid w:val="00184C75"/>
    <w:rsid w:val="001A22D5"/>
    <w:rsid w:val="001A3070"/>
    <w:rsid w:val="001D63CA"/>
    <w:rsid w:val="001E5EAD"/>
    <w:rsid w:val="001F1A1B"/>
    <w:rsid w:val="001F4F4D"/>
    <w:rsid w:val="0020260F"/>
    <w:rsid w:val="00240882"/>
    <w:rsid w:val="00242AB9"/>
    <w:rsid w:val="00267A34"/>
    <w:rsid w:val="0029342D"/>
    <w:rsid w:val="002C4523"/>
    <w:rsid w:val="002D52C1"/>
    <w:rsid w:val="002E6098"/>
    <w:rsid w:val="002F1199"/>
    <w:rsid w:val="003171F5"/>
    <w:rsid w:val="00322B24"/>
    <w:rsid w:val="00326ED3"/>
    <w:rsid w:val="00330DD7"/>
    <w:rsid w:val="00336636"/>
    <w:rsid w:val="003B0315"/>
    <w:rsid w:val="003B21B7"/>
    <w:rsid w:val="003E21A8"/>
    <w:rsid w:val="003E3A38"/>
    <w:rsid w:val="003F2D41"/>
    <w:rsid w:val="0040236F"/>
    <w:rsid w:val="0041628A"/>
    <w:rsid w:val="00416750"/>
    <w:rsid w:val="00461996"/>
    <w:rsid w:val="0047486D"/>
    <w:rsid w:val="00475E4C"/>
    <w:rsid w:val="00491D00"/>
    <w:rsid w:val="004A1A5A"/>
    <w:rsid w:val="004A3567"/>
    <w:rsid w:val="004B6ADD"/>
    <w:rsid w:val="004C634E"/>
    <w:rsid w:val="004D370E"/>
    <w:rsid w:val="004D40DA"/>
    <w:rsid w:val="004D6CF5"/>
    <w:rsid w:val="004F1B40"/>
    <w:rsid w:val="00510F1F"/>
    <w:rsid w:val="00525043"/>
    <w:rsid w:val="005559D1"/>
    <w:rsid w:val="00555F60"/>
    <w:rsid w:val="00576ECF"/>
    <w:rsid w:val="00597913"/>
    <w:rsid w:val="005D77E4"/>
    <w:rsid w:val="005E7A14"/>
    <w:rsid w:val="005F0BD8"/>
    <w:rsid w:val="006046A7"/>
    <w:rsid w:val="00615266"/>
    <w:rsid w:val="00653EDF"/>
    <w:rsid w:val="006579C9"/>
    <w:rsid w:val="0066030B"/>
    <w:rsid w:val="006629FA"/>
    <w:rsid w:val="006975EF"/>
    <w:rsid w:val="006A7CBB"/>
    <w:rsid w:val="006B0F61"/>
    <w:rsid w:val="006C33F3"/>
    <w:rsid w:val="006D01BB"/>
    <w:rsid w:val="006D3760"/>
    <w:rsid w:val="006E35BD"/>
    <w:rsid w:val="0070500D"/>
    <w:rsid w:val="0071720F"/>
    <w:rsid w:val="007513D2"/>
    <w:rsid w:val="0077058E"/>
    <w:rsid w:val="00782BEE"/>
    <w:rsid w:val="007A35CE"/>
    <w:rsid w:val="007A45ED"/>
    <w:rsid w:val="00812BB5"/>
    <w:rsid w:val="00832BCF"/>
    <w:rsid w:val="00833535"/>
    <w:rsid w:val="00837ABB"/>
    <w:rsid w:val="00842256"/>
    <w:rsid w:val="00842999"/>
    <w:rsid w:val="00843D36"/>
    <w:rsid w:val="00862AFF"/>
    <w:rsid w:val="0087249B"/>
    <w:rsid w:val="00872ABC"/>
    <w:rsid w:val="0088544F"/>
    <w:rsid w:val="00893EEE"/>
    <w:rsid w:val="008B3805"/>
    <w:rsid w:val="008D0457"/>
    <w:rsid w:val="008D6F2C"/>
    <w:rsid w:val="008E3630"/>
    <w:rsid w:val="008F0B09"/>
    <w:rsid w:val="00906CCC"/>
    <w:rsid w:val="00914030"/>
    <w:rsid w:val="0092607E"/>
    <w:rsid w:val="009273E4"/>
    <w:rsid w:val="0095142D"/>
    <w:rsid w:val="009535AD"/>
    <w:rsid w:val="00954622"/>
    <w:rsid w:val="0095593C"/>
    <w:rsid w:val="00967497"/>
    <w:rsid w:val="00980F95"/>
    <w:rsid w:val="00986779"/>
    <w:rsid w:val="009A5F68"/>
    <w:rsid w:val="009B0746"/>
    <w:rsid w:val="009D0DEE"/>
    <w:rsid w:val="009F671B"/>
    <w:rsid w:val="00A11128"/>
    <w:rsid w:val="00A1596B"/>
    <w:rsid w:val="00A20348"/>
    <w:rsid w:val="00A3420C"/>
    <w:rsid w:val="00A51857"/>
    <w:rsid w:val="00A66BB4"/>
    <w:rsid w:val="00A94A9D"/>
    <w:rsid w:val="00A96764"/>
    <w:rsid w:val="00A96AE6"/>
    <w:rsid w:val="00AA687A"/>
    <w:rsid w:val="00AC39DC"/>
    <w:rsid w:val="00AE2FE5"/>
    <w:rsid w:val="00B418B3"/>
    <w:rsid w:val="00B43044"/>
    <w:rsid w:val="00B43723"/>
    <w:rsid w:val="00B5049D"/>
    <w:rsid w:val="00B66157"/>
    <w:rsid w:val="00B75E44"/>
    <w:rsid w:val="00B76642"/>
    <w:rsid w:val="00B775F1"/>
    <w:rsid w:val="00B96561"/>
    <w:rsid w:val="00BB02A8"/>
    <w:rsid w:val="00BC105F"/>
    <w:rsid w:val="00BD2BB6"/>
    <w:rsid w:val="00BD42BF"/>
    <w:rsid w:val="00BE2654"/>
    <w:rsid w:val="00C0628F"/>
    <w:rsid w:val="00C218DA"/>
    <w:rsid w:val="00C42FE1"/>
    <w:rsid w:val="00C57157"/>
    <w:rsid w:val="00C70119"/>
    <w:rsid w:val="00C750A5"/>
    <w:rsid w:val="00C76133"/>
    <w:rsid w:val="00CC1DC5"/>
    <w:rsid w:val="00CC7D44"/>
    <w:rsid w:val="00CE4F7B"/>
    <w:rsid w:val="00CF0BAD"/>
    <w:rsid w:val="00CF6B68"/>
    <w:rsid w:val="00D16DE1"/>
    <w:rsid w:val="00D16E73"/>
    <w:rsid w:val="00D214DB"/>
    <w:rsid w:val="00D2635E"/>
    <w:rsid w:val="00D26A4E"/>
    <w:rsid w:val="00D360DB"/>
    <w:rsid w:val="00D50ACC"/>
    <w:rsid w:val="00D50F57"/>
    <w:rsid w:val="00D52A86"/>
    <w:rsid w:val="00D53F4D"/>
    <w:rsid w:val="00D62746"/>
    <w:rsid w:val="00D6399B"/>
    <w:rsid w:val="00D661D0"/>
    <w:rsid w:val="00D8229D"/>
    <w:rsid w:val="00D96A77"/>
    <w:rsid w:val="00D972D9"/>
    <w:rsid w:val="00DC67E3"/>
    <w:rsid w:val="00DF14E6"/>
    <w:rsid w:val="00E02459"/>
    <w:rsid w:val="00E2785C"/>
    <w:rsid w:val="00E32F93"/>
    <w:rsid w:val="00E338DB"/>
    <w:rsid w:val="00E40673"/>
    <w:rsid w:val="00E432D2"/>
    <w:rsid w:val="00E43485"/>
    <w:rsid w:val="00E4600C"/>
    <w:rsid w:val="00E47080"/>
    <w:rsid w:val="00E52200"/>
    <w:rsid w:val="00E671C3"/>
    <w:rsid w:val="00E71E51"/>
    <w:rsid w:val="00EB41DD"/>
    <w:rsid w:val="00EB5386"/>
    <w:rsid w:val="00ED17FE"/>
    <w:rsid w:val="00ED71F6"/>
    <w:rsid w:val="00EE1C7D"/>
    <w:rsid w:val="00F12C13"/>
    <w:rsid w:val="00F13D40"/>
    <w:rsid w:val="00F50C9E"/>
    <w:rsid w:val="00F55C4C"/>
    <w:rsid w:val="00F660B7"/>
    <w:rsid w:val="00F74D9C"/>
    <w:rsid w:val="00F75962"/>
    <w:rsid w:val="00F836AF"/>
    <w:rsid w:val="00FE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906C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06CC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3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6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6AF"/>
    <w:rPr>
      <w:rFonts w:hAnsi="Book Antiqua" w:ascii="Book Antiqu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6AF"/>
    <w:rPr>
      <w:rFonts w:cs="Times New Roman" w:hAnsi="Book Antiqua" w:ascii="Book Antiqu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6AF"/>
    <w:rPr>
      <w:rFonts w:cs="Times New Roman" w:hAnsi="Book Antiqua" w:ascii="Book Antiqu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906C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06CC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3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6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6AF"/>
    <w:rPr>
      <w:rFonts w:ascii="Book Antiqua" w:hAnsi="Book Antiqu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6AF"/>
    <w:rPr>
      <w:rFonts w:ascii="Book Antiqua" w:cs="Times New Roman" w:hAnsi="Book Antiqu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6AF"/>
    <w:rPr>
      <w:rFonts w:ascii="Book Antiqua" w:cs="Times New Roman" w:hAnsi="Book Antiqu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002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3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St-223/2016-49</izvorni_sadrzaj>
    <derivirana_varijabla naziv="DomainObject.Oznaka_1">St-223/2016-49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: Stpn-75/14</izvorni_sadrzaj>
    <derivirana_varijabla naziv="DomainObject.Predmet.PrimjedbaSuca_1">VEZA : Stpn-75/14</derivirana_varijabla>
  </DomainObject.Predmet.PrimjedbaSuca>
  <DomainObject.Predmet.ProtustrankaFormated>
    <izvorni_sadrzaj>  AGRO PLETER d.o.o.</izvorni_sadrzaj>
    <derivirana_varijabla naziv="DomainObject.Predmet.ProtustrankaFormated_1">  AGRO PLETER d.o.o.</derivirana_varijabla>
  </DomainObject.Predmet.ProtustrankaFormated>
  <DomainObject.Predmet.ProtustrankaFormatedOIB>
    <izvorni_sadrzaj>  AGRO PLETER d.o.o., OIB 17480668959</izvorni_sadrzaj>
    <derivirana_varijabla naziv="DomainObject.Predmet.ProtustrankaFormatedOIB_1">  AGRO PLETER d.o.o., OIB 17480668959</derivirana_varijabla>
  </DomainObject.Predmet.ProtustrankaFormatedOIB>
  <DomainObject.Predmet.ProtustrankaFormatedWithAdress>
    <izvorni_sadrzaj> AGRO PLETER d.o.o., Pravutina 89, 47276 Žakanje</izvorni_sadrzaj>
    <derivirana_varijabla naziv="DomainObject.Predmet.ProtustrankaFormatedWithAdress_1"> AGRO PLETER d.o.o., Pravutina 89, 47276 Žakanje</derivirana_varijabla>
  </DomainObject.Predmet.ProtustrankaFormatedWithAdress>
  <DomainObject.Predmet.ProtustrankaFormatedWithAdressOIB>
    <izvorni_sadrzaj> AGRO PLETER d.o.o., OIB 17480668959, Pravutina 89, 47276 Žakanje</izvorni_sadrzaj>
    <derivirana_varijabla naziv="DomainObject.Predmet.ProtustrankaFormatedWithAdressOIB_1"> AGRO PLETER d.o.o., OIB 17480668959, Pravutina 89, 47276 Žakanje</derivirana_varijabla>
  </DomainObject.Predmet.ProtustrankaFormatedWithAdressOIB>
  <DomainObject.Predmet.ProtustrankaWithAdress>
    <izvorni_sadrzaj>AGRO PLETER d.o.o. Pravutina 89, 47276 Žakanje</izvorni_sadrzaj>
    <derivirana_varijabla naziv="DomainObject.Predmet.ProtustrankaWithAdress_1">AGRO PLETER d.o.o. Pravutina 89, 47276 Žakanje</derivirana_varijabla>
  </DomainObject.Predmet.ProtustrankaWithAdress>
  <DomainObject.Predmet.ProtustrankaWithAdressOIB>
    <izvorni_sadrzaj>AGRO PLETER d.o.o., OIB 17480668959, Pravutina 89, 47276 Žakanje</izvorni_sadrzaj>
    <derivirana_varijabla naziv="DomainObject.Predmet.ProtustrankaWithAdressOIB_1">AGRO PLETER d.o.o., OIB 17480668959, Pravutina 89, 47276 Žakanje</derivirana_varijabla>
  </DomainObject.Predmet.ProtustrankaWithAdressOIB>
  <DomainObject.Predmet.ProtustrankaNazivFormated>
    <izvorni_sadrzaj>AGRO PLETER d.o.o.</izvorni_sadrzaj>
    <derivirana_varijabla naziv="DomainObject.Predmet.ProtustrankaNazivFormated_1">AGRO PLETER d.o.o.</derivirana_varijabla>
  </DomainObject.Predmet.ProtustrankaNazivFormated>
  <DomainObject.Predmet.ProtustrankaNazivFormatedOIB>
    <izvorni_sadrzaj>AGRO PLETER d.o.o., OIB 17480668959</izvorni_sadrzaj>
    <derivirana_varijabla naziv="DomainObject.Predmet.ProtustrankaNazivFormatedOIB_1">AGRO PLETER d.o.o., OIB 17480668959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AGRO PLETER d.o.o.</item>
    </izvorni_sadrzaj>
    <derivirana_varijabla naziv="DomainObject.Predmet.ProtuStrankaListFormated_1">
      <item>AGRO PLETER d.o.o.</item>
    </derivirana_varijabla>
  </DomainObject.Predmet.ProtuStrankaListFormated>
  <DomainObject.Predmet.ProtuStrankaListFormatedOIB>
    <izvorni_sadrzaj>
      <item>AGRO PLETER d.o.o., OIB 17480668959</item>
    </izvorni_sadrzaj>
    <derivirana_varijabla naziv="DomainObject.Predmet.ProtuStrankaListFormatedOIB_1">
      <item>AGRO PLETER d.o.o., OIB 17480668959</item>
    </derivirana_varijabla>
  </DomainObject.Predmet.ProtuStrankaListFormatedOIB>
  <DomainObject.Predmet.ProtuStrankaListFormatedWithAdress>
    <izvorni_sadrzaj>
      <item>AGRO PLETER d.o.o., Pravutina 89, 47276 Žakanje</item>
    </izvorni_sadrzaj>
    <derivirana_varijabla naziv="DomainObject.Predmet.ProtuStrankaListFormatedWithAdress_1">
      <item>AGRO PLETER d.o.o., Pravutina 89, 47276 Žakanje</item>
    </derivirana_varijabla>
  </DomainObject.Predmet.ProtuStrankaListFormatedWithAdress>
  <DomainObject.Predmet.ProtuStrankaListFormatedWithAdressOIB>
    <izvorni_sadrzaj>
      <item>AGRO PLETER d.o.o., OIB 17480668959, Pravutina 89, 47276 Žakanje</item>
    </izvorni_sadrzaj>
    <derivirana_varijabla naziv="DomainObject.Predmet.ProtuStrankaListFormatedWithAdressOIB_1">
      <item>AGRO PLETER d.o.o., OIB 17480668959, Pravutina 89, 47276 Žakanje</item>
    </derivirana_varijabla>
  </DomainObject.Predmet.ProtuStrankaListFormatedWithAdressOIB>
  <DomainObject.Predmet.ProtuStrankaListNazivFormated>
    <izvorni_sadrzaj>
      <item>AGRO PLETER d.o.o.</item>
    </izvorni_sadrzaj>
    <derivirana_varijabla naziv="DomainObject.Predmet.ProtuStrankaListNazivFormated_1">
      <item>AGRO PLETER d.o.o.</item>
    </derivirana_varijabla>
  </DomainObject.Predmet.ProtuStrankaListNazivFormated>
  <DomainObject.Predmet.ProtuStrankaListNazivFormatedOIB>
    <izvorni_sadrzaj>
      <item>AGRO PLETER d.o.o., OIB 17480668959</item>
    </izvorni_sadrzaj>
    <derivirana_varijabla naziv="DomainObject.Predmet.ProtuStrankaListNazivFormatedOIB_1">
      <item>AGRO PLETER d.o.o., OIB 17480668959</item>
    </derivirana_varijabla>
  </DomainObject.Predmet.ProtuStrankaListNazivFormatedOIB>
  <DomainObject.Predmet.OstaliListFormated>
    <izvorni_sadrzaj>
      <item>Željko Kurpis</item>
    </izvorni_sadrzaj>
    <derivirana_varijabla naziv="DomainObject.Predmet.OstaliListFormated_1">
      <item>Željko Kurpis</item>
    </derivirana_varijabla>
  </DomainObject.Predmet.OstaliListFormated>
  <DomainObject.Predmet.OstaliListFormatedOIB>
    <izvorni_sadrzaj>
      <item>Željko Kurpis, OIB 73363178052</item>
    </izvorni_sadrzaj>
    <derivirana_varijabla naziv="DomainObject.Predmet.OstaliListFormatedOIB_1">
      <item>Željko Kurpis, OIB 73363178052</item>
    </derivirana_varijabla>
  </DomainObject.Predmet.OstaliListFormatedOIB>
  <DomainObject.Predmet.OstaliListFormatedWithAdress>
    <izvorni_sadrzaj>
      <item>Željko Kurpis, Pravutina 89, 47276 Pravutina</item>
    </izvorni_sadrzaj>
    <derivirana_varijabla naziv="DomainObject.Predmet.OstaliListFormatedWithAdress_1">
      <item>Željko Kurpis, Pravutina 89, 47276 Pravutina</item>
    </derivirana_varijabla>
  </DomainObject.Predmet.OstaliListFormatedWithAdress>
  <DomainObject.Predmet.OstaliListFormatedWithAdressOIB>
    <izvorni_sadrzaj>
      <item>Željko Kurpis, OIB 73363178052, Pravutina 89, 47276 Pravutina</item>
    </izvorni_sadrzaj>
    <derivirana_varijabla naziv="DomainObject.Predmet.OstaliListFormatedWithAdressOIB_1">
      <item>Željko Kurpis, OIB 73363178052, Pravutina 89, 47276 Pravutina</item>
    </derivirana_varijabla>
  </DomainObject.Predmet.OstaliListFormatedWithAdressOIB>
  <DomainObject.Predmet.OstaliListNazivFormated>
    <izvorni_sadrzaj>
      <item>Željko Kurpis</item>
    </izvorni_sadrzaj>
    <derivirana_varijabla naziv="DomainObject.Predmet.OstaliListNazivFormated_1">
      <item>Željko Kurpis</item>
    </derivirana_varijabla>
  </DomainObject.Predmet.OstaliListNazivFormated>
  <DomainObject.Predmet.OstaliListNazivFormatedOIB>
    <izvorni_sadrzaj>
      <item>Željko Kurpis, OIB 73363178052</item>
    </izvorni_sadrzaj>
    <derivirana_varijabla naziv="DomainObject.Predmet.OstaliListNazivFormatedOIB_1">
      <item>Željko Kurpis, OIB 73363178052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AGRO PLETER d.o.o.</izvorni_sadrzaj>
    <derivirana_varijabla naziv="DomainObject.Predmet.ProtustrankaIDrugi_1">AGRO PLETER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AGRO PLETER d.o.o., OIB 17480668959, Pravutina 89, 47276 Žakanje</izvorni_sadrzaj>
    <derivirana_varijabla naziv="DomainObject.Predmet.ProtustrankaIDrugiAdressOIB_1">AGRO PLETER d.o.o., OIB 17480668959, Pravutina 89,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AGRO PLETER d.o.o.</item>
      <item>Željko Kurpis</item>
    </izvorni_sadrzaj>
    <derivirana_varijabla naziv="DomainObject.Predmet.SudioniciListNaziv_1">
      <item>Fina, regionalni centar Zagreb, podružnica Karlovac</item>
      <item>AGRO PLETER d.o.o.</item>
      <item>Željko Kurpis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izvorni_sadrzaj>
    <derivirana_varijabla naziv="DomainObject.Predmet.SudioniciListAdressOIB_1"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17480668959</item>
      <item>, OIB 73363178052</item>
    </izvorni_sadrzaj>
    <derivirana_varijabla naziv="DomainObject.Predmet.SudioniciListNazivOIB_1">
      <item>, OIB 85821130368</item>
      <item>, OIB 17480668959</item>
      <item>, OIB 73363178052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FCE8E-1219-40C4-AF30-13E29843CD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**</properties:Company>
  <properties:Pages>5</properties:Pages>
  <properties:Words>1043</properties:Words>
  <properties:Characters>6388</properties:Characters>
  <properties:Lines>318</properties:Lines>
  <properties:Paragraphs>185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7597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2017-11-03T11:42:00Z</dcterms:created>
  <dc:creator>Xp</dc:creator>
  <cp:lastModifiedBy>Valentina Delač</cp:lastModifiedBy>
  <cp:lastPrinted>2017-10-30T23:48:00Z</cp:lastPrinted>
  <dcterms:modified xmlns:xsi="http://www.w3.org/2001/XMLSchema-instance" xsi:type="dcterms:W3CDTF">2017-11-03T11:43:00Z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St-223/2016-49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