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10deb" w14:paraId="2a10deb" w:rsidRDefault="00B522A9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B522A9" w:rsidP="00325398" w:rsidR="00325398">
      <w:r>
        <w:t xml:space="preserve">  </w:t>
      </w:r>
      <w:r w:rsidR="00325398">
        <w:t>Trgovački sud u Zagrebu</w:t>
      </w:r>
    </w:p>
    <w:p w:rsidRDefault="00B522A9" w:rsidP="00325398" w:rsidR="00325398">
      <w:r>
        <w:t xml:space="preserve">   </w:t>
      </w:r>
      <w:r w:rsidR="00325398"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EE67D1">
        <w:t>4505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CC5951">
        <w:t>30</w:t>
      </w:r>
      <w:r w:rsidR="000E3B58">
        <w:t>. studenog</w:t>
      </w:r>
      <w:r w:rsidR="00590AEF">
        <w:t xml:space="preserve"> 2015.</w:t>
      </w:r>
      <w:r w:rsidR="000E3B58">
        <w:t xml:space="preserve"> 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0E3B58" w:rsidP="00325398" w:rsidR="000E3B58">
      <w:pPr>
        <w:jc w:val="center"/>
        <w:rPr>
          <w:b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EE67D1">
        <w:t xml:space="preserve">BISTRA-KOKA d.o.o., OIB: 12539394198, Krapinska </w:t>
      </w:r>
      <w:proofErr w:type="spellStart"/>
      <w:r w:rsidR="00EE67D1">
        <w:t>bb</w:t>
      </w:r>
      <w:proofErr w:type="spellEnd"/>
      <w:r w:rsidR="00EE67D1">
        <w:t>, 10 298 Donja Bistra</w:t>
      </w:r>
      <w:r w:rsidR="00CC5951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EE67D1">
        <w:t>2.097.859,15</w:t>
      </w:r>
      <w:r w:rsidR="000E3B58">
        <w:t xml:space="preserve"> </w:t>
      </w:r>
      <w:r>
        <w:t>k</w:t>
      </w:r>
      <w:r w:rsidR="000E3B58">
        <w:t>u</w:t>
      </w:r>
      <w:r>
        <w:t>n</w:t>
      </w:r>
      <w:r w:rsidR="00BE6E65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CC5951">
        <w:t>30</w:t>
      </w:r>
      <w:r w:rsidR="000E3B58">
        <w:t>. studenog</w:t>
      </w:r>
      <w:r w:rsidR="00590AEF">
        <w:t xml:space="preserve"> 2015.</w:t>
      </w:r>
      <w:r w:rsidR="000E3B58">
        <w:t xml:space="preserve"> 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1E4791" w:rsidR="007D1D80">
      <w:pPr>
        <w:jc w:val="right"/>
      </w:pPr>
      <w:r>
        <w:t xml:space="preserve">          </w:t>
      </w:r>
      <w:r w:rsidR="000E3B58">
        <w:t>Ljiljana Tomić</w:t>
      </w:r>
      <w:r w:rsidR="007D1D80">
        <w:t>, v.r.</w:t>
      </w:r>
    </w:p>
    <w:p w:rsidRDefault="007D1D80" w:rsidP="001E4791" w:rsidR="007D1D80">
      <w:pPr>
        <w:jc w:val="right"/>
      </w:pPr>
    </w:p>
    <w:p w:rsidRDefault="007D1D80" w:rsidP="00111BF6" w:rsidR="007D1D80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hAnsi="Times New Roman" w:ascii="Times New Roman"/>
          <w:sz w:val="24"/>
          <w:szCs w:val="24"/>
        </w:rPr>
        <w:t>otpravka</w:t>
      </w:r>
      <w:proofErr w:type="spellEnd"/>
      <w:r>
        <w:rPr>
          <w:rFonts w:hAnsi="Times New Roman" w:ascii="Times New Roman"/>
          <w:sz w:val="24"/>
          <w:szCs w:val="24"/>
        </w:rPr>
        <w:t>-ovlašteni službenik:</w:t>
      </w:r>
    </w:p>
    <w:p w:rsidRDefault="007D1D80" w:rsidP="00111BF6" w:rsidR="007D1D80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Tamara Hržić</w:t>
      </w:r>
    </w:p>
    <w:p w:rsidRDefault="00572798" w:rsidP="001E4791" w:rsidR="00572798">
      <w:pPr>
        <w:jc w:val="right"/>
      </w:pPr>
      <w:r>
        <w:t xml:space="preserve"> </w:t>
      </w:r>
    </w:p>
    <w:sectPr w:rsidSect="00ED6AA8" w:rsidR="005727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D1D8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B7BCA"/>
    <w:rsid w:val="000C4458"/>
    <w:rsid w:val="000D20D1"/>
    <w:rsid w:val="000E3B58"/>
    <w:rsid w:val="00114EAD"/>
    <w:rsid w:val="001406CB"/>
    <w:rsid w:val="00185571"/>
    <w:rsid w:val="001A359B"/>
    <w:rsid w:val="001E4791"/>
    <w:rsid w:val="001E50FB"/>
    <w:rsid w:val="001F6933"/>
    <w:rsid w:val="00230A63"/>
    <w:rsid w:val="00263D6D"/>
    <w:rsid w:val="00264D19"/>
    <w:rsid w:val="00297E94"/>
    <w:rsid w:val="00325398"/>
    <w:rsid w:val="0034257D"/>
    <w:rsid w:val="0038246E"/>
    <w:rsid w:val="003D35F9"/>
    <w:rsid w:val="003E3A15"/>
    <w:rsid w:val="003F5CA3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12FD9"/>
    <w:rsid w:val="007B5AFD"/>
    <w:rsid w:val="007D1D80"/>
    <w:rsid w:val="007D5A5D"/>
    <w:rsid w:val="008155EE"/>
    <w:rsid w:val="008613BD"/>
    <w:rsid w:val="00863025"/>
    <w:rsid w:val="00871F01"/>
    <w:rsid w:val="00877523"/>
    <w:rsid w:val="00920CA0"/>
    <w:rsid w:val="00925046"/>
    <w:rsid w:val="009419D8"/>
    <w:rsid w:val="00A71431"/>
    <w:rsid w:val="00AC4528"/>
    <w:rsid w:val="00AD027A"/>
    <w:rsid w:val="00B3747B"/>
    <w:rsid w:val="00B522A9"/>
    <w:rsid w:val="00B82F18"/>
    <w:rsid w:val="00BA3FAA"/>
    <w:rsid w:val="00BE6E65"/>
    <w:rsid w:val="00C836B9"/>
    <w:rsid w:val="00C958E9"/>
    <w:rsid w:val="00CC5951"/>
    <w:rsid w:val="00CE7362"/>
    <w:rsid w:val="00D01B78"/>
    <w:rsid w:val="00D11C5E"/>
    <w:rsid w:val="00D66226"/>
    <w:rsid w:val="00D66A56"/>
    <w:rsid w:val="00E049BA"/>
    <w:rsid w:val="00E105FB"/>
    <w:rsid w:val="00EC3302"/>
    <w:rsid w:val="00ED6AA8"/>
    <w:rsid w:val="00EE67D1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D1D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1D8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1D8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1D8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1D8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D1D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1D8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1D8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1D8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1D8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2015.</izvorni_sadrzaj>
    <derivirana_varijabla naziv="DomainObject.DatumDonosenjaOdluke_1">30.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4505</izvorni_sadrzaj>
    <derivirana_varijabla naziv="DomainObject.Predmet.Broj_1">4505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St-4505/2015</izvorni_sadrzaj>
    <derivirana_varijabla naziv="DomainObject.Predmet.OznakaBroj_1">St-4505/2015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BISTRA-KOKA d.o.o.</izvorni_sadrzaj>
    <derivirana_varijabla naziv="DomainObject.Predmet.ProtustrankaFormated_1">  BISTRA-KOKA d.o.o.</derivirana_varijabla>
  </DomainObject.Predmet.ProtustrankaFormated>
  <DomainObject.Predmet.ProtustrankaFormatedOIB>
    <izvorni_sadrzaj>  BISTRA-KOKA d.o.o., OIB 12539394198</izvorni_sadrzaj>
    <derivirana_varijabla naziv="DomainObject.Predmet.ProtustrankaFormatedOIB_1">  BISTRA-KOKA d.o.o., OIB 12539394198</derivirana_varijabla>
  </DomainObject.Predmet.ProtustrankaFormatedOIB>
  <DomainObject.Predmet.ProtustrankaFormatedWithAdress>
    <izvorni_sadrzaj> BISTRA-KOKA d.o.o., Krapinska/bb, 10298 Donja Bistra</izvorni_sadrzaj>
    <derivirana_varijabla naziv="DomainObject.Predmet.ProtustrankaFormatedWithAdress_1"> BISTRA-KOKA d.o.o., Krapinska/bb, 10298 Donja Bistra</derivirana_varijabla>
  </DomainObject.Predmet.ProtustrankaFormatedWithAdress>
  <DomainObject.Predmet.ProtustrankaFormatedWithAdressOIB>
    <izvorni_sadrzaj> BISTRA-KOKA d.o.o., OIB 12539394198, Krapinska/bb, 10298 Donja Bistra</izvorni_sadrzaj>
    <derivirana_varijabla naziv="DomainObject.Predmet.ProtustrankaFormatedWithAdressOIB_1"> BISTRA-KOKA d.o.o., OIB 12539394198, Krapinska/bb, 10298 Donja Bistra</derivirana_varijabla>
  </DomainObject.Predmet.ProtustrankaFormatedWithAdressOIB>
  <DomainObject.Predmet.ProtustrankaWithAdress>
    <izvorni_sadrzaj>BISTRA-KOKA d.o.o. Krapinska/bb, 10298 Donja Bistra</izvorni_sadrzaj>
    <derivirana_varijabla naziv="DomainObject.Predmet.ProtustrankaWithAdress_1">BISTRA-KOKA d.o.o. Krapinska/bb, 10298 Donja Bistra</derivirana_varijabla>
  </DomainObject.Predmet.ProtustrankaWithAdress>
  <DomainObject.Predmet.ProtustrankaWithAdressOIB>
    <izvorni_sadrzaj>BISTRA-KOKA d.o.o., OIB 12539394198, Krapinska/bb, 10298 Donja Bistra</izvorni_sadrzaj>
    <derivirana_varijabla naziv="DomainObject.Predmet.ProtustrankaWithAdressOIB_1">BISTRA-KOKA d.o.o., OIB 12539394198, Krapinska/bb, 10298 Donja Bistra</derivirana_varijabla>
  </DomainObject.Predmet.ProtustrankaWithAdressOIB>
  <DomainObject.Predmet.ProtustrankaNazivFormated>
    <izvorni_sadrzaj>BISTRA-KOKA d.o.o.</izvorni_sadrzaj>
    <derivirana_varijabla naziv="DomainObject.Predmet.ProtustrankaNazivFormated_1">BISTRA-KOKA d.o.o.</derivirana_varijabla>
  </DomainObject.Predmet.ProtustrankaNazivFormated>
  <DomainObject.Predmet.ProtustrankaNazivFormatedOIB>
    <izvorni_sadrzaj>BISTRA-KOKA d.o.o., OIB 12539394198</izvorni_sadrzaj>
    <derivirana_varijabla naziv="DomainObject.Predmet.ProtustrankaNazivFormatedOIB_1">BISTRA-KOKA d.o.o., OIB 12539394198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52.St - Lj. Tomić</izvorni_sadrzaj>
    <derivirana_varijabla naziv="DomainObject.Predmet.TrenutnaLokacijaSpisa.Naziv_1">52.St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Tamara Hržić</izvorni_sadrzaj>
    <derivirana_varijabla naziv="DomainObject.Predmet.Zapisnicar_1">Tamara Hržić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BISTRA-KOKA d.o.o.</item>
    </izvorni_sadrzaj>
    <derivirana_varijabla naziv="DomainObject.Predmet.ProtuStrankaListFormated_1">
      <item>BISTRA-KOKA d.o.o.</item>
    </derivirana_varijabla>
  </DomainObject.Predmet.ProtuStrankaListFormated>
  <DomainObject.Predmet.ProtuStrankaListFormatedOIB>
    <izvorni_sadrzaj>
      <item>BISTRA-KOKA d.o.o., OIB 12539394198</item>
    </izvorni_sadrzaj>
    <derivirana_varijabla naziv="DomainObject.Predmet.ProtuStrankaListFormatedOIB_1">
      <item>BISTRA-KOKA d.o.o., OIB 12539394198</item>
    </derivirana_varijabla>
  </DomainObject.Predmet.ProtuStrankaListFormatedOIB>
  <DomainObject.Predmet.ProtuStrankaListFormatedWithAdress>
    <izvorni_sadrzaj>
      <item>BISTRA-KOKA d.o.o., Krapinska/bb, 10298 Donja Bistra</item>
    </izvorni_sadrzaj>
    <derivirana_varijabla naziv="DomainObject.Predmet.ProtuStrankaListFormatedWithAdress_1">
      <item>BISTRA-KOKA d.o.o., Krapinska/bb, 10298 Donja Bistra</item>
    </derivirana_varijabla>
  </DomainObject.Predmet.ProtuStrankaListFormatedWithAdress>
  <DomainObject.Predmet.ProtuStrankaListFormatedWithAdressOIB>
    <izvorni_sadrzaj>
      <item>BISTRA-KOKA d.o.o., OIB 12539394198, Krapinska/bb, 10298 Donja Bistra</item>
    </izvorni_sadrzaj>
    <derivirana_varijabla naziv="DomainObject.Predmet.ProtuStrankaListFormatedWithAdressOIB_1">
      <item>BISTRA-KOKA d.o.o., OIB 12539394198, Krapinska/bb, 10298 Donja Bistra</item>
    </derivirana_varijabla>
  </DomainObject.Predmet.ProtuStrankaListFormatedWithAdressOIB>
  <DomainObject.Predmet.ProtuStrankaListNazivFormated>
    <izvorni_sadrzaj>
      <item>BISTRA-KOKA d.o.o.</item>
    </izvorni_sadrzaj>
    <derivirana_varijabla naziv="DomainObject.Predmet.ProtuStrankaListNazivFormated_1">
      <item>BISTRA-KOKA d.o.o.</item>
    </derivirana_varijabla>
  </DomainObject.Predmet.ProtuStrankaListNazivFormated>
  <DomainObject.Predmet.ProtuStrankaListNazivFormatedOIB>
    <izvorni_sadrzaj>
      <item>BISTRA-KOKA d.o.o., OIB 12539394198</item>
    </izvorni_sadrzaj>
    <derivirana_varijabla naziv="DomainObject.Predmet.ProtuStrankaListNazivFormatedOIB_1">
      <item>BISTRA-KOKA d.o.o., OIB 12539394198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2015.</izvorni_sadrzaj>
    <derivirana_varijabla naziv="DomainObject.Datum_1">30.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BISTRA-KOKA d.o.o.</izvorni_sadrzaj>
    <derivirana_varijabla naziv="DomainObject.Predmet.ProtustrankaIDrugi_1">BISTRA-KOKA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BISTRA-KOKA d.o.o., OIB 12539394198, Krapinska/bb, 10298 Donja Bistra</izvorni_sadrzaj>
    <derivirana_varijabla naziv="DomainObject.Predmet.ProtustrankaIDrugiAdressOIB_1">BISTRA-KOKA d.o.o., OIB 12539394198, Krapinska/bb, 10298 Donja Bistra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BISTRA-KOKA d.o.o.</item>
      <item>FINA Regionalni centar Zagreb</item>
    </izvorni_sadrzaj>
    <derivirana_varijabla naziv="DomainObject.Predmet.SudioniciListNaziv_1">
      <item>BISTRA-KOKA d.o.o.</item>
      <item>FINA Regionalni centar Zagreb</item>
    </derivirana_varijabla>
  </DomainObject.Predmet.SudioniciListNaziv>
  <DomainObject.Predmet.SudioniciListAdressOIB>
    <izvorni_sadrzaj>
      <item>BISTRA-KOKA d.o.o., OIB 12539394198, Krapinska/bb,10298 Donja Bistra</item>
      <item>FINA Regionalni centar Zagreb, OIB 85821130368, Trg svibanjskih žrtava 1995. 1,10000 Zagreb</item>
    </izvorni_sadrzaj>
    <derivirana_varijabla naziv="DomainObject.Predmet.SudioniciListAdressOIB_1">
      <item>BISTRA-KOKA d.o.o., OIB 12539394198, Krapinska/bb,10298 Donja Bistra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12539394198</item>
      <item>, OIB 85821130368</item>
    </izvorni_sadrzaj>
    <derivirana_varijabla naziv="DomainObject.Predmet.SudioniciListNazivOIB_1">
      <item>, OIB 12539394198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1347</properties:Characters>
  <properties:Lines>45</properties:Lines>
  <properties:Paragraphs>17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2015-11-16T08:25:00Z</dcterms:created>
  <dc:creator>ilukac</dc:creator>
  <cp:lastModifiedBy>Tamara Hržić</cp:lastModifiedBy>
  <cp:lastPrinted>2015-11-18T13:16:00Z</cp:lastPrinted>
  <dcterms:modified xmlns:xsi="http://www.w3.org/2001/XMLSchema-instance" xsi:type="dcterms:W3CDTF">2015-11-30T07:52:00Z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