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898e" w14:paraId="c13898e" w:rsidRDefault="000668F5" w:rsidP="000668F5" w:rsidR="000668F5" w:rsidRPr="000668F5">
      <w:pPr>
        <w:pStyle w:val="Tijeloteksta"/>
        <w:jc w:val="both"/>
        <w:outlineLvl w:val="0"/>
        <w15:collapsed w:val="false"/>
        <w:rPr>
          <w:rFonts w:cs="Times New Roman" w:hAnsi="Times New Roman" w:ascii="Times New Roman"/>
          <w:sz w:val="24"/>
        </w:rPr>
      </w:pPr>
    </w:p>
    <w:p w:rsidRDefault="006F05F4" w:rsidP="006F05F4" w:rsidR="006F05F4">
      <w:pPr>
        <w:jc w:val="center"/>
        <w:rPr>
          <w:b/>
          <w:sz w:val="28"/>
        </w:rPr>
      </w:pPr>
      <w:r>
        <w:rPr>
          <w:b/>
          <w:sz w:val="28"/>
        </w:rPr>
        <w:t>Obrazac 22.</w:t>
      </w:r>
    </w:p>
    <w:p w:rsidRDefault="006F05F4" w:rsidP="006F05F4" w:rsidR="006F05F4">
      <w:pPr>
        <w:jc w:val="center"/>
        <w:rPr>
          <w:b/>
          <w:sz w:val="24"/>
          <w:szCs w:val="24"/>
        </w:rPr>
      </w:pPr>
      <w:r>
        <w:rPr>
          <w:b/>
          <w:sz w:val="24"/>
          <w:szCs w:val="24"/>
        </w:rPr>
        <w:t>ZAVRŠNI RAČUN STEČAJNOGA UPRAVITELJA</w:t>
      </w:r>
    </w:p>
    <w:p w:rsidRDefault="006F05F4" w:rsidP="006F05F4" w:rsidR="006F05F4">
      <w:pPr>
        <w:rPr>
          <w:b/>
          <w:sz w:val="24"/>
          <w:szCs w:val="24"/>
        </w:rPr>
      </w:pPr>
    </w:p>
    <w:p w:rsidRDefault="006F05F4" w:rsidP="006F05F4" w:rsidR="006F05F4">
      <w:pPr>
        <w:rPr>
          <w:sz w:val="24"/>
          <w:szCs w:val="24"/>
          <w:lang w:val="pl-PL"/>
        </w:rPr>
      </w:pPr>
      <w:r>
        <w:rPr>
          <w:sz w:val="24"/>
          <w:szCs w:val="24"/>
          <w:lang w:val="pl-PL"/>
        </w:rPr>
        <w:t xml:space="preserve">Nadležni trgovački sud  </w:t>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t>Trgovački sud u Zagrebu</w:t>
      </w:r>
    </w:p>
    <w:p w:rsidRDefault="006F05F4" w:rsidP="006F05F4" w:rsidR="006F05F4">
      <w:pPr>
        <w:jc w:val="both"/>
        <w:rPr>
          <w:sz w:val="24"/>
          <w:szCs w:val="24"/>
          <w:lang w:val="pl-PL"/>
        </w:rPr>
      </w:pPr>
      <w:r>
        <w:rPr>
          <w:sz w:val="24"/>
          <w:szCs w:val="24"/>
          <w:lang w:val="pl-PL"/>
        </w:rPr>
        <w:t xml:space="preserve">Poslovni broj spisa </w:t>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t>St-338/12</w:t>
      </w:r>
    </w:p>
    <w:p w:rsidRDefault="006F05F4" w:rsidP="006F05F4" w:rsidR="006F05F4">
      <w:pPr>
        <w:rPr>
          <w:sz w:val="24"/>
          <w:szCs w:val="24"/>
          <w:lang w:val="pl-PL"/>
        </w:rPr>
      </w:pPr>
    </w:p>
    <w:p w:rsidRDefault="006F05F4" w:rsidP="006F05F4" w:rsidR="006F05F4">
      <w:pPr>
        <w:rPr>
          <w:sz w:val="24"/>
          <w:szCs w:val="24"/>
          <w:lang w:val="pl-PL"/>
        </w:rPr>
      </w:pPr>
      <w:r>
        <w:rPr>
          <w:sz w:val="24"/>
          <w:szCs w:val="24"/>
          <w:lang w:val="pl-PL"/>
        </w:rPr>
        <w:t xml:space="preserve">Dužnik (ime i prezime / tvrtka ili naziv, OIB, adresa / sjedište) </w:t>
      </w:r>
    </w:p>
    <w:p w:rsidRDefault="006F05F4" w:rsidP="006F05F4" w:rsidR="006F05F4">
      <w:pPr>
        <w:rPr>
          <w:sz w:val="24"/>
          <w:szCs w:val="24"/>
          <w:lang w:val="pl-PL"/>
        </w:rPr>
      </w:pPr>
      <w:r>
        <w:rPr>
          <w:sz w:val="24"/>
          <w:szCs w:val="24"/>
          <w:lang w:val="pl-PL"/>
        </w:rPr>
        <w:t>M-PROFIL d.o.o. u stečaju, OIB: 02586214731, Prilaz dr. Franje Tuđmana 11, Zabok</w:t>
      </w:r>
    </w:p>
    <w:p w:rsidRDefault="006F05F4" w:rsidP="006F05F4" w:rsidR="006F05F4">
      <w:pPr>
        <w:rPr>
          <w:sz w:val="24"/>
          <w:szCs w:val="24"/>
          <w:lang w:val="pl-PL"/>
        </w:rPr>
      </w:pPr>
    </w:p>
    <w:p w:rsidRDefault="006F05F4" w:rsidP="006F05F4" w:rsidR="006F05F4">
      <w:pPr>
        <w:spacing w:lineRule="auto" w:line="360"/>
        <w:jc w:val="both"/>
        <w:rPr>
          <w:b/>
          <w:sz w:val="24"/>
          <w:szCs w:val="24"/>
        </w:rPr>
      </w:pPr>
      <w:r>
        <w:rPr>
          <w:b/>
          <w:sz w:val="24"/>
          <w:szCs w:val="24"/>
        </w:rPr>
        <w:t xml:space="preserve">I. RAČUN PRIHODA I RASHODA </w:t>
      </w:r>
    </w:p>
    <w:tbl>
      <w:tblPr>
        <w:tblW w:type="dxa" w:w="14328"/>
        <w:tblInd w:type="dxa" w:w="93"/>
        <w:tblLook w:val="04A0" w:noVBand="1" w:noHBand="0" w:lastColumn="0" w:firstColumn="1" w:lastRow="0" w:firstRow="1"/>
      </w:tblPr>
      <w:tblGrid>
        <w:gridCol w:w="1336"/>
        <w:gridCol w:w="8709"/>
        <w:gridCol w:w="4283"/>
      </w:tblGrid>
      <w:tr w:rsidTr="006F05F4" w:rsidR="006F05F4">
        <w:trPr>
          <w:trHeight w:val="255"/>
        </w:trPr>
        <w:tc>
          <w:tcPr>
            <w:tcW w:type="dxa" w:w="14328"/>
            <w:gridSpan w:val="3"/>
            <w:noWrap/>
            <w:vAlign w:val="bottom"/>
            <w:hideMark/>
          </w:tcPr>
          <w:p w:rsidRDefault="006F05F4" w:rsidR="006F05F4">
            <w:pPr>
              <w:rPr>
                <w:b/>
                <w:bCs/>
                <w:sz w:val="24"/>
                <w:szCs w:val="24"/>
              </w:rPr>
            </w:pPr>
            <w:r>
              <w:rPr>
                <w:b/>
                <w:bCs/>
                <w:sz w:val="24"/>
                <w:szCs w:val="24"/>
              </w:rPr>
              <w:t>(za razdoblje od 09.07.2012. godine do 29.05.2017. godine)</w:t>
            </w:r>
          </w:p>
        </w:tc>
      </w:tr>
      <w:tr w:rsidTr="006F05F4" w:rsidR="006F05F4">
        <w:trPr>
          <w:gridAfter w:val="1"/>
          <w:wAfter w:type="dxa" w:w="4283"/>
          <w:trHeight w:val="180"/>
        </w:trPr>
        <w:tc>
          <w:tcPr>
            <w:tcW w:type="dxa" w:w="1336"/>
            <w:noWrap/>
            <w:vAlign w:val="bottom"/>
            <w:hideMark/>
          </w:tcPr>
          <w:p w:rsidRDefault="006F05F4" w:rsidR="006F05F4">
            <w:pPr>
              <w:rPr>
                <w:rFonts w:cstheme="minorBidi" w:eastAsiaTheme="minorHAnsi"/>
                <w:sz w:val="24"/>
                <w:szCs w:val="22"/>
                <w:lang w:eastAsia="en-US"/>
              </w:rPr>
            </w:pPr>
          </w:p>
        </w:tc>
        <w:tc>
          <w:tcPr>
            <w:tcW w:type="dxa" w:w="8709"/>
            <w:noWrap/>
            <w:vAlign w:val="bottom"/>
            <w:hideMark/>
          </w:tcPr>
          <w:p w:rsidRDefault="006F05F4" w:rsidR="006F05F4">
            <w:pPr>
              <w:rPr>
                <w:rFonts w:cstheme="minorBidi" w:eastAsiaTheme="minorHAnsi"/>
                <w:sz w:val="24"/>
                <w:szCs w:val="22"/>
                <w:lang w:eastAsia="en-US"/>
              </w:rPr>
            </w:pPr>
          </w:p>
        </w:tc>
      </w:tr>
      <w:tr w:rsidTr="006F05F4" w:rsidR="006F05F4">
        <w:trPr>
          <w:trHeight w:val="270"/>
        </w:trPr>
        <w:tc>
          <w:tcPr>
            <w:tcW w:type="dxa" w:w="14328"/>
            <w:gridSpan w:val="3"/>
            <w:noWrap/>
            <w:vAlign w:val="bottom"/>
            <w:hideMark/>
          </w:tcPr>
          <w:p w:rsidRDefault="006F05F4" w:rsidR="006F05F4">
            <w:pPr>
              <w:rPr>
                <w:b/>
                <w:sz w:val="24"/>
                <w:szCs w:val="24"/>
              </w:rPr>
            </w:pPr>
            <w:r>
              <w:rPr>
                <w:b/>
                <w:sz w:val="24"/>
                <w:szCs w:val="24"/>
              </w:rPr>
              <w:t>I.1. Pregled prihoda tijekom stečajnog postupka</w:t>
            </w:r>
          </w:p>
          <w:tbl>
            <w:tblPr>
              <w:tblW w:type="dxa" w:w="9809"/>
              <w:tblLook w:val="04A0" w:noVBand="1" w:noHBand="0" w:lastColumn="0" w:firstColumn="1" w:lastRow="0" w:firstRow="1"/>
            </w:tblPr>
            <w:tblGrid>
              <w:gridCol w:w="1160"/>
              <w:gridCol w:w="6534"/>
              <w:gridCol w:w="2115"/>
            </w:tblGrid>
            <w:tr w:rsidR="006F05F4">
              <w:trPr>
                <w:trHeight w:val="450"/>
              </w:trPr>
              <w:tc>
                <w:tcPr>
                  <w:tcW w:type="dxa" w:w="1160"/>
                  <w:vMerge w:val="restart"/>
                  <w:tcBorders>
                    <w:top w:space="0" w:sz="8" w:color="auto" w:val="single"/>
                    <w:left w:space="0" w:sz="8" w:color="auto" w:val="single"/>
                    <w:bottom w:space="0" w:sz="8" w:color="000000" w:val="single"/>
                    <w:right w:space="0" w:sz="4" w:color="auto" w:val="single"/>
                  </w:tcBorders>
                  <w:vAlign w:val="bottom"/>
                  <w:hideMark/>
                </w:tcPr>
                <w:p w:rsidRDefault="006F05F4" w:rsidR="006F05F4">
                  <w:pPr>
                    <w:jc w:val="center"/>
                    <w:rPr>
                      <w:sz w:val="24"/>
                      <w:szCs w:val="24"/>
                    </w:rPr>
                  </w:pPr>
                  <w:r>
                    <w:rPr>
                      <w:sz w:val="24"/>
                      <w:szCs w:val="24"/>
                    </w:rPr>
                    <w:t>R. B.</w:t>
                  </w:r>
                </w:p>
              </w:tc>
              <w:tc>
                <w:tcPr>
                  <w:tcW w:type="dxa" w:w="6534"/>
                  <w:vMerge w:val="restart"/>
                  <w:tcBorders>
                    <w:top w:space="0" w:sz="8" w:color="auto" w:val="single"/>
                    <w:left w:space="0" w:sz="4" w:color="auto" w:val="single"/>
                    <w:bottom w:space="0" w:sz="8" w:color="000000" w:val="single"/>
                    <w:right w:space="0" w:sz="4" w:color="auto" w:val="single"/>
                  </w:tcBorders>
                  <w:vAlign w:val="center"/>
                  <w:hideMark/>
                </w:tcPr>
                <w:p w:rsidRDefault="006F05F4" w:rsidR="006F05F4">
                  <w:pPr>
                    <w:rPr>
                      <w:sz w:val="24"/>
                      <w:szCs w:val="24"/>
                    </w:rPr>
                  </w:pPr>
                  <w:r>
                    <w:rPr>
                      <w:sz w:val="24"/>
                      <w:szCs w:val="24"/>
                    </w:rPr>
                    <w:t>Pojedinačne stavke prihoda u stečajnom postupku (stečajna masa)</w:t>
                  </w:r>
                </w:p>
              </w:tc>
              <w:tc>
                <w:tcPr>
                  <w:tcW w:type="dxa" w:w="2115"/>
                  <w:vMerge w:val="restart"/>
                  <w:tcBorders>
                    <w:top w:space="0" w:sz="8" w:color="auto" w:val="single"/>
                    <w:left w:space="0" w:sz="4" w:color="auto" w:val="single"/>
                    <w:bottom w:space="0" w:sz="8" w:color="000000" w:val="single"/>
                    <w:right w:space="0" w:sz="8" w:color="auto" w:val="single"/>
                  </w:tcBorders>
                  <w:vAlign w:val="bottom"/>
                  <w:hideMark/>
                </w:tcPr>
                <w:p w:rsidRDefault="006F05F4" w:rsidR="006F05F4">
                  <w:pPr>
                    <w:jc w:val="center"/>
                    <w:rPr>
                      <w:sz w:val="24"/>
                      <w:szCs w:val="24"/>
                    </w:rPr>
                  </w:pPr>
                  <w:r>
                    <w:rPr>
                      <w:sz w:val="24"/>
                      <w:szCs w:val="24"/>
                    </w:rPr>
                    <w:t>Unovčeno (naplaćeno)</w:t>
                  </w:r>
                </w:p>
              </w:tc>
            </w:tr>
            <w:tr w:rsidR="006F05F4">
              <w:trPr>
                <w:trHeight w:val="276"/>
              </w:trPr>
              <w:tc>
                <w:tcPr>
                  <w:tcW w:type="auto" w:w="0"/>
                  <w:vMerge/>
                  <w:tcBorders>
                    <w:top w:space="0" w:sz="8" w:color="auto" w:val="single"/>
                    <w:left w:space="0" w:sz="8" w:color="auto" w:val="single"/>
                    <w:bottom w:space="0" w:sz="8" w:color="000000" w:val="single"/>
                    <w:right w:space="0" w:sz="4" w:color="auto" w:val="single"/>
                  </w:tcBorders>
                  <w:vAlign w:val="center"/>
                  <w:hideMark/>
                </w:tcPr>
                <w:p w:rsidRDefault="006F05F4" w:rsidR="006F05F4">
                  <w:pPr>
                    <w:rPr>
                      <w:sz w:val="24"/>
                      <w:szCs w:val="24"/>
                    </w:rPr>
                  </w:pPr>
                </w:p>
              </w:tc>
              <w:tc>
                <w:tcPr>
                  <w:tcW w:type="auto" w:w="0"/>
                  <w:vMerge/>
                  <w:tcBorders>
                    <w:top w:space="0" w:sz="8" w:color="auto" w:val="single"/>
                    <w:left w:space="0" w:sz="4" w:color="auto" w:val="single"/>
                    <w:bottom w:space="0" w:sz="8" w:color="000000" w:val="single"/>
                    <w:right w:space="0" w:sz="4" w:color="auto" w:val="single"/>
                  </w:tcBorders>
                  <w:vAlign w:val="center"/>
                  <w:hideMark/>
                </w:tcPr>
                <w:p w:rsidRDefault="006F05F4" w:rsidR="006F05F4">
                  <w:pPr>
                    <w:rPr>
                      <w:sz w:val="24"/>
                      <w:szCs w:val="24"/>
                    </w:rPr>
                  </w:pPr>
                </w:p>
              </w:tc>
              <w:tc>
                <w:tcPr>
                  <w:tcW w:type="auto" w:w="0"/>
                  <w:vMerge/>
                  <w:tcBorders>
                    <w:top w:space="0" w:sz="8" w:color="auto" w:val="single"/>
                    <w:left w:space="0" w:sz="4" w:color="auto" w:val="single"/>
                    <w:bottom w:space="0" w:sz="8" w:color="000000" w:val="single"/>
                    <w:right w:space="0" w:sz="8" w:color="auto" w:val="single"/>
                  </w:tcBorders>
                  <w:vAlign w:val="center"/>
                  <w:hideMark/>
                </w:tcPr>
                <w:p w:rsidRDefault="006F05F4" w:rsidR="006F05F4">
                  <w:pPr>
                    <w:rPr>
                      <w:sz w:val="24"/>
                      <w:szCs w:val="24"/>
                    </w:rPr>
                  </w:pPr>
                </w:p>
              </w:tc>
            </w:tr>
            <w:tr w:rsidR="006F05F4">
              <w:trPr>
                <w:trHeight w:val="270"/>
              </w:trPr>
              <w:tc>
                <w:tcPr>
                  <w:tcW w:type="dxa" w:w="1160"/>
                  <w:tcBorders>
                    <w:top w:space="0" w:sz="4" w:color="auto" w:val="single"/>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w:t>
                  </w:r>
                </w:p>
              </w:tc>
              <w:tc>
                <w:tcPr>
                  <w:tcW w:type="dxa" w:w="6534"/>
                  <w:tcBorders>
                    <w:top w:space="0" w:sz="4" w:color="auto" w:val="single"/>
                    <w:left w:val="nil"/>
                    <w:bottom w:space="0" w:sz="4" w:color="auto" w:val="single"/>
                    <w:right w:space="0" w:sz="4" w:color="auto" w:val="single"/>
                  </w:tcBorders>
                  <w:vAlign w:val="bottom"/>
                  <w:hideMark/>
                </w:tcPr>
                <w:p w:rsidRDefault="006F05F4" w:rsidR="006F05F4">
                  <w:pPr>
                    <w:rPr>
                      <w:sz w:val="24"/>
                      <w:szCs w:val="24"/>
                    </w:rPr>
                  </w:pPr>
                  <w:r>
                    <w:rPr>
                      <w:sz w:val="24"/>
                      <w:szCs w:val="24"/>
                    </w:rPr>
                    <w:t>Prihodi s osnova prijenosa-zatvaranja računa, kamate</w:t>
                  </w:r>
                </w:p>
              </w:tc>
              <w:tc>
                <w:tcPr>
                  <w:tcW w:type="dxa" w:w="2115"/>
                  <w:tcBorders>
                    <w:top w:space="0" w:sz="4" w:color="auto" w:val="single"/>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15.100,35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2</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Prihodi od prodaje pokretnina </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18.515,00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3</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Prihodi s osnova unovčenja imovine s pravom odvojenog namirenja razlučnih vjerovnika </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38.670.000,00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4</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Prihodi s osnova unovčenja imovine na kojoj ne postoji razlučno pravo</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485.000,00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5</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Prihodi s osnova naplaćenih potraživanja </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3.933.107,12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6</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Prihodi s osnova zakupnina</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4.261.578,33 kn</w:t>
                  </w:r>
                </w:p>
              </w:tc>
            </w:tr>
            <w:tr w:rsidR="006F05F4">
              <w:trPr>
                <w:trHeight w:val="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7</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Prihodi s osnova prefakturiranih troškova </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3.836.910,92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8</w:t>
                  </w:r>
                </w:p>
              </w:tc>
              <w:tc>
                <w:tcPr>
                  <w:tcW w:type="dxa" w:w="6534"/>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Prihodi iz sudskih postupaka</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116.719,18 kn</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9</w:t>
                  </w:r>
                </w:p>
              </w:tc>
              <w:tc>
                <w:tcPr>
                  <w:tcW w:type="dxa" w:w="6534"/>
                  <w:tcBorders>
                    <w:top w:val="nil"/>
                    <w:left w:val="nil"/>
                    <w:bottom w:space="0" w:sz="4" w:color="auto" w:val="single"/>
                    <w:right w:space="0" w:sz="4" w:color="auto" w:val="single"/>
                  </w:tcBorders>
                  <w:vAlign w:val="bottom"/>
                  <w:hideMark/>
                </w:tcPr>
                <w:p w:rsidRDefault="006F05F4" w:rsidR="006F05F4">
                  <w:pPr>
                    <w:suppressAutoHyphens/>
                    <w:jc w:val="both"/>
                    <w:rPr>
                      <w:rFonts w:eastAsia="Arial Unicode MS"/>
                      <w:kern w:val="2"/>
                      <w:sz w:val="24"/>
                      <w:szCs w:val="24"/>
                      <w:lang w:eastAsia="ar-SA"/>
                    </w:rPr>
                  </w:pPr>
                  <w:r>
                    <w:rPr>
                      <w:rFonts w:eastAsia="Arial Unicode MS"/>
                      <w:kern w:val="2"/>
                      <w:sz w:val="24"/>
                      <w:szCs w:val="24"/>
                      <w:lang w:eastAsia="ar-SA"/>
                    </w:rPr>
                    <w:t xml:space="preserve">Prihodi temeljem zaključene nagodbe </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 xml:space="preserve">25.000,00 kn </w:t>
                  </w:r>
                </w:p>
              </w:tc>
            </w:tr>
            <w:tr w:rsidR="006F05F4">
              <w:trPr>
                <w:trHeight w:val="270"/>
              </w:trPr>
              <w:tc>
                <w:tcPr>
                  <w:tcW w:type="dxa" w:w="1160"/>
                  <w:tcBorders>
                    <w:top w:val="nil"/>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10</w:t>
                  </w:r>
                </w:p>
              </w:tc>
              <w:tc>
                <w:tcPr>
                  <w:tcW w:type="dxa" w:w="6534"/>
                  <w:tcBorders>
                    <w:top w:val="nil"/>
                    <w:left w:val="nil"/>
                    <w:bottom w:space="0" w:sz="4" w:color="auto" w:val="single"/>
                    <w:right w:space="0" w:sz="4" w:color="auto" w:val="single"/>
                  </w:tcBorders>
                  <w:vAlign w:val="bottom"/>
                  <w:hideMark/>
                </w:tcPr>
                <w:p w:rsidRDefault="006F05F4" w:rsidR="006F05F4">
                  <w:pPr>
                    <w:suppressAutoHyphens/>
                    <w:jc w:val="both"/>
                    <w:rPr>
                      <w:rFonts w:eastAsia="Arial Unicode MS"/>
                      <w:kern w:val="2"/>
                      <w:sz w:val="24"/>
                      <w:szCs w:val="24"/>
                      <w:lang w:eastAsia="ar-SA"/>
                    </w:rPr>
                  </w:pPr>
                  <w:r>
                    <w:rPr>
                      <w:rFonts w:eastAsia="Arial Unicode MS"/>
                      <w:kern w:val="2"/>
                      <w:sz w:val="24"/>
                      <w:szCs w:val="24"/>
                      <w:lang w:eastAsia="ar-SA"/>
                    </w:rPr>
                    <w:t>Uplata Agencije za osiguranje radničkih potraživanja u slučaju stečaja poslodavca</w:t>
                  </w:r>
                </w:p>
              </w:tc>
              <w:tc>
                <w:tcPr>
                  <w:tcW w:type="dxa" w:w="2115"/>
                  <w:tcBorders>
                    <w:top w:val="nil"/>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791.296,85 kn</w:t>
                  </w:r>
                </w:p>
              </w:tc>
            </w:tr>
            <w:tr w:rsidR="006F05F4">
              <w:trPr>
                <w:trHeight w:val="360"/>
              </w:trPr>
              <w:tc>
                <w:tcPr>
                  <w:tcW w:type="dxa" w:w="7694"/>
                  <w:gridSpan w:val="2"/>
                  <w:tcBorders>
                    <w:top w:val="nil"/>
                    <w:left w:space="0" w:sz="8" w:color="auto" w:val="single"/>
                    <w:bottom w:space="0" w:sz="8" w:color="auto" w:val="single"/>
                    <w:right w:val="nil"/>
                  </w:tcBorders>
                  <w:vAlign w:val="bottom"/>
                  <w:hideMark/>
                </w:tcPr>
                <w:p w:rsidRDefault="006F05F4" w:rsidR="006F05F4">
                  <w:pPr>
                    <w:rPr>
                      <w:sz w:val="24"/>
                      <w:szCs w:val="24"/>
                    </w:rPr>
                  </w:pPr>
                  <w:r>
                    <w:rPr>
                      <w:sz w:val="24"/>
                      <w:szCs w:val="24"/>
                    </w:rPr>
                    <w:t>Ukupno:</w:t>
                  </w:r>
                </w:p>
              </w:tc>
              <w:tc>
                <w:tcPr>
                  <w:tcW w:type="dxa" w:w="2115"/>
                  <w:tcBorders>
                    <w:top w:val="nil"/>
                    <w:left w:space="0" w:sz="4" w:color="auto" w:val="single"/>
                    <w:bottom w:space="0" w:sz="8" w:color="auto" w:val="single"/>
                    <w:right w:space="0" w:sz="8" w:color="auto" w:val="single"/>
                  </w:tcBorders>
                  <w:noWrap/>
                  <w:vAlign w:val="bottom"/>
                  <w:hideMark/>
                </w:tcPr>
                <w:p w:rsidRDefault="006F05F4" w:rsidR="006F05F4">
                  <w:pPr>
                    <w:jc w:val="right"/>
                    <w:rPr>
                      <w:sz w:val="24"/>
                      <w:szCs w:val="24"/>
                    </w:rPr>
                  </w:pPr>
                  <w:r>
                    <w:rPr>
                      <w:sz w:val="24"/>
                      <w:szCs w:val="24"/>
                    </w:rPr>
                    <w:t>52.153.227,75  kn</w:t>
                  </w:r>
                </w:p>
              </w:tc>
            </w:tr>
          </w:tbl>
          <w:p w:rsidRDefault="006F05F4" w:rsidR="006F05F4">
            <w:pPr>
              <w:rPr>
                <w:rFonts w:cstheme="minorBidi" w:eastAsiaTheme="minorHAnsi"/>
                <w:sz w:val="24"/>
                <w:szCs w:val="22"/>
                <w:lang w:eastAsia="en-US"/>
              </w:rPr>
            </w:pPr>
          </w:p>
        </w:tc>
      </w:tr>
    </w:tbl>
    <w:p w:rsidRDefault="006F05F4" w:rsidP="006F05F4" w:rsidR="006F05F4">
      <w:pPr>
        <w:spacing w:lineRule="auto" w:line="360"/>
        <w:jc w:val="both"/>
        <w:rPr>
          <w:rFonts w:eastAsia="Calibri"/>
          <w:i/>
          <w:sz w:val="24"/>
          <w:szCs w:val="24"/>
          <w:lang w:eastAsia="en-US"/>
        </w:rPr>
      </w:pPr>
    </w:p>
    <w:p w:rsidRDefault="006F05F4" w:rsidP="006F05F4" w:rsidR="006F05F4">
      <w:pPr>
        <w:rPr>
          <w:b/>
          <w:bCs/>
          <w:sz w:val="24"/>
          <w:szCs w:val="24"/>
        </w:rPr>
      </w:pPr>
      <w:r>
        <w:rPr>
          <w:b/>
          <w:bCs/>
          <w:sz w:val="24"/>
          <w:szCs w:val="24"/>
        </w:rPr>
        <w:t>I.2. Pregled svih podmirenih rashoda stečajnog postupka</w:t>
      </w:r>
    </w:p>
    <w:tbl>
      <w:tblPr>
        <w:tblW w:type="dxa" w:w="9781"/>
        <w:tblInd w:type="dxa" w:w="250"/>
        <w:tblLook w:val="04A0" w:noVBand="1" w:noHBand="0" w:lastColumn="0" w:firstColumn="1" w:lastRow="0" w:firstRow="1"/>
      </w:tblPr>
      <w:tblGrid>
        <w:gridCol w:w="1134"/>
        <w:gridCol w:w="79"/>
        <w:gridCol w:w="6442"/>
        <w:gridCol w:w="2126"/>
      </w:tblGrid>
      <w:tr w:rsidTr="006F05F4" w:rsidR="006F05F4">
        <w:trPr>
          <w:trHeight w:val="285"/>
        </w:trPr>
        <w:tc>
          <w:tcPr>
            <w:tcW w:type="dxa" w:w="1134"/>
            <w:tcBorders>
              <w:top w:space="0" w:sz="8" w:color="auto" w:val="single"/>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w:t>
            </w:r>
          </w:p>
        </w:tc>
        <w:tc>
          <w:tcPr>
            <w:tcW w:type="dxa" w:w="6521"/>
            <w:gridSpan w:val="2"/>
            <w:tcBorders>
              <w:top w:space="0" w:sz="8" w:color="auto" w:val="single"/>
              <w:left w:val="nil"/>
              <w:bottom w:space="0" w:sz="4" w:color="auto" w:val="single"/>
              <w:right w:space="0" w:sz="4" w:color="auto" w:val="single"/>
            </w:tcBorders>
            <w:vAlign w:val="bottom"/>
            <w:hideMark/>
          </w:tcPr>
          <w:p w:rsidRDefault="006F05F4" w:rsidR="006F05F4">
            <w:pPr>
              <w:rPr>
                <w:sz w:val="24"/>
                <w:szCs w:val="24"/>
              </w:rPr>
            </w:pPr>
            <w:r>
              <w:rPr>
                <w:sz w:val="24"/>
                <w:szCs w:val="24"/>
              </w:rPr>
              <w:t>Troškovi plaća radnika nakon otvaranja stečajnog postupka</w:t>
            </w:r>
          </w:p>
        </w:tc>
        <w:tc>
          <w:tcPr>
            <w:tcW w:type="dxa" w:w="2126"/>
            <w:tcBorders>
              <w:top w:space="0" w:sz="8" w:color="auto" w:val="single"/>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121.635,48 kn</w:t>
            </w:r>
          </w:p>
        </w:tc>
      </w:tr>
      <w:tr w:rsidTr="006F05F4" w:rsidR="006F05F4">
        <w:trPr>
          <w:trHeight w:val="28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2</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Ukupno režijski troškovi (troškovi plina, struje, komunalna i vodna naknada, naknada za uređenje voda i ostali rež.troškovi)</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3.772.250,74 kn</w:t>
            </w:r>
          </w:p>
        </w:tc>
      </w:tr>
      <w:tr w:rsidTr="006F05F4" w:rsidR="006F05F4">
        <w:trPr>
          <w:trHeight w:val="570"/>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3</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Obveze prema državi (porezi)</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707.847,79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4</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Troškovi procjene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98.144,23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5</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Troškovi odvjetnika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2.669.956,18 kn</w:t>
            </w:r>
          </w:p>
        </w:tc>
      </w:tr>
      <w:tr w:rsidTr="006F05F4" w:rsidR="006F05F4">
        <w:trPr>
          <w:trHeight w:val="375"/>
        </w:trPr>
        <w:tc>
          <w:tcPr>
            <w:tcW w:type="dxa" w:w="1134"/>
            <w:tcBorders>
              <w:top w:space="0" w:sz="4" w:color="auto" w:val="single"/>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6</w:t>
            </w:r>
          </w:p>
        </w:tc>
        <w:tc>
          <w:tcPr>
            <w:tcW w:type="dxa" w:w="6521"/>
            <w:gridSpan w:val="2"/>
            <w:tcBorders>
              <w:top w:space="0" w:sz="4" w:color="auto" w:val="single"/>
              <w:left w:val="nil"/>
              <w:bottom w:space="0" w:sz="4" w:color="auto" w:val="single"/>
              <w:right w:space="0" w:sz="4" w:color="auto" w:val="single"/>
            </w:tcBorders>
            <w:vAlign w:val="bottom"/>
            <w:hideMark/>
          </w:tcPr>
          <w:p w:rsidRDefault="006F05F4" w:rsidR="006F05F4">
            <w:pPr>
              <w:rPr>
                <w:sz w:val="24"/>
                <w:szCs w:val="24"/>
              </w:rPr>
            </w:pPr>
            <w:r>
              <w:rPr>
                <w:sz w:val="24"/>
                <w:szCs w:val="24"/>
              </w:rPr>
              <w:t>Troškovi osiguranja stečajnog upravitelja i imovine</w:t>
            </w:r>
          </w:p>
        </w:tc>
        <w:tc>
          <w:tcPr>
            <w:tcW w:type="dxa" w:w="2126"/>
            <w:tcBorders>
              <w:top w:space="0" w:sz="4" w:color="auto" w:val="single"/>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124.362,43 kn</w:t>
            </w:r>
          </w:p>
        </w:tc>
      </w:tr>
      <w:tr w:rsidTr="006F05F4" w:rsidR="006F05F4">
        <w:trPr>
          <w:trHeight w:val="37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7</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Troškovi knjigovodstva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301.874,99 kn</w:t>
            </w:r>
          </w:p>
        </w:tc>
      </w:tr>
      <w:tr w:rsidTr="006F05F4" w:rsidR="006F05F4">
        <w:trPr>
          <w:trHeight w:val="270"/>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8</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Troškovi otvaranja i vođenja računa</w:t>
            </w:r>
          </w:p>
        </w:tc>
        <w:tc>
          <w:tcPr>
            <w:tcW w:type="dxa" w:w="2126"/>
            <w:tcBorders>
              <w:top w:val="nil"/>
              <w:left w:val="nil"/>
              <w:bottom w:space="0" w:sz="4" w:color="auto" w:val="single"/>
              <w:right w:space="0" w:sz="8" w:color="auto" w:val="single"/>
            </w:tcBorders>
            <w:noWrap/>
            <w:vAlign w:val="bottom"/>
            <w:hideMark/>
          </w:tcPr>
          <w:p w:rsidRDefault="006F05F4" w:rsidR="006F05F4">
            <w:pPr>
              <w:jc w:val="center"/>
              <w:rPr>
                <w:sz w:val="24"/>
                <w:szCs w:val="24"/>
              </w:rPr>
            </w:pPr>
            <w:r>
              <w:rPr>
                <w:sz w:val="24"/>
                <w:szCs w:val="24"/>
              </w:rPr>
              <w:t xml:space="preserve">            9.205,98 kn</w:t>
            </w:r>
          </w:p>
        </w:tc>
      </w:tr>
      <w:tr w:rsidTr="006F05F4" w:rsidR="006F05F4">
        <w:trPr>
          <w:trHeight w:val="255"/>
        </w:trPr>
        <w:tc>
          <w:tcPr>
            <w:tcW w:type="dxa" w:w="1134"/>
            <w:tcBorders>
              <w:top w:space="0" w:sz="4" w:color="auto" w:val="single"/>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9</w:t>
            </w:r>
          </w:p>
        </w:tc>
        <w:tc>
          <w:tcPr>
            <w:tcW w:type="dxa" w:w="6521"/>
            <w:gridSpan w:val="2"/>
            <w:tcBorders>
              <w:top w:space="0" w:sz="4" w:color="auto" w:val="single"/>
              <w:left w:val="nil"/>
              <w:bottom w:space="0" w:sz="4" w:color="auto" w:val="single"/>
              <w:right w:space="0" w:sz="4" w:color="auto" w:val="single"/>
            </w:tcBorders>
            <w:vAlign w:val="bottom"/>
            <w:hideMark/>
          </w:tcPr>
          <w:p w:rsidRDefault="006F05F4" w:rsidR="006F05F4">
            <w:pPr>
              <w:rPr>
                <w:sz w:val="24"/>
                <w:szCs w:val="24"/>
              </w:rPr>
            </w:pPr>
            <w:r>
              <w:rPr>
                <w:sz w:val="24"/>
                <w:szCs w:val="24"/>
              </w:rPr>
              <w:t>Troškovi stečajnog upravitelja (poštarina, biljezi, uredski materijal, telefon...)</w:t>
            </w:r>
          </w:p>
        </w:tc>
        <w:tc>
          <w:tcPr>
            <w:tcW w:type="dxa" w:w="2126"/>
            <w:tcBorders>
              <w:top w:space="0" w:sz="4" w:color="auto" w:val="single"/>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27.067,79 kn</w:t>
            </w:r>
          </w:p>
        </w:tc>
      </w:tr>
      <w:tr w:rsidTr="006F05F4" w:rsidR="006F05F4">
        <w:trPr>
          <w:trHeight w:val="255"/>
        </w:trPr>
        <w:tc>
          <w:tcPr>
            <w:tcW w:type="dxa" w:w="1134"/>
            <w:tcBorders>
              <w:top w:space="0" w:sz="4" w:color="auto" w:val="single"/>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10</w:t>
            </w:r>
          </w:p>
        </w:tc>
        <w:tc>
          <w:tcPr>
            <w:tcW w:type="dxa" w:w="6521"/>
            <w:gridSpan w:val="2"/>
            <w:tcBorders>
              <w:top w:space="0" w:sz="4" w:color="auto" w:val="single"/>
              <w:left w:space="0" w:sz="4" w:color="auto" w:val="single"/>
              <w:bottom w:space="0" w:sz="4" w:color="auto" w:val="single"/>
              <w:right w:space="0" w:sz="4" w:color="auto" w:val="single"/>
            </w:tcBorders>
            <w:vAlign w:val="bottom"/>
            <w:hideMark/>
          </w:tcPr>
          <w:p w:rsidRDefault="006F05F4" w:rsidR="006F05F4">
            <w:pPr>
              <w:rPr>
                <w:sz w:val="24"/>
                <w:szCs w:val="24"/>
              </w:rPr>
            </w:pPr>
            <w:r>
              <w:rPr>
                <w:sz w:val="24"/>
                <w:szCs w:val="24"/>
              </w:rPr>
              <w:t xml:space="preserve">Troškovi oglašavanja </w:t>
            </w:r>
          </w:p>
        </w:tc>
        <w:tc>
          <w:tcPr>
            <w:tcW w:type="dxa" w:w="2126"/>
            <w:tcBorders>
              <w:top w:space="0" w:sz="4" w:color="auto" w:val="single"/>
              <w:left w:space="0" w:sz="4" w:color="auto" w:val="single"/>
              <w:bottom w:space="0" w:sz="4" w:color="auto" w:val="single"/>
              <w:right w:space="0" w:sz="4" w:color="auto" w:val="single"/>
            </w:tcBorders>
            <w:noWrap/>
            <w:vAlign w:val="bottom"/>
            <w:hideMark/>
          </w:tcPr>
          <w:p w:rsidRDefault="006F05F4" w:rsidR="006F05F4">
            <w:pPr>
              <w:jc w:val="right"/>
              <w:rPr>
                <w:sz w:val="24"/>
                <w:szCs w:val="24"/>
              </w:rPr>
            </w:pPr>
            <w:r>
              <w:rPr>
                <w:sz w:val="24"/>
                <w:szCs w:val="24"/>
              </w:rPr>
              <w:t>78.789,09 kn</w:t>
            </w:r>
          </w:p>
        </w:tc>
      </w:tr>
      <w:tr w:rsidTr="006F05F4" w:rsidR="006F05F4">
        <w:trPr>
          <w:trHeight w:val="255"/>
        </w:trPr>
        <w:tc>
          <w:tcPr>
            <w:tcW w:type="dxa" w:w="1134"/>
            <w:tcBorders>
              <w:top w:space="0" w:sz="4" w:color="auto" w:val="single"/>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11</w:t>
            </w:r>
          </w:p>
        </w:tc>
        <w:tc>
          <w:tcPr>
            <w:tcW w:type="dxa" w:w="6521"/>
            <w:gridSpan w:val="2"/>
            <w:tcBorders>
              <w:top w:space="0" w:sz="4" w:color="auto" w:val="single"/>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Troškovi sudskih pristojbi </w:t>
            </w:r>
          </w:p>
        </w:tc>
        <w:tc>
          <w:tcPr>
            <w:tcW w:type="dxa" w:w="2126"/>
            <w:tcBorders>
              <w:top w:space="0" w:sz="4" w:color="auto" w:val="single"/>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404.334,79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12</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Troškovi javnog bilježnika</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33.631,52 kn</w:t>
            </w:r>
          </w:p>
        </w:tc>
      </w:tr>
      <w:tr w:rsidTr="006F05F4" w:rsidR="006F05F4">
        <w:trPr>
          <w:trHeight w:val="255"/>
        </w:trPr>
        <w:tc>
          <w:tcPr>
            <w:tcW w:type="dxa" w:w="1134"/>
            <w:tcBorders>
              <w:top w:space="0" w:sz="4" w:color="auto" w:val="single"/>
              <w:left w:space="0" w:sz="4"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13</w:t>
            </w:r>
          </w:p>
        </w:tc>
        <w:tc>
          <w:tcPr>
            <w:tcW w:type="dxa" w:w="6521"/>
            <w:gridSpan w:val="2"/>
            <w:tcBorders>
              <w:top w:space="0" w:sz="4" w:color="auto" w:val="single"/>
              <w:left w:val="nil"/>
              <w:bottom w:space="0" w:sz="4" w:color="auto" w:val="single"/>
              <w:right w:space="0" w:sz="4" w:color="auto" w:val="single"/>
            </w:tcBorders>
            <w:vAlign w:val="bottom"/>
            <w:hideMark/>
          </w:tcPr>
          <w:p w:rsidRDefault="006F05F4" w:rsidR="006F05F4">
            <w:pPr>
              <w:rPr>
                <w:sz w:val="24"/>
                <w:szCs w:val="24"/>
              </w:rPr>
            </w:pPr>
            <w:r>
              <w:rPr>
                <w:sz w:val="24"/>
                <w:szCs w:val="24"/>
              </w:rPr>
              <w:t>Kazne za prekršaje</w:t>
            </w:r>
          </w:p>
        </w:tc>
        <w:tc>
          <w:tcPr>
            <w:tcW w:type="dxa" w:w="2126"/>
            <w:tcBorders>
              <w:top w:space="0" w:sz="4" w:color="auto" w:val="single"/>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41.137,00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lastRenderedPageBreak/>
              <w:t>14</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Troškovi informatičara prilikom preuzimanja svih elektronskih financijskih podataka nakon otvaranja stečajnog postupka</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16.465,11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15</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Ostale usluge (fina, prijedlog za legalizaciju, prijevod)</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36.965,49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16</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Isplata radnicima Agencija za osiguranje radničkih potraživanja u slučaju stečaja poslodavca</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791.296,91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17</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Isplata radnicima po prethodnim diobama (čl. 86. Stečajnog zakona,  te  I i II djelomična dioba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3.931.249,37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18</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Isplata po nagodbi Dukat d.d.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610.897,52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19</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Ugovori o djelu u bruto iznosu  (sklopljeni su ugovori o djelu za izvršavanje administrativnih poslova, prava radnika, za pregled i slaganje dokumentacije, registratora radi arhiviranja)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47.544,94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20</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Troškovi nagrade stečajnom upravitelju (bruto nagrada stečajnom upravitelju te troškovi na isplatu bruto nagrade stečajnom upravitelju) -predujam</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717.143,61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21</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color w:val="000000"/>
                <w:sz w:val="24"/>
                <w:szCs w:val="24"/>
              </w:rPr>
              <w:t>Troškovi arhiviranja dokumentacije stečajnog dužnika (dokumentacija nastala do otvaranja stečajnog postupka, te dokumentacija stečajnog postupka)</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94.485,00 kn</w:t>
            </w:r>
          </w:p>
        </w:tc>
      </w:tr>
      <w:tr w:rsidTr="006F05F4" w:rsidR="006F05F4">
        <w:trPr>
          <w:trHeight w:val="255"/>
        </w:trPr>
        <w:tc>
          <w:tcPr>
            <w:tcW w:type="dxa" w:w="1134"/>
            <w:tcBorders>
              <w:top w:val="nil"/>
              <w:left w:space="0" w:sz="8" w:color="auto" w:val="single"/>
              <w:bottom w:space="0" w:sz="4" w:color="auto" w:val="single"/>
              <w:right w:space="0" w:sz="4" w:color="auto" w:val="single"/>
            </w:tcBorders>
            <w:vAlign w:val="bottom"/>
            <w:hideMark/>
          </w:tcPr>
          <w:p w:rsidRDefault="006F05F4" w:rsidR="006F05F4">
            <w:pPr>
              <w:jc w:val="center"/>
              <w:rPr>
                <w:sz w:val="24"/>
                <w:szCs w:val="24"/>
              </w:rPr>
            </w:pPr>
            <w:r>
              <w:rPr>
                <w:sz w:val="24"/>
                <w:szCs w:val="24"/>
              </w:rPr>
              <w:t>22</w:t>
            </w:r>
          </w:p>
        </w:tc>
        <w:tc>
          <w:tcPr>
            <w:tcW w:type="dxa" w:w="6521"/>
            <w:gridSpan w:val="2"/>
            <w:tcBorders>
              <w:top w:val="nil"/>
              <w:left w:val="nil"/>
              <w:bottom w:space="0" w:sz="4" w:color="auto" w:val="single"/>
              <w:right w:space="0" w:sz="4" w:color="auto" w:val="single"/>
            </w:tcBorders>
            <w:vAlign w:val="bottom"/>
            <w:hideMark/>
          </w:tcPr>
          <w:p w:rsidRDefault="006F05F4" w:rsidR="006F05F4">
            <w:pPr>
              <w:rPr>
                <w:sz w:val="24"/>
                <w:szCs w:val="24"/>
              </w:rPr>
            </w:pPr>
            <w:r>
              <w:rPr>
                <w:sz w:val="24"/>
                <w:szCs w:val="24"/>
              </w:rPr>
              <w:t xml:space="preserve">Isplaćeno razlučnom vjerovniku </w:t>
            </w:r>
          </w:p>
        </w:tc>
        <w:tc>
          <w:tcPr>
            <w:tcW w:type="dxa" w:w="2126"/>
            <w:tcBorders>
              <w:top w:val="nil"/>
              <w:left w:val="nil"/>
              <w:bottom w:space="0" w:sz="4" w:color="auto" w:val="single"/>
              <w:right w:space="0" w:sz="8" w:color="auto" w:val="single"/>
            </w:tcBorders>
            <w:noWrap/>
            <w:vAlign w:val="bottom"/>
            <w:hideMark/>
          </w:tcPr>
          <w:p w:rsidRDefault="006F05F4" w:rsidR="006F05F4">
            <w:pPr>
              <w:jc w:val="right"/>
              <w:rPr>
                <w:sz w:val="24"/>
                <w:szCs w:val="24"/>
              </w:rPr>
            </w:pPr>
            <w:r>
              <w:rPr>
                <w:sz w:val="24"/>
                <w:szCs w:val="24"/>
              </w:rPr>
              <w:t>34.786.932,10 kn</w:t>
            </w:r>
          </w:p>
        </w:tc>
      </w:tr>
      <w:tr w:rsidTr="006F05F4" w:rsidR="006F05F4">
        <w:trPr>
          <w:trHeight w:val="540"/>
        </w:trPr>
        <w:tc>
          <w:tcPr>
            <w:tcW w:type="dxa" w:w="1134"/>
            <w:tcBorders>
              <w:top w:val="nil"/>
              <w:left w:space="0" w:sz="8" w:color="auto" w:val="single"/>
              <w:bottom w:space="0" w:sz="8" w:color="auto" w:val="single"/>
              <w:right w:val="nil"/>
            </w:tcBorders>
            <w:vAlign w:val="bottom"/>
            <w:hideMark/>
          </w:tcPr>
          <w:p w:rsidRDefault="006F05F4" w:rsidR="006F05F4">
            <w:pPr>
              <w:rPr>
                <w:sz w:val="24"/>
                <w:szCs w:val="24"/>
              </w:rPr>
            </w:pPr>
            <w:r>
              <w:rPr>
                <w:sz w:val="24"/>
                <w:szCs w:val="24"/>
              </w:rPr>
              <w:t>Ukupno:</w:t>
            </w:r>
          </w:p>
        </w:tc>
        <w:tc>
          <w:tcPr>
            <w:tcW w:type="dxa" w:w="6521"/>
            <w:gridSpan w:val="2"/>
            <w:tcBorders>
              <w:top w:val="nil"/>
              <w:left w:val="nil"/>
              <w:bottom w:space="0" w:sz="8" w:color="auto" w:val="single"/>
              <w:right w:val="nil"/>
            </w:tcBorders>
            <w:vAlign w:val="bottom"/>
            <w:hideMark/>
          </w:tcPr>
          <w:p w:rsidRDefault="006F05F4" w:rsidR="006F05F4">
            <w:pPr>
              <w:rPr>
                <w:sz w:val="24"/>
                <w:szCs w:val="24"/>
              </w:rPr>
            </w:pPr>
            <w:r>
              <w:rPr>
                <w:sz w:val="24"/>
                <w:szCs w:val="24"/>
              </w:rPr>
              <w:t> </w:t>
            </w:r>
          </w:p>
        </w:tc>
        <w:tc>
          <w:tcPr>
            <w:tcW w:type="dxa" w:w="2126"/>
            <w:tcBorders>
              <w:top w:val="nil"/>
              <w:left w:space="0" w:sz="4" w:color="auto" w:val="single"/>
              <w:bottom w:space="0" w:sz="8" w:color="auto" w:val="single"/>
              <w:right w:space="0" w:sz="8" w:color="auto" w:val="single"/>
            </w:tcBorders>
            <w:noWrap/>
            <w:vAlign w:val="bottom"/>
            <w:hideMark/>
          </w:tcPr>
          <w:p w:rsidRDefault="006F05F4" w:rsidR="006F05F4">
            <w:pPr>
              <w:jc w:val="right"/>
              <w:rPr>
                <w:sz w:val="24"/>
                <w:szCs w:val="24"/>
              </w:rPr>
            </w:pPr>
            <w:r>
              <w:rPr>
                <w:sz w:val="24"/>
                <w:szCs w:val="24"/>
              </w:rPr>
              <w:t xml:space="preserve">49.423.218,06 kn </w:t>
            </w:r>
          </w:p>
        </w:tc>
      </w:tr>
      <w:tr w:rsidTr="006F05F4" w:rsidR="006F05F4">
        <w:trPr>
          <w:gridAfter w:val="2"/>
          <w:wAfter w:type="dxa" w:w="8568"/>
          <w:trHeight w:val="164"/>
        </w:trPr>
        <w:tc>
          <w:tcPr>
            <w:tcW w:type="dxa" w:w="1213"/>
            <w:gridSpan w:val="2"/>
            <w:noWrap/>
            <w:vAlign w:val="bottom"/>
            <w:hideMark/>
          </w:tcPr>
          <w:p w:rsidRDefault="006F05F4" w:rsidR="006F05F4">
            <w:pPr>
              <w:rPr>
                <w:rFonts w:cstheme="minorBidi" w:eastAsiaTheme="minorHAnsi"/>
                <w:sz w:val="24"/>
                <w:szCs w:val="22"/>
                <w:lang w:eastAsia="en-US"/>
              </w:rPr>
            </w:pPr>
          </w:p>
        </w:tc>
      </w:tr>
      <w:tr w:rsidTr="006F05F4" w:rsidR="006F05F4">
        <w:trPr>
          <w:trHeight w:val="398"/>
        </w:trPr>
        <w:tc>
          <w:tcPr>
            <w:tcW w:type="dxa" w:w="7655"/>
            <w:gridSpan w:val="3"/>
            <w:tcBorders>
              <w:top w:space="0" w:sz="8" w:color="auto" w:val="single"/>
              <w:left w:space="0" w:sz="8" w:color="auto" w:val="single"/>
              <w:bottom w:space="0" w:sz="8" w:color="auto" w:val="single"/>
              <w:right w:val="nil"/>
            </w:tcBorders>
            <w:noWrap/>
            <w:vAlign w:val="bottom"/>
            <w:hideMark/>
          </w:tcPr>
          <w:p w:rsidRDefault="006F05F4" w:rsidR="006F05F4">
            <w:pPr>
              <w:rPr>
                <w:sz w:val="24"/>
                <w:szCs w:val="24"/>
              </w:rPr>
            </w:pPr>
            <w:r>
              <w:rPr>
                <w:sz w:val="24"/>
                <w:szCs w:val="24"/>
              </w:rPr>
              <w:t>Razlika prihoda i rashoda</w:t>
            </w:r>
          </w:p>
        </w:tc>
        <w:tc>
          <w:tcPr>
            <w:tcW w:type="dxa" w:w="2126"/>
            <w:tcBorders>
              <w:top w:space="0" w:sz="8" w:color="auto" w:val="single"/>
              <w:left w:space="0" w:sz="8" w:color="auto" w:val="single"/>
              <w:bottom w:space="0" w:sz="8" w:color="auto" w:val="single"/>
              <w:right w:space="0" w:sz="8" w:color="auto" w:val="single"/>
            </w:tcBorders>
            <w:noWrap/>
            <w:vAlign w:val="bottom"/>
            <w:hideMark/>
          </w:tcPr>
          <w:p w:rsidRDefault="006F05F4" w:rsidR="006F05F4">
            <w:pPr>
              <w:jc w:val="right"/>
              <w:rPr>
                <w:sz w:val="24"/>
                <w:szCs w:val="24"/>
              </w:rPr>
            </w:pPr>
            <w:r>
              <w:rPr>
                <w:sz w:val="24"/>
                <w:szCs w:val="24"/>
              </w:rPr>
              <w:t xml:space="preserve">2.730.009,69 kn </w:t>
            </w:r>
          </w:p>
        </w:tc>
      </w:tr>
      <w:tr w:rsidTr="006F05F4" w:rsidR="006F05F4">
        <w:trPr>
          <w:trHeight w:val="166"/>
        </w:trPr>
        <w:tc>
          <w:tcPr>
            <w:tcW w:type="dxa" w:w="1134"/>
            <w:tcBorders>
              <w:top w:val="nil"/>
              <w:left w:val="nil"/>
              <w:bottom w:space="0" w:sz="4" w:color="auto" w:val="single"/>
              <w:right w:val="nil"/>
            </w:tcBorders>
            <w:noWrap/>
            <w:vAlign w:val="bottom"/>
            <w:hideMark/>
          </w:tcPr>
          <w:p w:rsidRDefault="006F05F4" w:rsidR="006F05F4">
            <w:pPr>
              <w:rPr>
                <w:rFonts w:cstheme="minorBidi" w:eastAsiaTheme="minorHAnsi"/>
                <w:sz w:val="24"/>
                <w:szCs w:val="22"/>
                <w:lang w:eastAsia="en-US"/>
              </w:rPr>
            </w:pPr>
          </w:p>
        </w:tc>
        <w:tc>
          <w:tcPr>
            <w:tcW w:type="dxa" w:w="6521"/>
            <w:gridSpan w:val="2"/>
            <w:tcBorders>
              <w:top w:val="nil"/>
              <w:left w:val="nil"/>
              <w:bottom w:space="0" w:sz="4" w:color="auto" w:val="single"/>
              <w:right w:val="nil"/>
            </w:tcBorders>
            <w:noWrap/>
            <w:vAlign w:val="bottom"/>
            <w:hideMark/>
          </w:tcPr>
          <w:p w:rsidRDefault="006F05F4" w:rsidR="006F05F4">
            <w:pPr>
              <w:rPr>
                <w:rFonts w:cstheme="minorBidi" w:eastAsiaTheme="minorHAnsi"/>
                <w:sz w:val="24"/>
                <w:szCs w:val="22"/>
                <w:lang w:eastAsia="en-US"/>
              </w:rPr>
            </w:pPr>
          </w:p>
        </w:tc>
        <w:tc>
          <w:tcPr>
            <w:tcW w:type="dxa" w:w="2126"/>
            <w:tcBorders>
              <w:top w:val="nil"/>
              <w:left w:val="nil"/>
              <w:bottom w:space="0" w:sz="4" w:color="auto" w:val="single"/>
              <w:right w:val="nil"/>
            </w:tcBorders>
            <w:noWrap/>
            <w:vAlign w:val="bottom"/>
            <w:hideMark/>
          </w:tcPr>
          <w:p w:rsidRDefault="006F05F4" w:rsidR="006F05F4">
            <w:pPr>
              <w:rPr>
                <w:rFonts w:cstheme="minorBidi" w:eastAsiaTheme="minorHAnsi"/>
                <w:sz w:val="24"/>
                <w:szCs w:val="22"/>
                <w:lang w:eastAsia="en-US"/>
              </w:rPr>
            </w:pPr>
          </w:p>
        </w:tc>
      </w:tr>
      <w:tr w:rsidTr="006F05F4" w:rsidR="006F05F4">
        <w:trPr>
          <w:trHeight w:val="230"/>
        </w:trPr>
        <w:tc>
          <w:tcPr>
            <w:tcW w:type="dxa" w:w="7655"/>
            <w:gridSpan w:val="3"/>
            <w:tcBorders>
              <w:top w:space="0" w:sz="4" w:color="auto" w:val="single"/>
              <w:left w:space="0" w:sz="4" w:color="auto" w:val="single"/>
              <w:bottom w:space="0" w:sz="4" w:color="auto" w:val="single"/>
              <w:right w:space="0" w:sz="4" w:color="auto" w:val="single"/>
            </w:tcBorders>
            <w:noWrap/>
            <w:vAlign w:val="bottom"/>
            <w:hideMark/>
          </w:tcPr>
          <w:p w:rsidRDefault="006F05F4" w:rsidR="006F05F4">
            <w:pPr>
              <w:rPr>
                <w:sz w:val="24"/>
                <w:szCs w:val="24"/>
              </w:rPr>
            </w:pPr>
            <w:r>
              <w:rPr>
                <w:sz w:val="24"/>
                <w:szCs w:val="24"/>
              </w:rPr>
              <w:t>Isplatit će se kod završne diobe</w:t>
            </w:r>
          </w:p>
        </w:tc>
        <w:tc>
          <w:tcPr>
            <w:tcW w:type="dxa" w:w="2126"/>
            <w:tcBorders>
              <w:top w:space="0" w:sz="4" w:color="auto" w:val="single"/>
              <w:left w:space="0" w:sz="4" w:color="auto" w:val="single"/>
              <w:bottom w:space="0" w:sz="4" w:color="auto" w:val="single"/>
              <w:right w:space="0" w:sz="4" w:color="auto" w:val="single"/>
            </w:tcBorders>
            <w:noWrap/>
            <w:vAlign w:val="bottom"/>
            <w:hideMark/>
          </w:tcPr>
          <w:p w:rsidRDefault="006F05F4" w:rsidR="006F05F4">
            <w:pPr>
              <w:jc w:val="right"/>
              <w:rPr>
                <w:sz w:val="24"/>
                <w:szCs w:val="24"/>
              </w:rPr>
            </w:pPr>
            <w:r>
              <w:rPr>
                <w:sz w:val="24"/>
                <w:szCs w:val="24"/>
              </w:rPr>
              <w:t>0,00 kn</w:t>
            </w:r>
          </w:p>
        </w:tc>
      </w:tr>
      <w:tr w:rsidTr="006F05F4" w:rsidR="006F05F4">
        <w:trPr>
          <w:trHeight w:val="248"/>
        </w:trPr>
        <w:tc>
          <w:tcPr>
            <w:tcW w:type="dxa" w:w="7655"/>
            <w:gridSpan w:val="3"/>
            <w:tcBorders>
              <w:top w:space="0" w:sz="4" w:color="auto" w:val="single"/>
              <w:left w:val="nil"/>
              <w:bottom w:space="0" w:sz="4" w:color="auto" w:val="single"/>
              <w:right w:val="nil"/>
            </w:tcBorders>
            <w:noWrap/>
            <w:vAlign w:val="bottom"/>
          </w:tcPr>
          <w:p w:rsidRDefault="006F05F4" w:rsidR="006F05F4">
            <w:pPr>
              <w:rPr>
                <w:sz w:val="24"/>
                <w:szCs w:val="24"/>
              </w:rPr>
            </w:pPr>
          </w:p>
          <w:p w:rsidRDefault="006F05F4" w:rsidR="006F05F4">
            <w:pPr>
              <w:rPr>
                <w:sz w:val="24"/>
                <w:szCs w:val="24"/>
              </w:rPr>
            </w:pPr>
            <w:r>
              <w:rPr>
                <w:sz w:val="24"/>
                <w:szCs w:val="24"/>
              </w:rPr>
              <w:t xml:space="preserve">Rezervacija za buduće predvidive troškove stečajnog postupka </w:t>
            </w:r>
          </w:p>
        </w:tc>
        <w:tc>
          <w:tcPr>
            <w:tcW w:type="dxa" w:w="2126"/>
            <w:tcBorders>
              <w:top w:space="0" w:sz="4" w:color="auto" w:val="single"/>
              <w:left w:val="nil"/>
              <w:bottom w:space="0" w:sz="4" w:color="auto" w:val="single"/>
              <w:right w:val="nil"/>
            </w:tcBorders>
            <w:noWrap/>
            <w:vAlign w:val="bottom"/>
            <w:hideMark/>
          </w:tcPr>
          <w:p w:rsidRDefault="006F05F4" w:rsidR="006F05F4">
            <w:pPr>
              <w:rPr>
                <w:rFonts w:cstheme="minorBidi" w:eastAsiaTheme="minorHAnsi"/>
                <w:sz w:val="24"/>
                <w:szCs w:val="22"/>
                <w:lang w:eastAsia="en-US"/>
              </w:rPr>
            </w:pPr>
          </w:p>
        </w:tc>
      </w:tr>
      <w:tr w:rsidTr="006F05F4" w:rsidR="006F05F4">
        <w:trPr>
          <w:trHeight w:val="255"/>
        </w:trPr>
        <w:tc>
          <w:tcPr>
            <w:tcW w:type="dxa" w:w="7655"/>
            <w:gridSpan w:val="3"/>
            <w:tcBorders>
              <w:top w:space="0" w:sz="4" w:color="auto" w:val="single"/>
              <w:left w:space="0" w:sz="4" w:color="auto" w:val="single"/>
              <w:bottom w:space="0" w:sz="4" w:color="auto" w:val="single"/>
              <w:right w:space="0" w:sz="4" w:color="auto" w:val="single"/>
            </w:tcBorders>
            <w:vAlign w:val="bottom"/>
            <w:hideMark/>
          </w:tcPr>
          <w:p w:rsidRDefault="006F05F4" w:rsidR="006F05F4">
            <w:pPr>
              <w:rPr>
                <w:sz w:val="24"/>
                <w:szCs w:val="24"/>
              </w:rPr>
            </w:pPr>
            <w:r>
              <w:rPr>
                <w:sz w:val="24"/>
                <w:szCs w:val="24"/>
              </w:rPr>
              <w:t>Troškovi sudskih pristojbi, te mogući dosuđeni troškovi suprotne strane u postupcima pobijanja uplaćeni na sudski depozit</w:t>
            </w:r>
          </w:p>
        </w:tc>
        <w:tc>
          <w:tcPr>
            <w:tcW w:type="dxa" w:w="2126"/>
            <w:tcBorders>
              <w:top w:space="0" w:sz="4" w:color="auto" w:val="single"/>
              <w:left w:val="nil"/>
              <w:bottom w:space="0" w:sz="4" w:color="auto" w:val="single"/>
              <w:right w:space="0" w:sz="4" w:color="auto" w:val="single"/>
            </w:tcBorders>
            <w:noWrap/>
            <w:vAlign w:val="bottom"/>
            <w:hideMark/>
          </w:tcPr>
          <w:p w:rsidRDefault="006F05F4" w:rsidR="006F05F4">
            <w:pPr>
              <w:jc w:val="right"/>
              <w:rPr>
                <w:sz w:val="24"/>
                <w:szCs w:val="24"/>
              </w:rPr>
            </w:pPr>
            <w:r>
              <w:rPr>
                <w:sz w:val="24"/>
                <w:szCs w:val="24"/>
              </w:rPr>
              <w:t>2.730.009,69 kn </w:t>
            </w:r>
          </w:p>
        </w:tc>
      </w:tr>
    </w:tbl>
    <w:p w:rsidRDefault="006F05F4" w:rsidP="006F05F4" w:rsidR="006F05F4">
      <w:pPr>
        <w:spacing w:lineRule="auto" w:line="360"/>
        <w:jc w:val="both"/>
        <w:rPr>
          <w:rFonts w:eastAsia="Calibri"/>
          <w:i/>
          <w:sz w:val="24"/>
          <w:szCs w:val="24"/>
          <w:lang w:eastAsia="en-US"/>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rPr>
          <w:sz w:val="24"/>
          <w:szCs w:val="24"/>
        </w:rPr>
      </w:pPr>
    </w:p>
    <w:p w:rsidRDefault="006F05F4" w:rsidP="006F05F4" w:rsidR="006F05F4">
      <w:pPr>
        <w:suppressAutoHyphens/>
        <w:jc w:val="both"/>
        <w:rPr>
          <w:b/>
          <w:kern w:val="3"/>
          <w:sz w:val="24"/>
          <w:szCs w:val="24"/>
          <w:lang w:val="de-DE"/>
        </w:rPr>
      </w:pPr>
      <w:r>
        <w:rPr>
          <w:b/>
          <w:kern w:val="3"/>
          <w:sz w:val="24"/>
          <w:szCs w:val="24"/>
          <w:lang w:val="de-DE"/>
        </w:rPr>
        <w:t>II. ZAVRŠNA BILANCA</w:t>
      </w:r>
    </w:p>
    <w:p w:rsidRDefault="006F05F4" w:rsidP="006F05F4" w:rsidR="006F05F4">
      <w:pPr>
        <w:suppressAutoHyphens/>
        <w:jc w:val="both"/>
        <w:rPr>
          <w:kern w:val="3"/>
          <w:sz w:val="24"/>
          <w:szCs w:val="24"/>
          <w:lang w:val="de-DE"/>
        </w:rPr>
      </w:pPr>
    </w:p>
    <w:p w:rsidRDefault="006F05F4" w:rsidP="006F05F4" w:rsidR="006F05F4">
      <w:pPr>
        <w:rPr>
          <w:b/>
          <w:sz w:val="24"/>
          <w:szCs w:val="24"/>
        </w:rPr>
      </w:pPr>
      <w:r>
        <w:rPr>
          <w:b/>
          <w:sz w:val="24"/>
          <w:szCs w:val="24"/>
        </w:rPr>
        <w:t>AKTIVA</w:t>
      </w:r>
    </w:p>
    <w:p w:rsidRDefault="006F05F4" w:rsidP="006F05F4" w:rsidR="006F05F4">
      <w:pPr>
        <w:rPr>
          <w:b/>
          <w:sz w:val="24"/>
          <w:szCs w:val="24"/>
        </w:rPr>
      </w:pPr>
    </w:p>
    <w:p w:rsidRDefault="006F05F4" w:rsidP="006F05F4" w:rsidR="006F05F4">
      <w:pPr>
        <w:rPr>
          <w:sz w:val="24"/>
          <w:szCs w:val="24"/>
        </w:rPr>
      </w:pPr>
      <w:r>
        <w:rPr>
          <w:sz w:val="24"/>
          <w:szCs w:val="24"/>
        </w:rPr>
        <w:t>-Dugotrajna imovina</w:t>
      </w:r>
      <w:r>
        <w:rPr>
          <w:sz w:val="24"/>
          <w:szCs w:val="24"/>
        </w:rPr>
        <w:tab/>
      </w:r>
      <w:r>
        <w:rPr>
          <w:sz w:val="24"/>
          <w:szCs w:val="24"/>
        </w:rPr>
        <w:tab/>
      </w:r>
      <w:r>
        <w:rPr>
          <w:sz w:val="24"/>
          <w:szCs w:val="24"/>
        </w:rPr>
        <w:tab/>
      </w:r>
      <w:r>
        <w:rPr>
          <w:sz w:val="24"/>
          <w:szCs w:val="24"/>
        </w:rPr>
        <w:tab/>
      </w:r>
      <w:r>
        <w:rPr>
          <w:sz w:val="24"/>
          <w:szCs w:val="24"/>
        </w:rPr>
        <w:tab/>
      </w:r>
      <w:r>
        <w:rPr>
          <w:sz w:val="24"/>
          <w:szCs w:val="24"/>
        </w:rPr>
        <w:tab/>
        <w:t>0,00</w:t>
      </w:r>
      <w:r>
        <w:rPr>
          <w:sz w:val="24"/>
          <w:szCs w:val="24"/>
        </w:rPr>
        <w:tab/>
      </w:r>
      <w:r>
        <w:rPr>
          <w:sz w:val="24"/>
          <w:szCs w:val="24"/>
        </w:rPr>
        <w:tab/>
      </w:r>
      <w:r>
        <w:rPr>
          <w:sz w:val="24"/>
          <w:szCs w:val="24"/>
        </w:rPr>
        <w:tab/>
      </w:r>
      <w:r>
        <w:rPr>
          <w:sz w:val="24"/>
          <w:szCs w:val="24"/>
        </w:rPr>
        <w:tab/>
      </w:r>
    </w:p>
    <w:p w:rsidRDefault="006F05F4" w:rsidP="006F05F4" w:rsidR="006F05F4">
      <w:pPr>
        <w:rPr>
          <w:sz w:val="24"/>
          <w:szCs w:val="24"/>
        </w:rPr>
      </w:pPr>
      <w:r>
        <w:rPr>
          <w:sz w:val="24"/>
          <w:szCs w:val="24"/>
        </w:rPr>
        <w:t>-Materijalna imovina</w:t>
      </w:r>
      <w:r>
        <w:rPr>
          <w:sz w:val="24"/>
          <w:szCs w:val="24"/>
        </w:rPr>
        <w:tab/>
      </w:r>
      <w:r>
        <w:rPr>
          <w:sz w:val="24"/>
          <w:szCs w:val="24"/>
        </w:rPr>
        <w:tab/>
      </w:r>
      <w:r>
        <w:rPr>
          <w:sz w:val="24"/>
          <w:szCs w:val="24"/>
        </w:rPr>
        <w:tab/>
      </w:r>
      <w:r>
        <w:rPr>
          <w:sz w:val="24"/>
          <w:szCs w:val="24"/>
        </w:rPr>
        <w:tab/>
      </w:r>
      <w:r>
        <w:rPr>
          <w:sz w:val="24"/>
          <w:szCs w:val="24"/>
        </w:rPr>
        <w:tab/>
      </w:r>
      <w:r>
        <w:rPr>
          <w:sz w:val="24"/>
          <w:szCs w:val="24"/>
        </w:rPr>
        <w:tab/>
        <w:t>0,00</w:t>
      </w:r>
      <w:r>
        <w:rPr>
          <w:sz w:val="24"/>
          <w:szCs w:val="24"/>
        </w:rPr>
        <w:tab/>
      </w:r>
      <w:r>
        <w:rPr>
          <w:sz w:val="24"/>
          <w:szCs w:val="24"/>
        </w:rPr>
        <w:tab/>
      </w:r>
      <w:r>
        <w:rPr>
          <w:sz w:val="24"/>
          <w:szCs w:val="24"/>
        </w:rPr>
        <w:tab/>
      </w:r>
      <w:r>
        <w:rPr>
          <w:sz w:val="24"/>
          <w:szCs w:val="24"/>
        </w:rPr>
        <w:tab/>
      </w:r>
      <w:r>
        <w:rPr>
          <w:sz w:val="24"/>
          <w:szCs w:val="24"/>
        </w:rPr>
        <w:tab/>
      </w:r>
    </w:p>
    <w:p w:rsidRDefault="006F05F4" w:rsidP="006F05F4" w:rsidR="006F05F4">
      <w:pPr>
        <w:rPr>
          <w:sz w:val="24"/>
          <w:szCs w:val="24"/>
        </w:rPr>
      </w:pPr>
      <w:r>
        <w:rPr>
          <w:sz w:val="24"/>
          <w:szCs w:val="24"/>
        </w:rPr>
        <w:t xml:space="preserve">-Kratkotrajna imovina </w:t>
      </w:r>
      <w:r>
        <w:rPr>
          <w:sz w:val="24"/>
          <w:szCs w:val="24"/>
        </w:rPr>
        <w:tab/>
      </w:r>
      <w:r>
        <w:rPr>
          <w:sz w:val="24"/>
          <w:szCs w:val="24"/>
        </w:rPr>
        <w:tab/>
      </w:r>
      <w:r>
        <w:rPr>
          <w:sz w:val="24"/>
          <w:szCs w:val="24"/>
        </w:rPr>
        <w:tab/>
      </w:r>
      <w:r>
        <w:rPr>
          <w:sz w:val="24"/>
          <w:szCs w:val="24"/>
        </w:rPr>
        <w:tab/>
      </w:r>
      <w:r>
        <w:rPr>
          <w:sz w:val="24"/>
          <w:szCs w:val="24"/>
        </w:rPr>
        <w:tab/>
        <w:t>0,00</w:t>
      </w:r>
      <w:r>
        <w:rPr>
          <w:sz w:val="24"/>
          <w:szCs w:val="24"/>
        </w:rPr>
        <w:tab/>
        <w:t xml:space="preserve">  </w:t>
      </w:r>
    </w:p>
    <w:p w:rsidRDefault="006F05F4" w:rsidP="006F05F4" w:rsidR="006F05F4">
      <w:pPr>
        <w:rPr>
          <w:sz w:val="24"/>
          <w:szCs w:val="24"/>
        </w:rPr>
      </w:pPr>
      <w:r>
        <w:rPr>
          <w:b/>
          <w:sz w:val="24"/>
          <w:szCs w:val="24"/>
        </w:rPr>
        <w:lastRenderedPageBreak/>
        <w:t xml:space="preserve">UKUPNO AKTIVA </w:t>
      </w:r>
      <w:r>
        <w:rPr>
          <w:sz w:val="24"/>
          <w:szCs w:val="24"/>
        </w:rPr>
        <w:tab/>
        <w:t xml:space="preserve"> </w:t>
      </w:r>
      <w:r>
        <w:rPr>
          <w:sz w:val="24"/>
          <w:szCs w:val="24"/>
        </w:rPr>
        <w:tab/>
      </w:r>
      <w:r>
        <w:rPr>
          <w:sz w:val="24"/>
          <w:szCs w:val="24"/>
        </w:rPr>
        <w:tab/>
      </w:r>
      <w:r>
        <w:rPr>
          <w:sz w:val="24"/>
          <w:szCs w:val="24"/>
        </w:rPr>
        <w:tab/>
      </w:r>
      <w:r>
        <w:rPr>
          <w:sz w:val="24"/>
          <w:szCs w:val="24"/>
        </w:rPr>
        <w:tab/>
        <w:t xml:space="preserve">            </w:t>
      </w:r>
      <w:r>
        <w:rPr>
          <w:b/>
          <w:sz w:val="24"/>
          <w:szCs w:val="24"/>
        </w:rPr>
        <w:t>0,00</w:t>
      </w:r>
      <w:r>
        <w:rPr>
          <w:sz w:val="24"/>
          <w:szCs w:val="24"/>
        </w:rPr>
        <w:tab/>
      </w:r>
      <w:r>
        <w:rPr>
          <w:sz w:val="24"/>
          <w:szCs w:val="24"/>
        </w:rPr>
        <w:tab/>
      </w:r>
      <w:r>
        <w:rPr>
          <w:sz w:val="24"/>
          <w:szCs w:val="24"/>
        </w:rPr>
        <w:tab/>
        <w:t xml:space="preserve">  </w:t>
      </w:r>
    </w:p>
    <w:p w:rsidRDefault="006F05F4" w:rsidP="006F05F4" w:rsidR="006F05F4">
      <w:pPr>
        <w:rPr>
          <w:sz w:val="24"/>
          <w:szCs w:val="24"/>
        </w:rPr>
      </w:pPr>
      <w:r>
        <w:rPr>
          <w:sz w:val="24"/>
          <w:szCs w:val="24"/>
        </w:rPr>
        <w:tab/>
      </w:r>
      <w:r>
        <w:rPr>
          <w:sz w:val="24"/>
          <w:szCs w:val="24"/>
        </w:rPr>
        <w:tab/>
      </w:r>
      <w:r>
        <w:rPr>
          <w:b/>
          <w:sz w:val="24"/>
          <w:szCs w:val="24"/>
        </w:rPr>
        <w:tab/>
      </w:r>
      <w:r>
        <w:rPr>
          <w:b/>
          <w:sz w:val="24"/>
          <w:szCs w:val="24"/>
        </w:rPr>
        <w:tab/>
      </w:r>
      <w:r>
        <w:rPr>
          <w:b/>
          <w:sz w:val="24"/>
          <w:szCs w:val="24"/>
        </w:rPr>
        <w:tab/>
        <w:t xml:space="preserve">  </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6F05F4" w:rsidP="006F05F4" w:rsidR="006F05F4">
      <w:pPr>
        <w:spacing w:lineRule="auto" w:line="276" w:after="200"/>
        <w:rPr>
          <w:b/>
          <w:sz w:val="24"/>
          <w:szCs w:val="24"/>
        </w:rPr>
      </w:pPr>
      <w:r>
        <w:rPr>
          <w:b/>
          <w:sz w:val="24"/>
          <w:szCs w:val="24"/>
        </w:rPr>
        <w:t>PASIVA</w:t>
      </w:r>
    </w:p>
    <w:p w:rsidRDefault="006F05F4" w:rsidP="006F05F4" w:rsidR="006F05F4">
      <w:pPr>
        <w:rPr>
          <w:sz w:val="24"/>
          <w:szCs w:val="24"/>
        </w:rPr>
      </w:pPr>
      <w:r>
        <w:rPr>
          <w:sz w:val="24"/>
          <w:szCs w:val="24"/>
        </w:rPr>
        <w:t xml:space="preserve">-Vjerovnici I. višeg isplatnog reda </w:t>
      </w:r>
      <w:r>
        <w:rPr>
          <w:sz w:val="24"/>
          <w:szCs w:val="24"/>
        </w:rPr>
        <w:tab/>
      </w:r>
      <w:r>
        <w:rPr>
          <w:sz w:val="24"/>
          <w:szCs w:val="24"/>
        </w:rPr>
        <w:tab/>
      </w:r>
      <w:r>
        <w:rPr>
          <w:sz w:val="24"/>
          <w:szCs w:val="24"/>
        </w:rPr>
        <w:tab/>
        <w:t xml:space="preserve">           </w:t>
      </w:r>
      <w:r>
        <w:rPr>
          <w:bCs/>
          <w:color w:val="000000"/>
          <w:sz w:val="24"/>
          <w:szCs w:val="24"/>
        </w:rPr>
        <w:t>5.202.924,67 kn</w:t>
      </w:r>
      <w:r>
        <w:rPr>
          <w:sz w:val="24"/>
          <w:szCs w:val="24"/>
        </w:rPr>
        <w:tab/>
      </w:r>
      <w:r>
        <w:rPr>
          <w:sz w:val="24"/>
          <w:szCs w:val="24"/>
        </w:rPr>
        <w:tab/>
      </w:r>
    </w:p>
    <w:p w:rsidRDefault="006F05F4" w:rsidP="006F05F4" w:rsidR="006F05F4">
      <w:pPr>
        <w:rPr>
          <w:sz w:val="24"/>
          <w:szCs w:val="24"/>
        </w:rPr>
      </w:pPr>
      <w:r>
        <w:rPr>
          <w:sz w:val="24"/>
          <w:szCs w:val="24"/>
        </w:rPr>
        <w:t xml:space="preserve">-Vjerovnici II. višeg isplatnog reda       </w:t>
      </w:r>
      <w:r>
        <w:rPr>
          <w:sz w:val="24"/>
          <w:szCs w:val="24"/>
        </w:rPr>
        <w:tab/>
        <w:t xml:space="preserve">                   182.790.769,80 kn</w:t>
      </w:r>
      <w:r>
        <w:rPr>
          <w:sz w:val="24"/>
          <w:szCs w:val="24"/>
        </w:rPr>
        <w:tab/>
      </w:r>
      <w:r>
        <w:rPr>
          <w:sz w:val="24"/>
          <w:szCs w:val="24"/>
        </w:rPr>
        <w:tab/>
      </w:r>
    </w:p>
    <w:p w:rsidRDefault="006F05F4" w:rsidP="006F05F4" w:rsidR="006F05F4">
      <w:pPr>
        <w:rPr>
          <w:sz w:val="24"/>
          <w:szCs w:val="24"/>
        </w:rPr>
      </w:pPr>
    </w:p>
    <w:p w:rsidRDefault="006F05F4" w:rsidP="006F05F4" w:rsidR="006F05F4">
      <w:pPr>
        <w:suppressAutoHyphens/>
        <w:jc w:val="both"/>
        <w:rPr>
          <w:rFonts w:eastAsia="Arial Unicode MS"/>
          <w:b/>
          <w:kern w:val="3"/>
          <w:sz w:val="24"/>
          <w:szCs w:val="24"/>
        </w:rPr>
      </w:pPr>
      <w:r>
        <w:rPr>
          <w:rFonts w:eastAsia="Arial Unicode MS"/>
          <w:b/>
          <w:kern w:val="3"/>
          <w:sz w:val="24"/>
          <w:szCs w:val="24"/>
        </w:rPr>
        <w:t>UKUPNO PASIVA</w:t>
      </w:r>
      <w:r>
        <w:rPr>
          <w:rFonts w:eastAsia="Arial Unicode MS"/>
          <w:b/>
          <w:kern w:val="3"/>
          <w:sz w:val="24"/>
          <w:szCs w:val="24"/>
        </w:rPr>
        <w:tab/>
      </w:r>
      <w:r>
        <w:rPr>
          <w:rFonts w:eastAsia="Arial Unicode MS"/>
          <w:b/>
          <w:kern w:val="3"/>
          <w:sz w:val="24"/>
          <w:szCs w:val="24"/>
        </w:rPr>
        <w:tab/>
      </w:r>
      <w:r>
        <w:rPr>
          <w:rFonts w:eastAsia="Arial Unicode MS"/>
          <w:b/>
          <w:kern w:val="3"/>
          <w:sz w:val="24"/>
          <w:szCs w:val="24"/>
        </w:rPr>
        <w:tab/>
      </w:r>
      <w:r>
        <w:rPr>
          <w:rFonts w:eastAsia="Arial Unicode MS"/>
          <w:b/>
          <w:kern w:val="3"/>
          <w:sz w:val="24"/>
          <w:szCs w:val="24"/>
        </w:rPr>
        <w:tab/>
        <w:t xml:space="preserve">                   187.993.694,47 kn</w:t>
      </w: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both"/>
        <w:rPr>
          <w:rFonts w:eastAsia="Arial Unicode MS"/>
          <w:b/>
          <w:kern w:val="3"/>
          <w:sz w:val="24"/>
          <w:szCs w:val="24"/>
        </w:rPr>
      </w:pPr>
    </w:p>
    <w:p w:rsidRDefault="006F05F4" w:rsidP="006F05F4" w:rsidR="006F05F4">
      <w:pPr>
        <w:suppressAutoHyphens/>
        <w:jc w:val="right"/>
        <w:rPr>
          <w:kern w:val="3"/>
          <w:sz w:val="24"/>
          <w:szCs w:val="24"/>
          <w:lang w:val="de-DE"/>
        </w:rPr>
      </w:pPr>
    </w:p>
    <w:p w:rsidRDefault="006F05F4" w:rsidP="006F05F4" w:rsidR="006F05F4">
      <w:pPr>
        <w:suppressAutoHyphens/>
        <w:jc w:val="right"/>
        <w:rPr>
          <w:kern w:val="3"/>
          <w:sz w:val="24"/>
          <w:szCs w:val="24"/>
          <w:lang w:val="de-DE"/>
        </w:rPr>
      </w:pPr>
      <w:r>
        <w:rPr>
          <w:kern w:val="3"/>
          <w:sz w:val="24"/>
          <w:szCs w:val="24"/>
          <w:lang w:val="de-DE"/>
        </w:rPr>
        <w:t>Stečajni upraviteljica</w:t>
      </w:r>
    </w:p>
    <w:p w:rsidRDefault="006F05F4" w:rsidP="006F05F4" w:rsidR="006F05F4">
      <w:pPr>
        <w:suppressAutoHyphens/>
        <w:jc w:val="right"/>
        <w:rPr>
          <w:kern w:val="3"/>
          <w:sz w:val="24"/>
          <w:szCs w:val="24"/>
          <w:lang w:val="de-DE"/>
        </w:rPr>
      </w:pPr>
    </w:p>
    <w:p w:rsidRDefault="006F05F4" w:rsidP="006F05F4" w:rsidR="006F05F4">
      <w:pPr>
        <w:suppressAutoHyphens/>
        <w:jc w:val="right"/>
        <w:rPr>
          <w:kern w:val="3"/>
          <w:sz w:val="24"/>
          <w:szCs w:val="24"/>
          <w:lang w:val="de-DE"/>
        </w:rPr>
      </w:pPr>
      <w:r>
        <w:rPr>
          <w:kern w:val="3"/>
          <w:sz w:val="24"/>
          <w:szCs w:val="24"/>
          <w:lang w:val="de-DE"/>
        </w:rPr>
        <w:t>Alma Kleapc</w:t>
      </w:r>
    </w:p>
    <w:p w:rsidRDefault="006F05F4" w:rsidP="006F05F4" w:rsidR="006F05F4">
      <w:pPr>
        <w:spacing w:after="120"/>
        <w:jc w:val="both"/>
        <w:rPr>
          <w:rFonts w:eastAsia="Calibri"/>
          <w:sz w:val="24"/>
          <w:szCs w:val="24"/>
          <w:lang w:eastAsia="en-US"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b/>
          <w:sz w:val="24"/>
          <w:szCs w:val="24"/>
          <w:lang w:val="pl-PL"/>
        </w:rPr>
      </w:pPr>
      <w:r>
        <w:rPr>
          <w:b/>
          <w:sz w:val="24"/>
          <w:szCs w:val="24"/>
          <w:lang w:val="pl-PL"/>
        </w:rPr>
        <w:t xml:space="preserve">III. ZAVRŠNI IZVJEŠTAJ STEČAJNOGA UPRAVITELJA </w:t>
      </w:r>
    </w:p>
    <w:p w:rsidRDefault="006F05F4" w:rsidP="006F05F4" w:rsidR="006F05F4">
      <w:pPr>
        <w:jc w:val="both"/>
        <w:rPr>
          <w:sz w:val="24"/>
          <w:szCs w:val="24"/>
        </w:rPr>
      </w:pPr>
    </w:p>
    <w:p w:rsidRDefault="006F05F4" w:rsidP="006F05F4" w:rsidR="006F05F4">
      <w:pPr>
        <w:jc w:val="both"/>
        <w:rPr>
          <w:sz w:val="24"/>
          <w:szCs w:val="24"/>
        </w:rPr>
      </w:pPr>
      <w:r>
        <w:rPr>
          <w:sz w:val="24"/>
          <w:szCs w:val="24"/>
        </w:rPr>
        <w:t xml:space="preserve">Rješenjem Trgovačkog suda u Zagrebu, od dana 09. srpnja 2012. godine, pod gornjim poslovnim brojem, otvoren je stečajni postupak nad stečajnim dužnikom M-PROFIL  d.o.o. u stečaju, Prilaz dr. Franje Tuđmana 11, Zabok, upisano u sudskom registru Trgovačkog suda u Zagrebu pod </w:t>
      </w:r>
      <w:r>
        <w:rPr>
          <w:bCs/>
          <w:sz w:val="24"/>
          <w:szCs w:val="24"/>
        </w:rPr>
        <w:t xml:space="preserve">MBS: </w:t>
      </w:r>
      <w:r>
        <w:rPr>
          <w:sz w:val="24"/>
          <w:szCs w:val="24"/>
        </w:rPr>
        <w:t xml:space="preserve">080000127, OIB: 02586214731  (u daljnjem </w:t>
      </w:r>
      <w:r>
        <w:rPr>
          <w:sz w:val="24"/>
          <w:szCs w:val="24"/>
        </w:rPr>
        <w:lastRenderedPageBreak/>
        <w:t>tekstu: Stečajni dužnik), te sam imenovana stečajnim upraviteljem Stečajnog dužnika.</w:t>
      </w:r>
    </w:p>
    <w:p w:rsidRDefault="006F05F4" w:rsidP="006F05F4" w:rsidR="006F05F4">
      <w:pPr>
        <w:jc w:val="both"/>
        <w:rPr>
          <w:b/>
          <w:sz w:val="24"/>
          <w:szCs w:val="24"/>
        </w:rPr>
      </w:pPr>
    </w:p>
    <w:p w:rsidRDefault="006F05F4" w:rsidP="006F05F4" w:rsidR="006F05F4">
      <w:pPr>
        <w:jc w:val="both"/>
        <w:rPr>
          <w:b/>
          <w:bCs/>
          <w:caps/>
          <w:sz w:val="24"/>
          <w:szCs w:val="24"/>
        </w:rPr>
      </w:pPr>
      <w:r>
        <w:rPr>
          <w:b/>
          <w:sz w:val="24"/>
          <w:szCs w:val="24"/>
        </w:rPr>
        <w:t>III.1. Poduzete radnje</w:t>
      </w:r>
    </w:p>
    <w:p w:rsidRDefault="006F05F4" w:rsidP="006F05F4" w:rsidR="006F05F4">
      <w:pPr>
        <w:jc w:val="both"/>
        <w:rPr>
          <w:b/>
          <w:sz w:val="24"/>
          <w:szCs w:val="24"/>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Vođenje poslovnih knjiga povjerila sam ovlaštenom knjigovodstvenom servisu te je izrađen završni račun od 01.01.2012. god. do otvaranja stečajnog postupka, te završni računi od 2012.g., do 2016.g. Ujedno je izrađena i početna bilanca stečajnog dužnika zajedno sa cjelokupnom pratećom dokumentacijom. Mjesečno su slani nadležnim tijelima PDV obrasci, Izvještaji FINI (statistika),  te ostali obrasci.</w:t>
      </w:r>
      <w:r>
        <w:rPr>
          <w:sz w:val="24"/>
          <w:szCs w:val="24"/>
        </w:rPr>
        <w:t xml:space="preserve"> </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sz w:val="24"/>
          <w:szCs w:val="24"/>
          <w:lang w:eastAsia="en-US"/>
        </w:rPr>
      </w:pPr>
      <w:r>
        <w:rPr>
          <w:b/>
          <w:sz w:val="24"/>
          <w:szCs w:val="24"/>
        </w:rPr>
        <w:t xml:space="preserve">Otkazivanje ugovora o radu. </w:t>
      </w:r>
      <w:r>
        <w:rPr>
          <w:sz w:val="24"/>
          <w:szCs w:val="24"/>
        </w:rPr>
        <w:t>Kako je Stečajni dužnik u trenutku otvaranja stečajnog postupka imao sklopljene ugovore o radu s ukupno 26 radnika, svim su radnicima sukladno odredbi čl. 120. st. 2. Stečajnog zakona otkazani Ugovori o radu s otkaznim rokom od mjesec dana, te su im obračunate i isplaćene plaće u ukupnom bruto iznosu od 121.635,38 kn, Nakon isteka navedenog otkaznog roka izvršene su odjave kod HZMO i HZZO, te su radnicima predane radne knjižice uz pripadajuću dokumentaciju. Sastavljen je i popis svih tražbina radnika, u bruto i neto iznosu.</w:t>
      </w:r>
    </w:p>
    <w:p w:rsidRDefault="006F05F4" w:rsidP="006F05F4" w:rsidR="006F05F4">
      <w:pPr>
        <w:jc w:val="both"/>
        <w:rPr>
          <w:sz w:val="24"/>
          <w:szCs w:val="24"/>
          <w:lang w:val="af-ZA"/>
        </w:rPr>
      </w:pPr>
    </w:p>
    <w:p w:rsidRDefault="006F05F4" w:rsidP="006F05F4" w:rsidR="006F05F4">
      <w:pPr>
        <w:jc w:val="both"/>
        <w:rPr>
          <w:rFonts w:eastAsia="Calibri"/>
          <w:sz w:val="24"/>
          <w:szCs w:val="24"/>
          <w:lang w:eastAsia="en-US"/>
        </w:rPr>
      </w:pPr>
      <w:r>
        <w:rPr>
          <w:b/>
          <w:sz w:val="24"/>
          <w:szCs w:val="24"/>
        </w:rPr>
        <w:t xml:space="preserve">Žiro računi. </w:t>
      </w:r>
      <w:r>
        <w:rPr>
          <w:sz w:val="24"/>
          <w:szCs w:val="24"/>
        </w:rPr>
        <w:t>Zatvoreni su stari žiro-računi, i to:  (a) 2360000-1101797843, koji se vodio kod Zagrebačke banke d.d.; (b) 2340009-1100211213, koji se vodio kod Privredna banka Zagreb d.d.; (c) 2402006-1100461559, koji se vodio kod Erste &amp; Steiermaerkische Bank d.d.; (d) 2330003-1100385993, koji se vodio kod Societe Generale-Splitska banka d.d.; (e) 2488001-1100118100, koji se vodio kod BKS Bank d.d. Rijeka; (f) 2492008-1100007199, koji se vodio kod IMEX BANKA d.d.; (g) 4115008-1120001859, koji se vodio kod Banco Popolare Croatia d.d.; (h) 2381009-1197000837 koji se vodio kod Banka kovanica d.d.; (i) 4133006-1104210354 koji se vodio kod Veneto banka d.d.; (k) 2481000-1111002321 koji se vodio kod Kreditna banka d.d.;  (l) 2495009-1136006779 koji se vodio kod Nava banka d.d.; te je otvoren jedan novi žiro-račun kod Zagrebačke banke d.d., broj: IBAN: HR9223600001102291388.</w:t>
      </w:r>
    </w:p>
    <w:p w:rsidRDefault="006F05F4" w:rsidP="006F05F4" w:rsidR="006F05F4">
      <w:pPr>
        <w:jc w:val="both"/>
        <w:rPr>
          <w:b/>
          <w:sz w:val="24"/>
          <w:szCs w:val="24"/>
        </w:rPr>
      </w:pPr>
    </w:p>
    <w:p w:rsidRDefault="006F05F4" w:rsidP="006F05F4" w:rsidR="006F05F4">
      <w:pPr>
        <w:jc w:val="both"/>
        <w:rPr>
          <w:sz w:val="24"/>
          <w:szCs w:val="24"/>
        </w:rPr>
      </w:pPr>
      <w:r>
        <w:rPr>
          <w:b/>
          <w:sz w:val="24"/>
          <w:szCs w:val="24"/>
        </w:rPr>
        <w:t xml:space="preserve">Povjerenstvo za popis predmeta stečajne mase. </w:t>
      </w:r>
      <w:r>
        <w:rPr>
          <w:sz w:val="24"/>
          <w:szCs w:val="24"/>
        </w:rPr>
        <w:t>Sukladno odredbi čl. 25. i čl. 150. Stečajnog zakona imenovano je povjerenstvo za popis predmeta stečajne mase, sa zadatkom popisivanja predmeta stečajne mase koji se nalazila u Zaboku, te je popisana cjelokupna stečajna masa.</w:t>
      </w:r>
    </w:p>
    <w:p w:rsidRDefault="006F05F4" w:rsidP="006F05F4" w:rsidR="006F05F4">
      <w:pPr>
        <w:ind w:hanging="735" w:left="1440"/>
        <w:jc w:val="both"/>
        <w:rPr>
          <w:sz w:val="24"/>
          <w:szCs w:val="24"/>
        </w:rPr>
      </w:pPr>
    </w:p>
    <w:p w:rsidRDefault="006F05F4" w:rsidP="006F05F4" w:rsidR="006F05F4">
      <w:pPr>
        <w:suppressAutoHyphens/>
        <w:jc w:val="both"/>
        <w:rPr>
          <w:rFonts w:eastAsia="Arial Unicode MS"/>
          <w:kern w:val="2"/>
          <w:sz w:val="24"/>
          <w:szCs w:val="24"/>
          <w:lang w:eastAsia="ar-SA"/>
        </w:rPr>
      </w:pPr>
      <w:r>
        <w:rPr>
          <w:rFonts w:eastAsia="Arial Unicode MS"/>
          <w:b/>
          <w:kern w:val="2"/>
          <w:sz w:val="24"/>
          <w:szCs w:val="24"/>
          <w:lang w:eastAsia="ar-SA"/>
        </w:rPr>
        <w:t xml:space="preserve">Agencija za osiguranje radničkih potraživanja. </w:t>
      </w:r>
      <w:r>
        <w:rPr>
          <w:rFonts w:eastAsia="Arial Unicode MS"/>
          <w:kern w:val="2"/>
          <w:sz w:val="24"/>
          <w:szCs w:val="24"/>
          <w:lang w:eastAsia="ar-SA"/>
        </w:rPr>
        <w:t>Nakon održanog ispitnog ročišta svi radnici su ponovno poučeni o načinu i roku podnošenja zahtjeva Agenciji za osiguranje radničkih potraživanja u slučaju stečaja poslodavca te je ujedno i od strane stečajne upraviteljice Agenciji odaslan jedinstveni zahtjev za sve radnike, te je i predana sva potrebna i naknadno zatražena dokumentacija i obavijesti.</w:t>
      </w: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Radnicima su za potrebe Zavoda za zapošljavanje izdane potvrde o visini primanja u posljednja tri mjeseca radnog odnosa kod stečajnog dužnika kao i ostala dokumentacija koja je pojedinim radnicima bila potrebna radi reguliranja njihovih prava iz radnog odnosa.</w:t>
      </w:r>
    </w:p>
    <w:p w:rsidRDefault="006F05F4" w:rsidP="006F05F4" w:rsidR="006F05F4">
      <w:pPr>
        <w:suppressAutoHyphens/>
        <w:jc w:val="both"/>
        <w:rPr>
          <w:sz w:val="24"/>
          <w:szCs w:val="24"/>
          <w:lang w:val="af-ZA"/>
        </w:rPr>
      </w:pPr>
      <w:r>
        <w:rPr>
          <w:rFonts w:eastAsia="Arial Unicode MS"/>
          <w:kern w:val="2"/>
          <w:sz w:val="24"/>
          <w:szCs w:val="24"/>
          <w:lang w:eastAsia="ar-SA"/>
        </w:rPr>
        <w:t>Agencija za osiguranje radničkih potraživanja u slučaju stečaja poslodavca donijela je za sve radnike rješenja o naknadama koje se trebaju isplatiti te je nakon pravomoćnosti rješenja i prispjeća novčanih sredstava na poseban račun u bruto iznosima napravljen izračun za sve radnike,  kako bi se mogla isplatiti i davanja državi. Za naknade od strane Agencije otvoren je poseban račun (vrsta 13) kod Zagrebačke banke d.d. Zagreb.</w:t>
      </w:r>
    </w:p>
    <w:p w:rsidRDefault="006F05F4" w:rsidP="006F05F4" w:rsidR="006F05F4">
      <w:pPr>
        <w:suppressAutoHyphens/>
        <w:jc w:val="both"/>
        <w:rPr>
          <w:sz w:val="24"/>
          <w:szCs w:val="24"/>
          <w:lang w:val="af-ZA"/>
        </w:rPr>
      </w:pPr>
    </w:p>
    <w:p w:rsidRDefault="006F05F4" w:rsidP="006F05F4" w:rsidR="006F05F4">
      <w:pPr>
        <w:suppressAutoHyphens/>
        <w:jc w:val="both"/>
        <w:rPr>
          <w:sz w:val="24"/>
          <w:szCs w:val="24"/>
          <w:lang w:val="af-ZA"/>
        </w:rPr>
      </w:pPr>
      <w:r>
        <w:rPr>
          <w:sz w:val="24"/>
          <w:szCs w:val="24"/>
          <w:lang w:val="af-ZA"/>
        </w:rPr>
        <w:lastRenderedPageBreak/>
        <w:t>Nakon održanog ispitnog ročišta svim radnicima su obračunate i isplaćene plaće sukladno čl. 86. toč. 2. Stečajnog zakona.</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Ovjerila sam i pohranila potpis u sudski registar Trgovačkog suda u Zagrebu.</w:t>
      </w:r>
    </w:p>
    <w:p w:rsidRDefault="006F05F4" w:rsidP="006F05F4" w:rsidR="006F05F4">
      <w:pPr>
        <w:suppressAutoHyphens/>
        <w:jc w:val="both"/>
        <w:rPr>
          <w:rFonts w:eastAsia="Arial Unicode MS"/>
          <w:kern w:val="2"/>
          <w:sz w:val="24"/>
          <w:szCs w:val="24"/>
          <w:lang w:eastAsia="ar-SA"/>
        </w:rPr>
      </w:pPr>
    </w:p>
    <w:p w:rsidRDefault="006F05F4" w:rsidP="006F05F4" w:rsidR="006F05F4">
      <w:pPr>
        <w:jc w:val="both"/>
        <w:rPr>
          <w:rFonts w:eastAsia="Calibri"/>
          <w:sz w:val="24"/>
          <w:szCs w:val="24"/>
          <w:lang w:eastAsia="en-US"/>
        </w:rPr>
      </w:pPr>
      <w:r>
        <w:rPr>
          <w:rFonts w:eastAsia="Arial Unicode MS"/>
          <w:kern w:val="2"/>
          <w:sz w:val="24"/>
          <w:szCs w:val="24"/>
          <w:lang w:eastAsia="ar-SA"/>
        </w:rPr>
        <w:t>Osigurala sam se od odgovornosti stečajne upraviteljice kod osiguravajućeg društva Jadransko osiguranje d.d., na iznos osiguranja od 1.000.000,00 kn, uz premiju osiguranja za prvu godinu od 53.253,92 kn, za drugu godinu kod osiguravajućeg društva Jadransko osiguranje d.d., uz premiju osiguranja od 37.277,74 kn, te za treću godinu kod osiguravajućeg društva Generali osiguranje d.d. uz premiju osiguranja u iznosu 25.935,00 od kn.</w:t>
      </w:r>
      <w:r>
        <w:rPr>
          <w:b/>
          <w:sz w:val="24"/>
          <w:szCs w:val="24"/>
        </w:rPr>
        <w:t xml:space="preserve"> </w:t>
      </w:r>
      <w:r>
        <w:rPr>
          <w:sz w:val="24"/>
          <w:szCs w:val="24"/>
        </w:rPr>
        <w:t xml:space="preserve"> Od 01. rujna 2015.g.  imam sklopljenu policu osiguranja za obavljanje djelatnosti br. 1500-172566167  sa osiguravajućim društvom Allianze osiguranja d.d.</w:t>
      </w:r>
    </w:p>
    <w:p w:rsidRDefault="006F05F4" w:rsidP="006F05F4" w:rsidR="006F05F4">
      <w:pPr>
        <w:suppressAutoHyphens/>
        <w:jc w:val="both"/>
        <w:rPr>
          <w:rFonts w:eastAsia="Arial Unicode MS"/>
          <w:kern w:val="2"/>
          <w:sz w:val="24"/>
          <w:szCs w:val="24"/>
          <w:lang w:eastAsia="ar-SA"/>
        </w:rPr>
      </w:pPr>
    </w:p>
    <w:p w:rsidRDefault="006F05F4" w:rsidP="006F05F4" w:rsidR="006F05F4">
      <w:pPr>
        <w:jc w:val="both"/>
        <w:rPr>
          <w:rFonts w:eastAsia="Arial Unicode MS"/>
          <w:kern w:val="2"/>
          <w:sz w:val="24"/>
          <w:szCs w:val="24"/>
          <w:lang w:eastAsia="ar-SA"/>
        </w:rPr>
      </w:pPr>
      <w:r>
        <w:rPr>
          <w:rFonts w:eastAsia="Arial Unicode MS"/>
          <w:kern w:val="2"/>
          <w:sz w:val="24"/>
          <w:szCs w:val="24"/>
          <w:lang w:eastAsia="ar-SA"/>
        </w:rPr>
        <w:t xml:space="preserve">Sukladno odluci skupštine vjerovnika unovčene su pokretnine stečajnog dužnika neposrednom pogodbom, po načelu „viđeno-kupljeno“ za cijenu od 18.515,00 kn (iznos s pdv-om).  </w:t>
      </w:r>
    </w:p>
    <w:p w:rsidRDefault="006F05F4" w:rsidP="006F05F4" w:rsidR="006F05F4">
      <w:pPr>
        <w:suppressAutoHyphens/>
        <w:jc w:val="both"/>
        <w:rPr>
          <w:sz w:val="24"/>
          <w:szCs w:val="24"/>
        </w:rPr>
      </w:pPr>
    </w:p>
    <w:p w:rsidRDefault="006F05F4" w:rsidP="006F05F4" w:rsidR="006F05F4">
      <w:pPr>
        <w:suppressAutoHyphens/>
        <w:jc w:val="both"/>
        <w:rPr>
          <w:sz w:val="24"/>
          <w:szCs w:val="24"/>
          <w:lang w:eastAsia="en-US"/>
        </w:rPr>
      </w:pPr>
      <w:r>
        <w:rPr>
          <w:rFonts w:eastAsia="Arial Unicode MS"/>
          <w:kern w:val="2"/>
          <w:sz w:val="24"/>
          <w:szCs w:val="24"/>
          <w:lang w:eastAsia="ar-SA"/>
        </w:rPr>
        <w:t xml:space="preserve">Protiv svih dužnika čija su potraživanja nesporno utvrđena nakon pregleda i knjigovodstvenih stanja i koji nisu u blokadi ili stečaju pokrenuti su sudski postupci prisilne naplate. Do dana izrade izvješća ukupno je naplaćeno od kupaca 3.920.312,94 kn. Nadalje, vodi se 141 sudski postupak, uz napomenu da je veliki dio sudskih postupaka pokrenut prije otvaranja stečajnog postupka. Dio postupaka nije preuzet iz razloga što se radi o potraživanjima  vjerovnika čije su tražbine priznate. Protiv dužnika koji su u dugotrajnoj blokadi ili stečaju nisu pokretani sudski postupci prisilne naplate jer nema ekonomske opravdanosti voditi takve postupke gdje ne postoji mogućnost naplate. </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 xml:space="preserve">Nakon održanog ispitnog ročišta 16. listopada 2012. god., a u roku određenom odredbama čl. 176. Stečajnog zakona, zaprimila sam naknadne prijave tražbina vjerovnika II višeg isplatnog reda koje su   ispitane na posebnom ispitnom ročištu. Ukupan zbroj priznatih tražbina I višeg isplatnog reda iznosi 9.134.174,04 kn, te tražbina II višeg isplatnog reda 208.692.896,47 kn. </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sz w:val="24"/>
          <w:szCs w:val="24"/>
          <w:lang w:eastAsia="en-US"/>
        </w:rPr>
      </w:pPr>
      <w:r>
        <w:rPr>
          <w:sz w:val="24"/>
          <w:szCs w:val="24"/>
        </w:rPr>
        <w:t xml:space="preserve">Sukladno odluci skupštine vjerovnika od dana 15.02.2013.g. sklopljena je izvansudska nagodba s društvom Dukat d.d., Zagreb, temeljem koje je od strane društva Dukat d.d. ukupno uplaćen iznos od 2.883.509,13 kn, te je napravljeno vještačenje od strane ovlaštenog sudskog vještaka za graditeljstvo Hrvoja Balije, ovlaštenog arhitekte Zavoda za zgradarstvo i fiziku zgrade, Arhitektonskog fakulteta Sveučilišta u Zagrebu, doc. Biluš Matea, te Termografsko ispitivanje montažne hale (hladnjače) od strane Bojana Milovanovića, dipl.ing.građ., Građevinskog fakulteta, Sveučilišta u Zagrebu, Zavoda za materijale. Na osnovu njihovog nalaza i mišljenja, a sukladno nagodbi u kojoj je navedeno da će se prihvatiti izvješće neovisnog vještačenja, utvrđena je odgovornost stečajnog dužnika za nedostatke pri izgradnji na hladnjači društva Dukat d.d. stečajnog dužnika u visini od 70%, te su date preporuke načina otklanjanja nedostataka u dvije faze. Na temelju nagodbe za popravak navedenih nedostataka u I i II fazi isplaćen je društvu Dukat d.d. iznos od 237.300,02 kn za otklanjanje nedostataka u I fazi, te iznos od 373.597,50 kn za otklanjanje nedostataka u II fazi. </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 xml:space="preserve">Poduzete su aktivnosti oko sređivanja cjelokupne dokumentacije i predmeta stečajne </w:t>
      </w:r>
      <w:r>
        <w:rPr>
          <w:rFonts w:eastAsia="Arial Unicode MS"/>
          <w:kern w:val="2"/>
          <w:sz w:val="24"/>
          <w:szCs w:val="24"/>
          <w:lang w:eastAsia="ar-SA"/>
        </w:rPr>
        <w:lastRenderedPageBreak/>
        <w:t>mase kako bi se mogla započeti sa prodajom imovine stečajnog dužnika.</w:t>
      </w:r>
    </w:p>
    <w:p w:rsidRDefault="006F05F4" w:rsidP="006F05F4" w:rsidR="006F05F4">
      <w:pPr>
        <w:jc w:val="both"/>
        <w:rPr>
          <w:rFonts w:eastAsia="Calibri"/>
          <w:sz w:val="24"/>
          <w:szCs w:val="24"/>
          <w:lang w:eastAsia="en-US"/>
        </w:rPr>
      </w:pPr>
      <w:r>
        <w:rPr>
          <w:sz w:val="24"/>
          <w:szCs w:val="24"/>
        </w:rPr>
        <w:t>Jedina nekretnina na kojoj je postojalo razlučno pravo, ali nije postojala zabilježba plombi tako da se moglo pristupiti prodaji usmenom javnom dražbom bila je:</w:t>
      </w:r>
    </w:p>
    <w:p w:rsidRDefault="006F05F4" w:rsidP="006F05F4" w:rsidR="006F05F4">
      <w:pPr>
        <w:widowControl/>
        <w:numPr>
          <w:ilvl w:val="0"/>
          <w:numId w:val="2"/>
        </w:numPr>
        <w:overflowPunct/>
        <w:autoSpaceDE/>
        <w:autoSpaceDN/>
        <w:adjustRightInd/>
        <w:jc w:val="both"/>
        <w:textAlignment w:val="auto"/>
        <w:rPr>
          <w:sz w:val="24"/>
          <w:szCs w:val="24"/>
        </w:rPr>
      </w:pPr>
      <w:r>
        <w:rPr>
          <w:sz w:val="24"/>
          <w:szCs w:val="24"/>
        </w:rPr>
        <w:t xml:space="preserve">k.č.br.  123, oranica Sudešina, površine 116596 m2, te k.č.br.  148, livada Sudešina, površine 107348 m2, sve upisano  u </w:t>
      </w:r>
      <w:r>
        <w:rPr>
          <w:b/>
          <w:sz w:val="24"/>
          <w:szCs w:val="24"/>
        </w:rPr>
        <w:t>zk.ul.br. 10, k.o. Okunšćak</w:t>
      </w:r>
      <w:r>
        <w:rPr>
          <w:sz w:val="24"/>
          <w:szCs w:val="24"/>
        </w:rPr>
        <w:t>.</w:t>
      </w:r>
    </w:p>
    <w:p w:rsidRDefault="006F05F4" w:rsidP="006F05F4" w:rsidR="006F05F4">
      <w:pPr>
        <w:jc w:val="both"/>
        <w:rPr>
          <w:sz w:val="24"/>
          <w:szCs w:val="24"/>
        </w:rPr>
      </w:pPr>
      <w:r>
        <w:rPr>
          <w:sz w:val="24"/>
          <w:szCs w:val="24"/>
        </w:rPr>
        <w:t>Nekretnina je prodana na petoj javnoj dražbi kupcu LURA RUGVICA d.o.o. iz Zagreba, Radnička 47, OIB: 43164857249, za cijenu od 23.000.000,00 kn. Sukladno čl. 170 Stečajnog zakona iz kupoprodajne cijene je na račun stečajnog dužnika isplaćen iznos od 2.300.000,00 kn.  Preostali iznos kupovnine isplaćen je razlučnin vjerovnicima Zagrebačka banka d.d. i SOCIET GENERALE-Splitska banka d.d.</w:t>
      </w:r>
    </w:p>
    <w:p w:rsidRDefault="006F05F4" w:rsidP="006F05F4" w:rsidR="006F05F4">
      <w:pPr>
        <w:jc w:val="both"/>
        <w:rPr>
          <w:rFonts w:eastAsia="Arial Unicode MS"/>
          <w:kern w:val="2"/>
          <w:sz w:val="24"/>
          <w:szCs w:val="24"/>
          <w:highlight w:val="yellow"/>
          <w:lang w:eastAsia="ar-SA"/>
        </w:rPr>
      </w:pPr>
    </w:p>
    <w:p w:rsidRDefault="006F05F4" w:rsidP="006F05F4" w:rsidR="006F05F4">
      <w:pPr>
        <w:jc w:val="both"/>
        <w:rPr>
          <w:rFonts w:eastAsia="Arial Unicode MS"/>
          <w:kern w:val="2"/>
          <w:sz w:val="24"/>
          <w:szCs w:val="24"/>
          <w:lang w:eastAsia="ar-SA"/>
        </w:rPr>
      </w:pPr>
      <w:r>
        <w:rPr>
          <w:rFonts w:eastAsia="Arial Unicode MS"/>
          <w:kern w:val="2"/>
          <w:sz w:val="24"/>
          <w:szCs w:val="24"/>
          <w:lang w:eastAsia="ar-SA"/>
        </w:rPr>
        <w:t xml:space="preserve"> Od razlučnih vjerovnika koji su imali pokrenute ovršne postupke Marcegaglia S.p.A. i Otis dizala d.o.o. dobila sam suglasnost, radi ubrzanja postupka, da se sve nekretnine prodaju u stečajnom postupku, te su sukladno tome dostavili sudu podnesak kojim su ga obavijestili da povlače ovrhu, međutim, sud gotovo dvije godine, unatoč opetovanim požurnicama, nije brisao zabilježbe ovrha i osiguranja koje su prestale  </w:t>
      </w:r>
      <w:r>
        <w:rPr>
          <w:sz w:val="24"/>
          <w:szCs w:val="24"/>
        </w:rPr>
        <w:t>temeljem čl. 97. Stečajnog zakona otvaranjem stečajnog postupka</w:t>
      </w:r>
      <w:r>
        <w:rPr>
          <w:rFonts w:eastAsia="Arial Unicode MS"/>
          <w:kern w:val="2"/>
          <w:sz w:val="24"/>
          <w:szCs w:val="24"/>
          <w:lang w:eastAsia="ar-SA"/>
        </w:rPr>
        <w:t xml:space="preserve">. Tek krajem srpnja 2014.g. su brisane sve ovrhe, te je </w:t>
      </w:r>
      <w:r>
        <w:rPr>
          <w:color w:val="000000"/>
          <w:sz w:val="24"/>
          <w:szCs w:val="24"/>
        </w:rPr>
        <w:t>od strane stalnog sudskog vještaka za građevinarstvo, Hrvoja Balije iz Zagreba, sačinjena Procjena tržišne vrijednosti građevinskih nekretnina i to:</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p>
    <w:tbl>
      <w:tblPr>
        <w:tblW w:type="dxa" w:w="8930"/>
        <w:tblInd w:type="dxa" w:w="817"/>
        <w:tblLook w:val="04A0" w:noVBand="1" w:noHBand="0" w:lastColumn="0" w:firstColumn="1" w:lastRow="0" w:firstRow="1"/>
      </w:tblPr>
      <w:tblGrid>
        <w:gridCol w:w="589"/>
        <w:gridCol w:w="3805"/>
        <w:gridCol w:w="1701"/>
        <w:gridCol w:w="2835"/>
      </w:tblGrid>
      <w:tr w:rsidTr="006F05F4" w:rsidR="006F05F4">
        <w:trPr>
          <w:trHeight w:val="240"/>
        </w:trPr>
        <w:tc>
          <w:tcPr>
            <w:tcW w:type="dxa" w:w="589"/>
            <w:tcBorders>
              <w:top w:space="0" w:sz="4" w:color="auto" w:val="single"/>
              <w:left w:space="0" w:sz="4" w:color="auto" w:val="single"/>
              <w:bottom w:val="nil"/>
              <w:right w:space="0" w:sz="4" w:color="auto" w:val="single"/>
            </w:tcBorders>
            <w:noWrap/>
            <w:vAlign w:val="bottom"/>
            <w:hideMark/>
          </w:tcPr>
          <w:p w:rsidRDefault="006F05F4" w:rsidR="006F05F4">
            <w:pPr>
              <w:jc w:val="center"/>
              <w:rPr>
                <w:b/>
                <w:bCs/>
                <w:sz w:val="24"/>
                <w:szCs w:val="24"/>
                <w:lang w:eastAsia="en-US" w:val="en-US"/>
              </w:rPr>
            </w:pPr>
            <w:r>
              <w:rPr>
                <w:b/>
                <w:bCs/>
                <w:sz w:val="24"/>
                <w:szCs w:val="24"/>
                <w:lang w:val="en-US"/>
              </w:rPr>
              <w:t xml:space="preserve">R. </w:t>
            </w:r>
          </w:p>
        </w:tc>
        <w:tc>
          <w:tcPr>
            <w:tcW w:type="dxa" w:w="3805"/>
            <w:tcBorders>
              <w:top w:space="0" w:sz="4" w:color="auto" w:val="single"/>
              <w:left w:val="nil"/>
              <w:bottom w:val="nil"/>
              <w:right w:space="0" w:sz="4" w:color="auto" w:val="single"/>
            </w:tcBorders>
            <w:noWrap/>
            <w:vAlign w:val="bottom"/>
            <w:hideMark/>
          </w:tcPr>
          <w:p w:rsidRDefault="006F05F4" w:rsidR="006F05F4">
            <w:pPr>
              <w:jc w:val="center"/>
              <w:rPr>
                <w:b/>
                <w:bCs/>
                <w:sz w:val="24"/>
                <w:szCs w:val="24"/>
                <w:lang w:eastAsia="en-US" w:val="en-US"/>
              </w:rPr>
            </w:pPr>
            <w:r>
              <w:rPr>
                <w:b/>
                <w:bCs/>
                <w:sz w:val="24"/>
                <w:szCs w:val="24"/>
                <w:lang w:val="en-US"/>
              </w:rPr>
              <w:t> </w:t>
            </w:r>
          </w:p>
        </w:tc>
        <w:tc>
          <w:tcPr>
            <w:tcW w:type="dxa" w:w="1701"/>
            <w:tcBorders>
              <w:top w:space="0" w:sz="4" w:color="auto" w:val="single"/>
              <w:left w:val="nil"/>
              <w:bottom w:val="nil"/>
              <w:right w:space="0" w:sz="4" w:color="auto" w:val="single"/>
            </w:tcBorders>
            <w:noWrap/>
            <w:vAlign w:val="bottom"/>
            <w:hideMark/>
          </w:tcPr>
          <w:p w:rsidRDefault="006F05F4" w:rsidR="006F05F4">
            <w:pPr>
              <w:jc w:val="center"/>
              <w:rPr>
                <w:b/>
                <w:bCs/>
                <w:sz w:val="24"/>
                <w:szCs w:val="24"/>
                <w:lang w:eastAsia="en-US" w:val="en-US"/>
              </w:rPr>
            </w:pPr>
            <w:r>
              <w:rPr>
                <w:b/>
                <w:bCs/>
                <w:sz w:val="24"/>
                <w:szCs w:val="24"/>
                <w:lang w:val="en-US"/>
              </w:rPr>
              <w:t>Procjenjena</w:t>
            </w:r>
          </w:p>
        </w:tc>
        <w:tc>
          <w:tcPr>
            <w:tcW w:type="dxa" w:w="2835"/>
            <w:tcBorders>
              <w:top w:space="0" w:sz="4" w:color="auto" w:val="single"/>
              <w:left w:val="nil"/>
              <w:bottom w:val="nil"/>
              <w:right w:space="0" w:sz="4" w:color="auto" w:val="single"/>
            </w:tcBorders>
            <w:vAlign w:val="center"/>
            <w:hideMark/>
          </w:tcPr>
          <w:p w:rsidRDefault="006F05F4" w:rsidR="006F05F4">
            <w:pPr>
              <w:jc w:val="center"/>
              <w:rPr>
                <w:color w:val="000000"/>
                <w:sz w:val="24"/>
                <w:szCs w:val="24"/>
                <w:lang w:eastAsia="en-US" w:val="en-US"/>
              </w:rPr>
            </w:pPr>
            <w:r>
              <w:rPr>
                <w:color w:val="000000"/>
                <w:sz w:val="24"/>
                <w:szCs w:val="24"/>
                <w:lang w:val="en-US"/>
              </w:rPr>
              <w:t> </w:t>
            </w:r>
          </w:p>
        </w:tc>
      </w:tr>
      <w:tr w:rsidTr="006F05F4" w:rsidR="006F05F4">
        <w:trPr>
          <w:trHeight w:val="181"/>
        </w:trPr>
        <w:tc>
          <w:tcPr>
            <w:tcW w:type="dxa" w:w="589"/>
            <w:tcBorders>
              <w:top w:val="nil"/>
              <w:left w:space="0" w:sz="4" w:color="auto" w:val="single"/>
              <w:bottom w:space="0" w:sz="4" w:color="auto" w:val="single"/>
              <w:right w:space="0" w:sz="4" w:color="auto" w:val="single"/>
            </w:tcBorders>
            <w:noWrap/>
            <w:vAlign w:val="bottom"/>
            <w:hideMark/>
          </w:tcPr>
          <w:p w:rsidRDefault="006F05F4" w:rsidR="006F05F4">
            <w:pPr>
              <w:jc w:val="center"/>
              <w:rPr>
                <w:b/>
                <w:bCs/>
                <w:sz w:val="24"/>
                <w:szCs w:val="24"/>
                <w:lang w:eastAsia="en-US" w:val="en-US"/>
              </w:rPr>
            </w:pPr>
            <w:r>
              <w:rPr>
                <w:b/>
                <w:bCs/>
                <w:sz w:val="24"/>
                <w:szCs w:val="24"/>
                <w:lang w:val="en-US"/>
              </w:rPr>
              <w:t>br.</w:t>
            </w:r>
          </w:p>
        </w:tc>
        <w:tc>
          <w:tcPr>
            <w:tcW w:type="dxa" w:w="3805"/>
            <w:tcBorders>
              <w:top w:val="nil"/>
              <w:left w:val="nil"/>
              <w:bottom w:space="0" w:sz="4" w:color="auto" w:val="single"/>
              <w:right w:space="0" w:sz="4" w:color="auto" w:val="single"/>
            </w:tcBorders>
            <w:noWrap/>
            <w:vAlign w:val="bottom"/>
            <w:hideMark/>
          </w:tcPr>
          <w:p w:rsidRDefault="006F05F4" w:rsidR="006F05F4">
            <w:pPr>
              <w:jc w:val="center"/>
              <w:rPr>
                <w:b/>
                <w:bCs/>
                <w:sz w:val="24"/>
                <w:szCs w:val="24"/>
                <w:lang w:eastAsia="en-US" w:val="en-US"/>
              </w:rPr>
            </w:pPr>
            <w:r>
              <w:rPr>
                <w:b/>
                <w:bCs/>
                <w:sz w:val="24"/>
                <w:szCs w:val="24"/>
                <w:lang w:val="en-US"/>
              </w:rPr>
              <w:t>Nekretnine</w:t>
            </w:r>
          </w:p>
        </w:tc>
        <w:tc>
          <w:tcPr>
            <w:tcW w:type="dxa" w:w="1701"/>
            <w:tcBorders>
              <w:top w:val="nil"/>
              <w:left w:val="nil"/>
              <w:bottom w:space="0" w:sz="4" w:color="auto" w:val="single"/>
              <w:right w:space="0" w:sz="4" w:color="auto" w:val="single"/>
            </w:tcBorders>
            <w:noWrap/>
            <w:vAlign w:val="bottom"/>
            <w:hideMark/>
          </w:tcPr>
          <w:p w:rsidRDefault="006F05F4" w:rsidR="006F05F4">
            <w:pPr>
              <w:jc w:val="center"/>
              <w:rPr>
                <w:b/>
                <w:bCs/>
                <w:sz w:val="24"/>
                <w:szCs w:val="24"/>
                <w:lang w:eastAsia="en-US" w:val="en-US"/>
              </w:rPr>
            </w:pPr>
            <w:r>
              <w:rPr>
                <w:b/>
                <w:bCs/>
                <w:sz w:val="24"/>
                <w:szCs w:val="24"/>
                <w:lang w:val="en-US"/>
              </w:rPr>
              <w:t>vrijednost u kn</w:t>
            </w:r>
          </w:p>
        </w:tc>
        <w:tc>
          <w:tcPr>
            <w:tcW w:type="dxa" w:w="2835"/>
            <w:tcBorders>
              <w:top w:val="nil"/>
              <w:left w:val="nil"/>
              <w:bottom w:space="0" w:sz="4" w:color="auto" w:val="single"/>
              <w:right w:space="0" w:sz="4" w:color="auto" w:val="single"/>
            </w:tcBorders>
            <w:vAlign w:val="center"/>
            <w:hideMark/>
          </w:tcPr>
          <w:p w:rsidRDefault="006F05F4" w:rsidR="006F05F4">
            <w:pPr>
              <w:jc w:val="center"/>
              <w:rPr>
                <w:b/>
                <w:bCs/>
                <w:color w:val="000000"/>
                <w:sz w:val="24"/>
                <w:szCs w:val="24"/>
                <w:lang w:eastAsia="en-US" w:val="en-US"/>
              </w:rPr>
            </w:pPr>
            <w:r>
              <w:rPr>
                <w:b/>
                <w:bCs/>
                <w:color w:val="000000"/>
                <w:sz w:val="24"/>
                <w:szCs w:val="24"/>
                <w:lang w:val="en-US"/>
              </w:rPr>
              <w:t>Napomena</w:t>
            </w:r>
          </w:p>
        </w:tc>
      </w:tr>
      <w:tr w:rsidTr="006F05F4" w:rsidR="006F05F4">
        <w:trPr>
          <w:trHeight w:val="891"/>
        </w:trPr>
        <w:tc>
          <w:tcPr>
            <w:tcW w:type="dxa" w:w="589"/>
            <w:tcBorders>
              <w:top w:val="nil"/>
              <w:left w:space="0" w:sz="4" w:color="auto" w:val="single"/>
              <w:bottom w:space="0" w:sz="4" w:color="auto" w:val="single"/>
              <w:right w:space="0" w:sz="4" w:color="auto" w:val="single"/>
            </w:tcBorders>
            <w:noWrap/>
          </w:tcPr>
          <w:p w:rsidRDefault="006F05F4" w:rsidR="006F05F4">
            <w:pPr>
              <w:jc w:val="center"/>
              <w:rPr>
                <w:sz w:val="24"/>
                <w:szCs w:val="24"/>
                <w:lang w:val="en-US"/>
              </w:rPr>
            </w:pPr>
          </w:p>
          <w:p w:rsidRDefault="006F05F4" w:rsidR="006F05F4">
            <w:pPr>
              <w:jc w:val="center"/>
              <w:rPr>
                <w:sz w:val="24"/>
                <w:szCs w:val="24"/>
                <w:lang w:val="en-US"/>
              </w:rPr>
            </w:pPr>
          </w:p>
          <w:p w:rsidRDefault="006F05F4" w:rsidR="006F05F4">
            <w:pPr>
              <w:jc w:val="center"/>
              <w:rPr>
                <w:sz w:val="24"/>
                <w:szCs w:val="24"/>
                <w:lang w:eastAsia="en-US" w:val="en-US"/>
              </w:rPr>
            </w:pPr>
            <w:r>
              <w:rPr>
                <w:sz w:val="24"/>
                <w:szCs w:val="24"/>
                <w:lang w:val="en-US"/>
              </w:rPr>
              <w:t>1</w:t>
            </w:r>
          </w:p>
        </w:tc>
        <w:tc>
          <w:tcPr>
            <w:tcW w:type="dxa" w:w="3805"/>
            <w:tcBorders>
              <w:top w:val="nil"/>
              <w:left w:val="nil"/>
              <w:bottom w:space="0" w:sz="4" w:color="auto" w:val="single"/>
              <w:right w:space="0" w:sz="4" w:color="auto" w:val="single"/>
            </w:tcBorders>
            <w:hideMark/>
          </w:tcPr>
          <w:p w:rsidRDefault="006F05F4" w:rsidR="006F05F4">
            <w:pPr>
              <w:rPr>
                <w:sz w:val="24"/>
                <w:szCs w:val="24"/>
                <w:lang w:eastAsia="en-US" w:val="en-US"/>
              </w:rPr>
            </w:pPr>
            <w:r>
              <w:rPr>
                <w:sz w:val="24"/>
                <w:szCs w:val="24"/>
                <w:lang w:val="en-US"/>
              </w:rPr>
              <w:t>Udio 58/640 k.č.br. 1562/3B, pašnjak, ukupne površine 249 m2,  sve upisano u zk.ul. 5333, k.o. Zabok, Općinski sud u Zaboku</w:t>
            </w:r>
          </w:p>
        </w:tc>
        <w:tc>
          <w:tcPr>
            <w:tcW w:type="dxa" w:w="1701"/>
            <w:vMerge w:val="restart"/>
            <w:tcBorders>
              <w:top w:val="nil"/>
              <w:left w:val="nil"/>
              <w:bottom w:space="0" w:sz="4" w:color="auto" w:val="single"/>
              <w:right w:space="0" w:sz="4" w:color="auto" w:val="single"/>
            </w:tcBorders>
            <w:vAlign w:val="center"/>
            <w:hideMark/>
          </w:tcPr>
          <w:p w:rsidRDefault="006F05F4" w:rsidR="006F05F4">
            <w:pPr>
              <w:jc w:val="center"/>
              <w:rPr>
                <w:sz w:val="24"/>
                <w:szCs w:val="24"/>
                <w:lang w:eastAsia="en-US" w:val="en-US"/>
              </w:rPr>
            </w:pPr>
            <w:r>
              <w:rPr>
                <w:sz w:val="24"/>
                <w:szCs w:val="24"/>
                <w:lang w:val="en-US"/>
              </w:rPr>
              <w:t>265.297,44  kn</w:t>
            </w:r>
          </w:p>
        </w:tc>
        <w:tc>
          <w:tcPr>
            <w:tcW w:type="dxa" w:w="2835"/>
            <w:vMerge w:val="restart"/>
            <w:tcBorders>
              <w:top w:val="nil"/>
              <w:left w:val="nil"/>
              <w:bottom w:space="0" w:sz="4" w:color="auto" w:val="single"/>
              <w:right w:space="0" w:sz="4" w:color="auto" w:val="single"/>
            </w:tcBorders>
            <w:hideMark/>
          </w:tcPr>
          <w:p w:rsidRDefault="006F05F4" w:rsidR="006F05F4">
            <w:pPr>
              <w:rPr>
                <w:color w:val="000000"/>
                <w:sz w:val="24"/>
                <w:szCs w:val="24"/>
                <w:lang w:val="en-US"/>
              </w:rPr>
            </w:pPr>
            <w:r>
              <w:rPr>
                <w:color w:val="000000"/>
                <w:sz w:val="24"/>
                <w:szCs w:val="24"/>
                <w:lang w:val="en-US"/>
              </w:rPr>
              <w:t xml:space="preserve">Na navedenoj nekretnini postojalo je razlučno pravo vjerovnika: OTIS DIZALA d.o.o, Prilaz V.Brajkovića 15, Zagreb, OIB: 76080865307 (1); </w:t>
            </w:r>
          </w:p>
          <w:p w:rsidRDefault="006F05F4" w:rsidR="006F05F4">
            <w:pPr>
              <w:rPr>
                <w:color w:val="000000"/>
                <w:sz w:val="24"/>
                <w:szCs w:val="24"/>
                <w:lang w:eastAsia="en-US" w:val="en-US"/>
              </w:rPr>
            </w:pPr>
            <w:r>
              <w:rPr>
                <w:color w:val="000000"/>
                <w:sz w:val="24"/>
                <w:szCs w:val="24"/>
                <w:lang w:val="en-US"/>
              </w:rPr>
              <w:t>MARCEGAGLIA S.p.A. Via dei Bresciani 16, 46040 Gazoldo degli Ippoliti, Republica Italia zastupana po OD Abel &amp; Grenac, Zagreb, Ulica kralja Držislava 4/2 (2)</w:t>
            </w:r>
          </w:p>
        </w:tc>
      </w:tr>
      <w:tr w:rsidTr="006F05F4" w:rsidR="006F05F4">
        <w:trPr>
          <w:trHeight w:val="891"/>
        </w:trPr>
        <w:tc>
          <w:tcPr>
            <w:tcW w:type="dxa" w:w="589"/>
            <w:tcBorders>
              <w:top w:val="nil"/>
              <w:left w:space="0" w:sz="4" w:color="auto" w:val="single"/>
              <w:bottom w:space="0" w:sz="4" w:color="auto" w:val="single"/>
              <w:right w:space="0" w:sz="4" w:color="auto" w:val="single"/>
            </w:tcBorders>
            <w:noWrap/>
          </w:tcPr>
          <w:p w:rsidRDefault="006F05F4" w:rsidR="006F05F4">
            <w:pPr>
              <w:jc w:val="center"/>
              <w:rPr>
                <w:sz w:val="24"/>
                <w:szCs w:val="24"/>
                <w:lang w:val="en-US"/>
              </w:rPr>
            </w:pPr>
          </w:p>
          <w:p w:rsidRDefault="006F05F4" w:rsidR="006F05F4">
            <w:pPr>
              <w:jc w:val="center"/>
              <w:rPr>
                <w:sz w:val="24"/>
                <w:szCs w:val="24"/>
                <w:lang w:val="en-US"/>
              </w:rPr>
            </w:pPr>
          </w:p>
          <w:p w:rsidRDefault="006F05F4" w:rsidR="006F05F4">
            <w:pPr>
              <w:jc w:val="center"/>
              <w:rPr>
                <w:sz w:val="24"/>
                <w:szCs w:val="24"/>
                <w:lang w:eastAsia="en-US" w:val="en-US"/>
              </w:rPr>
            </w:pPr>
            <w:r>
              <w:rPr>
                <w:sz w:val="24"/>
                <w:szCs w:val="24"/>
                <w:lang w:val="en-US"/>
              </w:rPr>
              <w:t>2</w:t>
            </w:r>
          </w:p>
        </w:tc>
        <w:tc>
          <w:tcPr>
            <w:tcW w:type="dxa" w:w="3805"/>
            <w:tcBorders>
              <w:top w:val="nil"/>
              <w:left w:val="nil"/>
              <w:bottom w:space="0" w:sz="4" w:color="auto" w:val="single"/>
              <w:right w:space="0" w:sz="4" w:color="auto" w:val="single"/>
            </w:tcBorders>
          </w:tcPr>
          <w:p w:rsidRDefault="006F05F4" w:rsidR="006F05F4">
            <w:pPr>
              <w:rPr>
                <w:sz w:val="24"/>
                <w:szCs w:val="24"/>
                <w:lang w:val="en-US"/>
              </w:rPr>
            </w:pPr>
          </w:p>
          <w:p w:rsidRDefault="006F05F4" w:rsidR="006F05F4">
            <w:pPr>
              <w:rPr>
                <w:sz w:val="24"/>
                <w:szCs w:val="24"/>
                <w:lang w:eastAsia="en-US" w:val="en-US"/>
              </w:rPr>
            </w:pPr>
            <w:r>
              <w:rPr>
                <w:sz w:val="24"/>
                <w:szCs w:val="24"/>
                <w:lang w:val="en-US"/>
              </w:rPr>
              <w:t>k.č.br. 1562/3, vinograd, ukupne površine  788 m2, te k.č.br. 1562/5, ukupne površine 475 m2,  sve upisano u zk.ul. 5332, k.o. Zabok, Općinski sud u Zaboku</w:t>
            </w:r>
          </w:p>
        </w:tc>
        <w:tc>
          <w:tcPr>
            <w:tcW w:type="auto" w:w="0"/>
            <w:vMerge/>
            <w:tcBorders>
              <w:top w:val="nil"/>
              <w:left w:val="nil"/>
              <w:bottom w:space="0" w:sz="4" w:color="auto" w:val="single"/>
              <w:right w:space="0" w:sz="4" w:color="auto" w:val="single"/>
            </w:tcBorders>
            <w:vAlign w:val="center"/>
            <w:hideMark/>
          </w:tcPr>
          <w:p w:rsidRDefault="006F05F4" w:rsidR="006F05F4">
            <w:pPr>
              <w:rPr>
                <w:sz w:val="24"/>
                <w:szCs w:val="24"/>
                <w:lang w:eastAsia="en-US" w:val="en-US"/>
              </w:rPr>
            </w:pPr>
          </w:p>
        </w:tc>
        <w:tc>
          <w:tcPr>
            <w:tcW w:type="auto" w:w="0"/>
            <w:vMerge/>
            <w:tcBorders>
              <w:top w:val="nil"/>
              <w:left w:val="nil"/>
              <w:bottom w:space="0" w:sz="4" w:color="auto" w:val="single"/>
              <w:right w:space="0" w:sz="4" w:color="auto" w:val="single"/>
            </w:tcBorders>
            <w:vAlign w:val="center"/>
            <w:hideMark/>
          </w:tcPr>
          <w:p w:rsidRDefault="006F05F4" w:rsidR="006F05F4">
            <w:pPr>
              <w:rPr>
                <w:color w:val="000000"/>
                <w:sz w:val="24"/>
                <w:szCs w:val="24"/>
                <w:lang w:eastAsia="en-US" w:val="en-US"/>
              </w:rPr>
            </w:pPr>
          </w:p>
        </w:tc>
      </w:tr>
      <w:tr w:rsidTr="006F05F4" w:rsidR="006F05F4">
        <w:trPr>
          <w:trHeight w:val="1029"/>
        </w:trPr>
        <w:tc>
          <w:tcPr>
            <w:tcW w:type="dxa" w:w="589"/>
            <w:tcBorders>
              <w:top w:space="0" w:sz="4" w:color="auto" w:val="single"/>
              <w:left w:space="0" w:sz="4" w:color="auto" w:val="single"/>
              <w:bottom w:space="0" w:sz="4" w:color="auto" w:val="single"/>
              <w:right w:space="0" w:sz="4" w:color="auto" w:val="single"/>
            </w:tcBorders>
            <w:noWrap/>
          </w:tcPr>
          <w:p w:rsidRDefault="006F05F4" w:rsidR="006F05F4">
            <w:pPr>
              <w:jc w:val="center"/>
              <w:rPr>
                <w:sz w:val="24"/>
                <w:szCs w:val="24"/>
                <w:lang w:val="en-US"/>
              </w:rPr>
            </w:pPr>
          </w:p>
          <w:p w:rsidRDefault="006F05F4" w:rsidR="006F05F4">
            <w:pPr>
              <w:jc w:val="center"/>
              <w:rPr>
                <w:sz w:val="24"/>
                <w:szCs w:val="24"/>
                <w:lang w:val="en-US"/>
              </w:rPr>
            </w:pPr>
          </w:p>
          <w:p w:rsidRDefault="006F05F4" w:rsidR="006F05F4">
            <w:pPr>
              <w:jc w:val="center"/>
              <w:rPr>
                <w:sz w:val="24"/>
                <w:szCs w:val="24"/>
                <w:lang w:val="en-US"/>
              </w:rPr>
            </w:pPr>
          </w:p>
          <w:p w:rsidRDefault="006F05F4" w:rsidR="006F05F4">
            <w:pPr>
              <w:jc w:val="center"/>
              <w:rPr>
                <w:sz w:val="24"/>
                <w:szCs w:val="24"/>
                <w:lang w:eastAsia="en-US" w:val="en-US"/>
              </w:rPr>
            </w:pPr>
            <w:r>
              <w:rPr>
                <w:sz w:val="24"/>
                <w:szCs w:val="24"/>
                <w:lang w:val="en-US"/>
              </w:rPr>
              <w:t>3</w:t>
            </w:r>
          </w:p>
        </w:tc>
        <w:tc>
          <w:tcPr>
            <w:tcW w:type="dxa" w:w="3805"/>
            <w:tcBorders>
              <w:top w:space="0" w:sz="4" w:color="auto" w:val="single"/>
              <w:left w:space="0" w:sz="4" w:color="auto" w:val="single"/>
              <w:bottom w:space="0" w:sz="4" w:color="auto" w:val="single"/>
              <w:right w:space="0" w:sz="4" w:color="auto" w:val="single"/>
            </w:tcBorders>
          </w:tcPr>
          <w:p w:rsidRDefault="006F05F4" w:rsidR="006F05F4">
            <w:pPr>
              <w:rPr>
                <w:sz w:val="24"/>
                <w:szCs w:val="24"/>
                <w:lang w:val="en-US"/>
              </w:rPr>
            </w:pPr>
          </w:p>
          <w:p w:rsidRDefault="006F05F4" w:rsidR="006F05F4">
            <w:pPr>
              <w:rPr>
                <w:sz w:val="24"/>
                <w:szCs w:val="24"/>
                <w:lang w:val="en-US"/>
              </w:rPr>
            </w:pPr>
          </w:p>
          <w:p w:rsidRDefault="006F05F4" w:rsidR="006F05F4">
            <w:pPr>
              <w:rPr>
                <w:sz w:val="24"/>
                <w:szCs w:val="24"/>
                <w:lang w:eastAsia="en-US" w:val="en-US"/>
              </w:rPr>
            </w:pPr>
            <w:r>
              <w:rPr>
                <w:sz w:val="24"/>
                <w:szCs w:val="24"/>
                <w:lang w:val="en-US"/>
              </w:rPr>
              <w:t>k.č.br. 3970/1, livada površine 2856 m2, sve upirano u zk.ul. 5275, k.o. Zabok, Općinski sud u Zaboku</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24"/>
                <w:szCs w:val="24"/>
                <w:lang w:eastAsia="en-US" w:val="en-US"/>
              </w:rPr>
            </w:pPr>
            <w:r>
              <w:rPr>
                <w:sz w:val="24"/>
                <w:szCs w:val="24"/>
                <w:lang w:val="en-US"/>
              </w:rPr>
              <w:t>640.886,40 kn</w:t>
            </w:r>
          </w:p>
        </w:tc>
        <w:tc>
          <w:tcPr>
            <w:tcW w:type="dxa" w:w="2835"/>
            <w:tcBorders>
              <w:top w:space="0" w:sz="4" w:color="auto" w:val="single"/>
              <w:left w:space="0" w:sz="4" w:color="auto" w:val="single"/>
              <w:bottom w:space="0" w:sz="4" w:color="auto" w:val="single"/>
              <w:right w:space="0" w:sz="4" w:color="auto" w:val="single"/>
            </w:tcBorders>
            <w:hideMark/>
          </w:tcPr>
          <w:p w:rsidRDefault="006F05F4" w:rsidR="006F05F4">
            <w:pPr>
              <w:rPr>
                <w:color w:val="000000"/>
                <w:sz w:val="24"/>
                <w:szCs w:val="24"/>
                <w:lang w:eastAsia="en-US" w:val="en-US"/>
              </w:rPr>
            </w:pPr>
            <w:r>
              <w:rPr>
                <w:color w:val="000000"/>
                <w:sz w:val="24"/>
                <w:szCs w:val="24"/>
                <w:lang w:val="en-US"/>
              </w:rPr>
              <w:t>Na navedenoj nekretnini postojalo je razlučno pravo vjerovnika: MARCEGAGLIA S.p.A. Via dei Bresciani 16, 46040 Gazoldo degli Ippoliti, Republica Italia zastupana po OD Abel &amp; Grenac, Zagreb, Ulica kralja Držislava 4/2 (1)</w:t>
            </w:r>
          </w:p>
        </w:tc>
      </w:tr>
      <w:tr w:rsidTr="006F05F4" w:rsidR="006F05F4">
        <w:trPr>
          <w:trHeight w:val="600"/>
        </w:trPr>
        <w:tc>
          <w:tcPr>
            <w:tcW w:type="dxa" w:w="589"/>
            <w:tcBorders>
              <w:top w:space="0" w:sz="4" w:color="auto" w:val="single"/>
              <w:left w:space="0" w:sz="4" w:color="auto" w:val="single"/>
              <w:bottom w:space="0" w:sz="4" w:color="auto" w:val="single"/>
              <w:right w:space="0" w:sz="4" w:color="auto" w:val="single"/>
            </w:tcBorders>
            <w:noWrap/>
          </w:tcPr>
          <w:p w:rsidRDefault="006F05F4" w:rsidR="006F05F4">
            <w:pPr>
              <w:jc w:val="center"/>
              <w:rPr>
                <w:sz w:val="24"/>
                <w:szCs w:val="24"/>
                <w:lang w:val="en-US"/>
              </w:rPr>
            </w:pPr>
          </w:p>
          <w:p w:rsidRDefault="006F05F4" w:rsidR="006F05F4">
            <w:pPr>
              <w:jc w:val="center"/>
              <w:rPr>
                <w:sz w:val="24"/>
                <w:szCs w:val="24"/>
                <w:lang w:val="en-US"/>
              </w:rPr>
            </w:pPr>
          </w:p>
          <w:p w:rsidRDefault="006F05F4" w:rsidR="006F05F4">
            <w:pPr>
              <w:jc w:val="center"/>
              <w:rPr>
                <w:sz w:val="24"/>
                <w:szCs w:val="24"/>
                <w:lang w:eastAsia="en-US" w:val="en-US"/>
              </w:rPr>
            </w:pPr>
            <w:r>
              <w:rPr>
                <w:sz w:val="24"/>
                <w:szCs w:val="24"/>
                <w:lang w:val="en-US"/>
              </w:rPr>
              <w:t>4</w:t>
            </w:r>
          </w:p>
        </w:tc>
        <w:tc>
          <w:tcPr>
            <w:tcW w:type="dxa" w:w="3805"/>
            <w:tcBorders>
              <w:top w:space="0" w:sz="4" w:color="auto" w:val="single"/>
              <w:left w:space="0" w:sz="4" w:color="auto" w:val="single"/>
              <w:bottom w:space="0" w:sz="4" w:color="auto" w:val="single"/>
              <w:right w:space="0" w:sz="4" w:color="auto" w:val="single"/>
            </w:tcBorders>
            <w:hideMark/>
          </w:tcPr>
          <w:p w:rsidRDefault="006F05F4" w:rsidR="006F05F4">
            <w:pPr>
              <w:rPr>
                <w:sz w:val="24"/>
                <w:szCs w:val="24"/>
                <w:lang w:eastAsia="en-US" w:val="en-US"/>
              </w:rPr>
            </w:pPr>
            <w:r>
              <w:rPr>
                <w:sz w:val="24"/>
                <w:szCs w:val="24"/>
                <w:lang w:val="en-US"/>
              </w:rPr>
              <w:t xml:space="preserve">k.č.br. 3896/1, zgrada i neplodno površine 3118 m2,  te k.č.br. 3897/1,  neplodno i industrijsko dvorište, površine 6057 m2, upisano u zk.ul. </w:t>
            </w:r>
            <w:r>
              <w:rPr>
                <w:sz w:val="24"/>
                <w:szCs w:val="24"/>
                <w:lang w:val="en-US"/>
              </w:rPr>
              <w:lastRenderedPageBreak/>
              <w:t>4975, k.o. Zabok, Općinski sud u Zaboku</w:t>
            </w:r>
          </w:p>
        </w:tc>
        <w:tc>
          <w:tcPr>
            <w:tcW w:type="dxa" w:w="1701"/>
            <w:vMerge w:val="restart"/>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24"/>
                <w:szCs w:val="24"/>
                <w:lang w:eastAsia="en-US" w:val="en-US"/>
              </w:rPr>
            </w:pPr>
            <w:r>
              <w:rPr>
                <w:sz w:val="24"/>
                <w:szCs w:val="24"/>
                <w:lang w:val="en-US"/>
              </w:rPr>
              <w:lastRenderedPageBreak/>
              <w:t>28.138.318,01  kn</w:t>
            </w:r>
          </w:p>
        </w:tc>
        <w:tc>
          <w:tcPr>
            <w:tcW w:type="dxa" w:w="2835"/>
            <w:vMerge w:val="restart"/>
            <w:tcBorders>
              <w:top w:space="0" w:sz="4" w:color="auto" w:val="single"/>
              <w:left w:space="0" w:sz="4" w:color="auto" w:val="single"/>
              <w:bottom w:space="0" w:sz="4" w:color="auto" w:val="single"/>
              <w:right w:space="0" w:sz="4" w:color="auto" w:val="single"/>
            </w:tcBorders>
          </w:tcPr>
          <w:p w:rsidRDefault="006F05F4" w:rsidR="006F05F4">
            <w:pPr>
              <w:rPr>
                <w:color w:val="000000"/>
                <w:sz w:val="24"/>
                <w:szCs w:val="24"/>
                <w:lang w:val="en-US"/>
              </w:rPr>
            </w:pPr>
          </w:p>
          <w:p w:rsidRDefault="006F05F4" w:rsidR="006F05F4">
            <w:pPr>
              <w:rPr>
                <w:color w:val="000000"/>
                <w:sz w:val="24"/>
                <w:szCs w:val="24"/>
                <w:lang w:val="en-US"/>
              </w:rPr>
            </w:pPr>
            <w:r>
              <w:rPr>
                <w:color w:val="000000"/>
                <w:sz w:val="24"/>
                <w:szCs w:val="24"/>
                <w:lang w:val="en-US"/>
              </w:rPr>
              <w:t xml:space="preserve">Na navedenoj nekretnini postojalo je  razlučno pravo vjerovnika: </w:t>
            </w:r>
            <w:r>
              <w:rPr>
                <w:color w:val="000000"/>
                <w:sz w:val="24"/>
                <w:szCs w:val="24"/>
                <w:lang w:val="en-US"/>
              </w:rPr>
              <w:lastRenderedPageBreak/>
              <w:t>Privredna  banka Zagreb d. d. (1);  Zagrebačka banka d.d.; (2) RH Ministarstvo financija (3); MARCEGAGLIA S.p.A. Via dei Bresciani 16, 46040 Gazoldo degli Ippoliti, Republica Italia zastupana po OD Abel &amp; Grenac, Zagreb, Ulica kralja Držislava 4/2 (4)</w:t>
            </w:r>
          </w:p>
          <w:p w:rsidRDefault="006F05F4" w:rsidR="006F05F4">
            <w:pPr>
              <w:rPr>
                <w:color w:val="000000"/>
                <w:sz w:val="24"/>
                <w:szCs w:val="24"/>
                <w:lang w:eastAsia="en-US" w:val="en-US"/>
              </w:rPr>
            </w:pPr>
          </w:p>
        </w:tc>
      </w:tr>
      <w:tr w:rsidTr="006F05F4" w:rsidR="006F05F4">
        <w:trPr>
          <w:trHeight w:val="1796"/>
        </w:trPr>
        <w:tc>
          <w:tcPr>
            <w:tcW w:type="dxa" w:w="589"/>
            <w:tcBorders>
              <w:top w:space="0" w:sz="4" w:color="auto" w:val="single"/>
              <w:left w:space="0" w:sz="4" w:color="auto" w:val="single"/>
              <w:bottom w:space="0" w:sz="4" w:color="auto" w:val="single"/>
              <w:right w:space="0" w:sz="4" w:color="auto" w:val="single"/>
            </w:tcBorders>
            <w:noWrap/>
          </w:tcPr>
          <w:p w:rsidRDefault="006F05F4" w:rsidR="006F05F4">
            <w:pPr>
              <w:jc w:val="center"/>
              <w:rPr>
                <w:sz w:val="24"/>
                <w:szCs w:val="24"/>
                <w:lang w:val="en-US"/>
              </w:rPr>
            </w:pPr>
          </w:p>
          <w:p w:rsidRDefault="006F05F4" w:rsidR="006F05F4">
            <w:pPr>
              <w:jc w:val="center"/>
              <w:rPr>
                <w:sz w:val="24"/>
                <w:szCs w:val="24"/>
                <w:lang w:val="en-US"/>
              </w:rPr>
            </w:pPr>
          </w:p>
          <w:p w:rsidRDefault="006F05F4" w:rsidR="006F05F4">
            <w:pPr>
              <w:jc w:val="center"/>
              <w:rPr>
                <w:sz w:val="24"/>
                <w:szCs w:val="24"/>
                <w:lang w:eastAsia="en-US" w:val="en-US"/>
              </w:rPr>
            </w:pPr>
            <w:r>
              <w:rPr>
                <w:sz w:val="24"/>
                <w:szCs w:val="24"/>
                <w:lang w:val="en-US"/>
              </w:rPr>
              <w:t>5</w:t>
            </w:r>
          </w:p>
        </w:tc>
        <w:tc>
          <w:tcPr>
            <w:tcW w:type="dxa" w:w="3805"/>
            <w:tcBorders>
              <w:top w:space="0" w:sz="4" w:color="auto" w:val="single"/>
              <w:left w:val="nil"/>
              <w:bottom w:space="0" w:sz="4" w:color="auto" w:val="single"/>
              <w:right w:space="0" w:sz="4" w:color="auto" w:val="single"/>
            </w:tcBorders>
          </w:tcPr>
          <w:p w:rsidRDefault="006F05F4" w:rsidR="006F05F4">
            <w:pPr>
              <w:rPr>
                <w:sz w:val="24"/>
                <w:szCs w:val="24"/>
                <w:lang w:val="en-US"/>
              </w:rPr>
            </w:pPr>
          </w:p>
          <w:p w:rsidRDefault="006F05F4" w:rsidR="006F05F4">
            <w:pPr>
              <w:rPr>
                <w:sz w:val="24"/>
                <w:szCs w:val="24"/>
                <w:lang w:eastAsia="en-US" w:val="en-US"/>
              </w:rPr>
            </w:pPr>
            <w:r>
              <w:rPr>
                <w:sz w:val="24"/>
                <w:szCs w:val="24"/>
                <w:lang w:val="en-US"/>
              </w:rPr>
              <w:t>k.č.br. 2866/2, poslovna zgrada, neplodno –industrijsko dvorište površine 7812 m2,  te  k.č.br. 2867,  neplodno-industrijsko dvorište, površine 10085 m2, upisano u zk.ul. 5213, k.o. Zabok, Općinski sud u Zaboku</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F05F4" w:rsidR="006F05F4">
            <w:pPr>
              <w:rPr>
                <w:sz w:val="24"/>
                <w:szCs w:val="24"/>
                <w:lang w:eastAsia="en-US" w:val="en-US"/>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6F05F4" w:rsidR="006F05F4">
            <w:pPr>
              <w:rPr>
                <w:color w:val="000000"/>
                <w:sz w:val="24"/>
                <w:szCs w:val="24"/>
                <w:lang w:eastAsia="en-US" w:val="en-US"/>
              </w:rPr>
            </w:pPr>
          </w:p>
        </w:tc>
      </w:tr>
    </w:tbl>
    <w:p w:rsidRDefault="006F05F4" w:rsidP="006F05F4" w:rsidR="006F05F4">
      <w:pPr>
        <w:jc w:val="both"/>
        <w:rPr>
          <w:sz w:val="24"/>
          <w:szCs w:val="24"/>
          <w:lang w:eastAsia="en-US"/>
        </w:rPr>
      </w:pP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 xml:space="preserve">Za nekretnine </w:t>
      </w:r>
    </w:p>
    <w:p w:rsidRDefault="006F05F4" w:rsidP="006F05F4" w:rsidR="006F05F4">
      <w:pPr>
        <w:widowControl/>
        <w:numPr>
          <w:ilvl w:val="0"/>
          <w:numId w:val="3"/>
        </w:numPr>
        <w:suppressAutoHyphens/>
        <w:overflowPunct/>
        <w:autoSpaceDE/>
        <w:autoSpaceDN/>
        <w:adjustRightInd/>
        <w:jc w:val="both"/>
        <w:textAlignment w:val="auto"/>
        <w:rPr>
          <w:rFonts w:eastAsia="Arial Unicode MS"/>
          <w:color w:val="000000"/>
          <w:kern w:val="2"/>
          <w:sz w:val="24"/>
          <w:szCs w:val="24"/>
          <w:lang w:eastAsia="ar-SA" w:val="en-US"/>
        </w:rPr>
      </w:pPr>
      <w:r>
        <w:rPr>
          <w:sz w:val="24"/>
          <w:szCs w:val="24"/>
          <w:lang w:val="en-US"/>
        </w:rPr>
        <w:t>k.č.br. 3896/1, zgrada i neplodno površine 3118 m2,  te k.č.br. 3897/1,  neplodno i industrijsko dvorište, površine 6057 m2, upisano u zk.ul. 4975, k.o. Zabok, Općinski sud u Zaboku</w:t>
      </w:r>
      <w:r>
        <w:rPr>
          <w:rFonts w:eastAsia="Arial Unicode MS"/>
          <w:kern w:val="2"/>
          <w:sz w:val="24"/>
          <w:szCs w:val="24"/>
          <w:lang w:eastAsia="ar-SA" w:val="en-US"/>
        </w:rPr>
        <w:t xml:space="preserve"> </w:t>
      </w:r>
    </w:p>
    <w:p w:rsidRDefault="006F05F4" w:rsidP="006F05F4" w:rsidR="006F05F4">
      <w:pPr>
        <w:widowControl/>
        <w:numPr>
          <w:ilvl w:val="0"/>
          <w:numId w:val="3"/>
        </w:numPr>
        <w:suppressAutoHyphens/>
        <w:overflowPunct/>
        <w:autoSpaceDE/>
        <w:autoSpaceDN/>
        <w:adjustRightInd/>
        <w:jc w:val="both"/>
        <w:textAlignment w:val="auto"/>
        <w:rPr>
          <w:rFonts w:eastAsia="Arial Unicode MS"/>
          <w:color w:val="000000"/>
          <w:kern w:val="2"/>
          <w:sz w:val="24"/>
          <w:szCs w:val="24"/>
          <w:lang w:eastAsia="ar-SA" w:val="en-US"/>
        </w:rPr>
      </w:pPr>
      <w:r>
        <w:rPr>
          <w:sz w:val="24"/>
          <w:szCs w:val="24"/>
          <w:lang w:val="en-US"/>
        </w:rPr>
        <w:t>k.č.br. 2866/2, poslovna zgrada, neplodno –industrijsko dvorište površine 7812 m2,  te  k.č.br. 2867,  neplodno-industrijsko dvorište, površine 10085 m2, upisano u zk.ul. 5213, k.o. Zabok, Općinski sud u Zaboku</w:t>
      </w:r>
    </w:p>
    <w:p w:rsidRDefault="006F05F4" w:rsidP="006F05F4" w:rsidR="006F05F4">
      <w:pPr>
        <w:suppressAutoHyphens/>
        <w:jc w:val="both"/>
        <w:rPr>
          <w:rFonts w:eastAsia="Arial Unicode MS"/>
          <w:color w:val="000000"/>
          <w:kern w:val="2"/>
          <w:sz w:val="24"/>
          <w:szCs w:val="24"/>
          <w:lang w:eastAsia="ar-SA" w:val="en-US"/>
        </w:rPr>
      </w:pPr>
      <w:r>
        <w:rPr>
          <w:rFonts w:eastAsia="Arial Unicode MS"/>
          <w:kern w:val="2"/>
          <w:sz w:val="24"/>
          <w:szCs w:val="24"/>
          <w:lang w:eastAsia="ar-SA"/>
        </w:rPr>
        <w:t>u vlasništvu stečajnog dužnika na kojoj postoji razlučno pravo</w:t>
      </w:r>
      <w:r>
        <w:rPr>
          <w:rFonts w:eastAsia="Arial Unicode MS"/>
          <w:color w:val="000000"/>
          <w:kern w:val="2"/>
          <w:sz w:val="24"/>
          <w:szCs w:val="24"/>
          <w:lang w:eastAsia="ar-SA" w:val="en-US"/>
        </w:rPr>
        <w:t>,  doneseno je Rješenje o prodaji, te Zaključak o prodaji kojim je utvrđena vrijednost nekretnina, te način i uvjeti prodaje. Na četvrtoj javnoj dražbi održanoj dana 29. rujna 2015.g. ponudu za kupnju nekretnine dao je razlučni vjerovnik FERROSTIL MONT d.o.o. u stečaju, za cijenu od 15.000.000,00 kn, istovremeno izjavljujući da želi iskoristiti svoje pravo da ne uplati kupoprodajnu cijenu, već da istu prebije sa iznosom svojeg potraživanja temeljenog na hipoteci navedene nekretnine. 17. studenog 2015.g. doneseno je rješenje o dosudi nekretnine gore navedeno  kupcu za iznos od 15.000.000,00 kn, uz obvezu kupca da namiri razliku kupoprodajne cijene u iznosu od 2.338.223,73 kune.  Istog dana održano je i ročište za diobu kupovnine kojim je određeno da se iz razlike kupoprodajne cijenu koju mora namiriti razlučni vjerovnik-kupac, namiruju troškovi sukladno čl. 170. Stečajnog zakona u iznosu od 1.500.000,00 kn, razlučni vjerovnik Zagrebačka banka d.d. Zagreb u iznosu od 768.438,77 kn, te razlučni vjerovnik RH, Ministarstvo financija, Porezna uprava, Područni ured Krapina, zastupana po ŽDO-u, za iznos od 69.784,00 kn</w:t>
      </w:r>
      <w:r>
        <w:rPr>
          <w:rFonts w:eastAsia="Arial Unicode MS"/>
          <w:kern w:val="2"/>
          <w:sz w:val="24"/>
          <w:szCs w:val="24"/>
          <w:lang w:eastAsia="ar-SA"/>
        </w:rPr>
        <w:t>.</w:t>
      </w:r>
      <w:r>
        <w:rPr>
          <w:sz w:val="24"/>
          <w:szCs w:val="24"/>
        </w:rPr>
        <w:t xml:space="preserve"> </w:t>
      </w:r>
    </w:p>
    <w:p w:rsidRDefault="006F05F4" w:rsidP="006F05F4" w:rsidR="006F05F4">
      <w:pPr>
        <w:jc w:val="both"/>
        <w:rPr>
          <w:sz w:val="24"/>
          <w:szCs w:val="24"/>
          <w:lang w:eastAsia="en-US" w:val="en-US"/>
        </w:rPr>
      </w:pPr>
    </w:p>
    <w:p w:rsidRDefault="006F05F4" w:rsidP="006F05F4" w:rsidR="006F05F4">
      <w:pPr>
        <w:suppressAutoHyphens/>
        <w:jc w:val="both"/>
        <w:rPr>
          <w:sz w:val="24"/>
          <w:szCs w:val="24"/>
          <w:lang w:val="en-US"/>
        </w:rPr>
      </w:pPr>
      <w:r>
        <w:rPr>
          <w:sz w:val="24"/>
          <w:szCs w:val="24"/>
          <w:lang w:val="en-US"/>
        </w:rPr>
        <w:t>Za nekretninu: k.č.br. 3970/1, livada površine 2856 m2, sve upirano u zk.ul. 5275, k.o. Zabok, Općinski sud u Zaboku</w:t>
      </w:r>
    </w:p>
    <w:p w:rsidRDefault="006F05F4" w:rsidP="006F05F4" w:rsidR="006F05F4">
      <w:pPr>
        <w:suppressAutoHyphens/>
        <w:jc w:val="both"/>
        <w:rPr>
          <w:color w:val="000000"/>
          <w:sz w:val="24"/>
          <w:szCs w:val="24"/>
          <w:lang w:val="en-US"/>
        </w:rPr>
      </w:pPr>
      <w:r>
        <w:rPr>
          <w:sz w:val="24"/>
          <w:szCs w:val="24"/>
          <w:lang w:val="en-US"/>
        </w:rPr>
        <w:t xml:space="preserve">u vlasništvu stečajnog dužnika na kojoj je postojalo razlučno pravo, </w:t>
      </w:r>
      <w:r>
        <w:rPr>
          <w:rFonts w:eastAsia="Arial Unicode MS"/>
          <w:color w:val="000000"/>
          <w:kern w:val="2"/>
          <w:sz w:val="24"/>
          <w:szCs w:val="24"/>
          <w:lang w:eastAsia="ar-SA" w:val="en-US"/>
        </w:rPr>
        <w:t xml:space="preserve">doneseno je Rješenje o prodaji, te Zaključak o prodaji kojim je utvrđena vrijednost nekretnina, te način i uvjeti prodaje. Na četvrtoj javnoj dražbi održanoj dana 18. svibnja 2016.g. ponudu za kupnju nekretnine dao je kupac VALOVITI PAPIR-DUNAPACK d.o.o., za cijenu od 530.000,00 kn. Dana 16.11.2016.g. održano je i ročište za diobu kupovnine kojim je određeno da se iz kupoprodajne cijene namiruju troškovi sukladno čl. 170. Stečajnog zakona u iznosu od 41.114,91 kn, a ostatak je uplaćen razlučnom vjerovniku </w:t>
      </w:r>
      <w:r>
        <w:rPr>
          <w:color w:val="000000"/>
          <w:sz w:val="24"/>
          <w:szCs w:val="24"/>
          <w:lang w:val="en-US"/>
        </w:rPr>
        <w:t>MARCEGAGLIA S.p.A. Via dei Bresciani 16, 46040 Gazoldo degli Ippoliti, Republica Italia zastupana po OD Abel &amp; Grenac, Zagreb, Ulica kralja Držislava 4/2.</w:t>
      </w:r>
    </w:p>
    <w:p w:rsidRDefault="006F05F4" w:rsidP="006F05F4" w:rsidR="006F05F4">
      <w:pPr>
        <w:suppressAutoHyphens/>
        <w:jc w:val="both"/>
        <w:rPr>
          <w:rFonts w:eastAsia="Arial Unicode MS"/>
          <w:kern w:val="2"/>
          <w:sz w:val="24"/>
          <w:szCs w:val="24"/>
          <w:lang w:eastAsia="ar-SA"/>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Za nekretnine:</w:t>
      </w:r>
    </w:p>
    <w:p w:rsidRDefault="006F05F4" w:rsidP="006F05F4" w:rsidR="006F05F4">
      <w:pPr>
        <w:suppressAutoHyphens/>
        <w:ind w:left="708"/>
        <w:jc w:val="both"/>
        <w:rPr>
          <w:sz w:val="24"/>
          <w:szCs w:val="24"/>
          <w:lang w:eastAsia="en-US" w:val="en-US"/>
        </w:rPr>
      </w:pPr>
      <w:r>
        <w:rPr>
          <w:sz w:val="24"/>
          <w:szCs w:val="24"/>
          <w:lang w:val="en-US"/>
        </w:rPr>
        <w:t xml:space="preserve">- Udio 58/640 k.č.br. 1562/3B, pašnjak, ukupne površine 249 m2,  sve upisano </w:t>
      </w:r>
      <w:r>
        <w:rPr>
          <w:sz w:val="24"/>
          <w:szCs w:val="24"/>
          <w:lang w:val="en-US"/>
        </w:rPr>
        <w:lastRenderedPageBreak/>
        <w:t>u zk.ul. 5333, k.o. Zabok, Općinski sud u Zaboku</w:t>
      </w:r>
    </w:p>
    <w:p w:rsidRDefault="006F05F4" w:rsidP="006F05F4" w:rsidR="006F05F4">
      <w:pPr>
        <w:suppressAutoHyphens/>
        <w:ind w:left="708"/>
        <w:jc w:val="both"/>
        <w:rPr>
          <w:sz w:val="24"/>
          <w:szCs w:val="24"/>
          <w:lang w:val="en-US"/>
        </w:rPr>
      </w:pPr>
      <w:r>
        <w:rPr>
          <w:sz w:val="24"/>
          <w:szCs w:val="24"/>
          <w:lang w:val="en-US"/>
        </w:rPr>
        <w:t>- k.č.br. 1562/3, vinograd, ukupne površine  788 m2, te k.č.br. 1562/5, ukupne površine 475 m2,  sve upisano u zk.ul. 5332, k.o. Zabok, Općinski sud u Zaboku</w:t>
      </w:r>
    </w:p>
    <w:p w:rsidRDefault="006F05F4" w:rsidP="006F05F4" w:rsidR="006F05F4">
      <w:pPr>
        <w:suppressAutoHyphens/>
        <w:jc w:val="both"/>
        <w:rPr>
          <w:rFonts w:eastAsia="Arial Unicode MS"/>
          <w:kern w:val="2"/>
          <w:sz w:val="24"/>
          <w:szCs w:val="24"/>
          <w:lang w:eastAsia="ar-SA"/>
        </w:rPr>
      </w:pPr>
    </w:p>
    <w:p w:rsidRDefault="006F05F4" w:rsidP="006F05F4" w:rsidR="006F05F4">
      <w:pPr>
        <w:jc w:val="both"/>
        <w:rPr>
          <w:color w:val="000000"/>
          <w:sz w:val="24"/>
          <w:szCs w:val="24"/>
          <w:lang w:eastAsia="en-US" w:val="en-US"/>
        </w:rPr>
      </w:pPr>
      <w:r>
        <w:rPr>
          <w:rFonts w:eastAsia="Arial Unicode MS"/>
          <w:kern w:val="2"/>
          <w:sz w:val="24"/>
          <w:szCs w:val="24"/>
          <w:lang w:eastAsia="ar-SA"/>
        </w:rPr>
        <w:t xml:space="preserve">doneseno je Rješenje o prodaji, te Zaključak o prodaji </w:t>
      </w:r>
      <w:r>
        <w:rPr>
          <w:rFonts w:eastAsia="Arial Unicode MS"/>
          <w:kern w:val="2"/>
          <w:sz w:val="24"/>
          <w:szCs w:val="24"/>
          <w:lang w:eastAsia="ar-SA" w:val="en-US"/>
        </w:rPr>
        <w:t xml:space="preserve">kojim je utvrđena vrijednost nekretnina, te način i uvjeti prodaje. Na šestoj javnoj dražbi održanoj dana 21. srpnja 2016.g. ponudu za kupnju nekretnine dao je kupac M.I.-HEL d.o.o., za cijenu od 140.000,00 kn. Dana 16.11.2016.g. održano je i ročište za diobu kupovnine kojim je određeno da se iz kupoprodajne cijene namiruju troškovi sukladno čl. 170. Stečajnog zakona u iznosu od 41.952,99 kn, a ostatak je uplaćen razlučnim vjerovnicima </w:t>
      </w:r>
      <w:r>
        <w:rPr>
          <w:color w:val="000000"/>
          <w:sz w:val="24"/>
          <w:szCs w:val="24"/>
          <w:lang w:val="en-US"/>
        </w:rPr>
        <w:t xml:space="preserve">OTIS DIZALA d.o.o, Prilaz V.Brajkovića 15, Zagreb, OIB: 76080865307 (1) i </w:t>
      </w:r>
      <w:r>
        <w:rPr>
          <w:rFonts w:eastAsia="Arial Unicode MS"/>
          <w:kern w:val="2"/>
          <w:sz w:val="24"/>
          <w:szCs w:val="24"/>
          <w:lang w:eastAsia="ar-SA" w:val="en-US"/>
        </w:rPr>
        <w:t>MARCEGAGLIA S.p.A. Via dei Bresciani 16, 46040 Gazoldo degli Ippoliti, Republica Italia zastupana po OD Abel &amp; Grenac, Zagreb, Ulica kralja Držislava 4/2.</w:t>
      </w:r>
    </w:p>
    <w:p w:rsidRDefault="006F05F4" w:rsidP="006F05F4" w:rsidR="006F05F4">
      <w:pPr>
        <w:suppressAutoHyphens/>
        <w:jc w:val="both"/>
        <w:rPr>
          <w:rFonts w:eastAsia="Arial Unicode MS"/>
          <w:kern w:val="2"/>
          <w:sz w:val="24"/>
          <w:szCs w:val="24"/>
          <w:lang w:eastAsia="ar-SA"/>
        </w:rPr>
      </w:pPr>
    </w:p>
    <w:p w:rsidRDefault="006F05F4" w:rsidP="006F05F4" w:rsidR="006F05F4">
      <w:pPr>
        <w:jc w:val="both"/>
        <w:rPr>
          <w:rFonts w:eastAsia="Calibri"/>
          <w:sz w:val="24"/>
          <w:szCs w:val="24"/>
          <w:lang w:eastAsia="en-US"/>
        </w:rPr>
      </w:pPr>
      <w:r>
        <w:rPr>
          <w:sz w:val="24"/>
          <w:szCs w:val="24"/>
        </w:rPr>
        <w:t xml:space="preserve">Nekretnina na kojoj nije postojalo razlučno pravo i to nekretnina koja je upisana u zemljišnim knjigama Općinskog suda u Zaboku,  zk.ul.br. 2542, k.o. Začretje, zgrada i dvorište površine 5564 m2 nije se mogla, unatoč odluci skupštine, prodavati do srpnja 2014.g. iz razloga što su postojale zabilježbe ovrhe i  zabilježba Rješenja o osiguranju i to prva plomba posl. br. Z-1643/12, Golubovečki kamenolomi d.o.o. tako da je taj predmet prvi morao biti riješen  i obrisana plomba, da bi sud brisao ostale plombe. Golubovečki kamenolomi d.o.o., su stekli razlučno pravo Rješenjem o osiguranju dana 24.07.2012, a budući na činjenicu da je prijedlog za otvaranje stečajnog postupka nad stečajnim dužnikom podnesen dana 08.03.2012. godine, a predmetno razlučno pravo stečeno je nakon toga dana , temeljem čl. 97. Stečajnog zakona to pravo prestalo je otvaranjem stečajnog postupka, te je sud donio Rješenje o brisanju zabilježbe ovhe. Na tu odluku uložena je žalba o kojoj je VTS morao donijeti odluku kako bi se zabilježba brisala iz zemljišnih knjiga i kako bi se započelo s prodajom nekretnine. </w:t>
      </w:r>
    </w:p>
    <w:p w:rsidRDefault="006F05F4" w:rsidP="006F05F4" w:rsidR="006F05F4">
      <w:pPr>
        <w:jc w:val="both"/>
        <w:rPr>
          <w:sz w:val="24"/>
          <w:szCs w:val="24"/>
        </w:rPr>
      </w:pPr>
      <w:r>
        <w:rPr>
          <w:sz w:val="24"/>
          <w:szCs w:val="24"/>
        </w:rPr>
        <w:t>Nakon toga se redovno oglašavala prodaja nekretnine</w:t>
      </w:r>
      <w:r>
        <w:rPr>
          <w:rFonts w:eastAsia="Arial Unicode MS"/>
          <w:kern w:val="2"/>
          <w:sz w:val="24"/>
          <w:szCs w:val="24"/>
          <w:lang w:eastAsia="ar-SA"/>
        </w:rPr>
        <w:t xml:space="preserve">, </w:t>
      </w:r>
      <w:r>
        <w:rPr>
          <w:sz w:val="24"/>
          <w:szCs w:val="24"/>
        </w:rPr>
        <w:t xml:space="preserve">javnim prikupljanjem ponuda po načelu «viđeno-kupljeno», s početnom cijenom kod 1. javnog prikupljanja ponuda u  skladu s procjenom ovlaštenog sudskog vještaka po cijeni od 1.609.911,32 kune. Nekretnina je prodana nakon 13. javnog prikupljanja ponuda kupcu </w:t>
      </w:r>
      <w:r>
        <w:rPr>
          <w:b/>
          <w:bCs/>
          <w:sz w:val="24"/>
          <w:szCs w:val="24"/>
        </w:rPr>
        <w:t xml:space="preserve">VALIPILE d.o.o., </w:t>
      </w:r>
      <w:r>
        <w:rPr>
          <w:bCs/>
          <w:sz w:val="24"/>
          <w:szCs w:val="24"/>
        </w:rPr>
        <w:t xml:space="preserve">Sesvete, Ive Politea 62, OIB: 00467090373, za  ponuđenu cijenu u iznosu od 485.000,00 kuna. </w:t>
      </w:r>
    </w:p>
    <w:p w:rsidRDefault="006F05F4" w:rsidP="006F05F4" w:rsidR="006F05F4">
      <w:pPr>
        <w:suppressAutoHyphens/>
        <w:rPr>
          <w:rFonts w:eastAsia="Arial Unicode MS"/>
          <w:kern w:val="2"/>
          <w:sz w:val="24"/>
          <w:szCs w:val="24"/>
          <w:lang w:eastAsia="ar-SA"/>
        </w:rPr>
      </w:pPr>
    </w:p>
    <w:p w:rsidRDefault="006F05F4" w:rsidP="006F05F4" w:rsidR="006F05F4">
      <w:pPr>
        <w:jc w:val="both"/>
        <w:rPr>
          <w:rFonts w:eastAsia="Calibri"/>
          <w:sz w:val="24"/>
          <w:szCs w:val="24"/>
          <w:lang w:eastAsia="en-US"/>
        </w:rPr>
      </w:pPr>
      <w:r>
        <w:rPr>
          <w:rFonts w:eastAsia="Arial Unicode MS"/>
          <w:kern w:val="2"/>
          <w:sz w:val="24"/>
          <w:szCs w:val="24"/>
          <w:lang w:eastAsia="ar-SA"/>
        </w:rPr>
        <w:t>Sukladno odluci skupštine redovno se oglašavala prodaja udjela u društvima M-PROFIL STARA PAZOVA d.o.o., Jelšingrad d.o.o., M-PROFIL GRAĐENJE d.o.o., prikupljanjem pisanih ponuda bez određivanja početne cijene, međutim, do sada je objavljeno 7 poziva na koja se nitko nije javio ni s upitom. Nad društvom M-PROFIL GRAĐENJE d.o.o. otvoren je i zaključen stečajni postupak.</w:t>
      </w:r>
    </w:p>
    <w:p w:rsidRDefault="006F05F4" w:rsidP="006F05F4" w:rsidR="006F05F4">
      <w:pPr>
        <w:suppressAutoHyphens/>
        <w:jc w:val="both"/>
        <w:rPr>
          <w:rFonts w:eastAsia="Arial Unicode MS"/>
          <w:kern w:val="2"/>
          <w:sz w:val="24"/>
          <w:szCs w:val="24"/>
          <w:lang w:eastAsia="ar-SA"/>
        </w:rPr>
      </w:pPr>
    </w:p>
    <w:p w:rsidRDefault="006F05F4" w:rsidP="006F05F4" w:rsidR="006F05F4">
      <w:pPr>
        <w:jc w:val="both"/>
        <w:rPr>
          <w:sz w:val="24"/>
          <w:szCs w:val="24"/>
          <w:lang w:eastAsia="en-US"/>
        </w:rPr>
      </w:pPr>
      <w:r>
        <w:rPr>
          <w:rFonts w:eastAsia="Arial Unicode MS"/>
          <w:kern w:val="2"/>
          <w:sz w:val="24"/>
          <w:szCs w:val="24"/>
          <w:lang w:eastAsia="ar-SA"/>
        </w:rPr>
        <w:t>Temeljem</w:t>
      </w:r>
      <w:r>
        <w:rPr>
          <w:sz w:val="24"/>
          <w:szCs w:val="24"/>
        </w:rPr>
        <w:t xml:space="preserve"> dobivene suglasnosti za djelomičnu diobu radi djelomičnog namirenja stečajnih vjerovnika prvog višeg isplatnog reda, dana 31. ožujka 2014. godine objavljen je oglas sa popisom tražbina koje se uzimaju u obzir prilikom djelomične diobe. Raspoloživi iznos stečajne mase raspoređen vjerovnicima iznosio je 2.000.000,00 kn, a I djelomičnom diobom obuhvaćene su tražbine 1. (prvog) višeg isplatnog reda, i to u iznosu 21,89% od iznosa utvrđenih tražbina, a sve sukladno djelomičnom diobnom popisu.</w:t>
      </w:r>
    </w:p>
    <w:p w:rsidRDefault="006F05F4" w:rsidP="006F05F4" w:rsidR="006F05F4">
      <w:pPr>
        <w:jc w:val="both"/>
        <w:rPr>
          <w:sz w:val="24"/>
          <w:szCs w:val="24"/>
        </w:rPr>
      </w:pPr>
    </w:p>
    <w:p w:rsidRDefault="006F05F4" w:rsidP="006F05F4" w:rsidR="006F05F4">
      <w:pPr>
        <w:jc w:val="both"/>
        <w:rPr>
          <w:sz w:val="24"/>
          <w:szCs w:val="24"/>
        </w:rPr>
      </w:pPr>
      <w:r>
        <w:rPr>
          <w:rFonts w:eastAsia="Arial Unicode MS"/>
          <w:kern w:val="2"/>
          <w:sz w:val="24"/>
          <w:szCs w:val="24"/>
          <w:lang w:eastAsia="ar-SA"/>
        </w:rPr>
        <w:t>Temeljem</w:t>
      </w:r>
      <w:r>
        <w:rPr>
          <w:sz w:val="24"/>
          <w:szCs w:val="24"/>
        </w:rPr>
        <w:t xml:space="preserve"> dobivene suglasnosti za djelomičnu diobu radi djelomičnog namirenja stečajnih vjerovnika prvog višeg isplatnog reda, dana 11. svibnja 2016. godine </w:t>
      </w:r>
      <w:r>
        <w:rPr>
          <w:sz w:val="24"/>
          <w:szCs w:val="24"/>
        </w:rPr>
        <w:lastRenderedPageBreak/>
        <w:t>objavljen je oglas sa popisom tražbina koje se uzimaju u obzir prilikom II djelomične diobe. Raspoloživi iznos stečajne mase raspoređen vjerovnicima iznosio je 1.500.000,00 kn, a II djelomičnom diobom obuhvaćene su tražbine 1. (prvog) višeg isplatnog reda, i to u iznosu 16,42% od iznosa utvrđenih tražbina, a sve sukladno djelomičnom diobnom popisu.</w:t>
      </w:r>
    </w:p>
    <w:p w:rsidRDefault="006F05F4" w:rsidP="006F05F4" w:rsidR="006F05F4">
      <w:pPr>
        <w:jc w:val="both"/>
        <w:rPr>
          <w:sz w:val="24"/>
          <w:szCs w:val="24"/>
        </w:rPr>
      </w:pP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 xml:space="preserve">Sukladno odluci skupštine vjerovnika, te odobrenju stečajnog suca, pokrenuti su sljedeći postupci pobijanja pravnih radnji stečajnog dužnika: </w:t>
      </w:r>
    </w:p>
    <w:tbl>
      <w:tblPr>
        <w:tblW w:type="dxa" w:w="9795"/>
        <w:tblInd w:type="dxa" w:w="93"/>
        <w:tblLayout w:type="fixed"/>
        <w:tblLook w:val="04A0" w:noVBand="1" w:noHBand="0" w:lastColumn="0" w:firstColumn="1" w:lastRow="0" w:firstRow="1"/>
      </w:tblPr>
      <w:tblGrid>
        <w:gridCol w:w="440"/>
        <w:gridCol w:w="2126"/>
        <w:gridCol w:w="2126"/>
        <w:gridCol w:w="1843"/>
        <w:gridCol w:w="1701"/>
        <w:gridCol w:w="1559"/>
      </w:tblGrid>
      <w:tr w:rsidTr="006F05F4" w:rsidR="006F05F4">
        <w:trPr>
          <w:trHeight w:val="315"/>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 xml:space="preserve">NAŠ BROJ </w:t>
            </w:r>
          </w:p>
        </w:tc>
        <w:tc>
          <w:tcPr>
            <w:tcW w:type="dxa" w:w="2126"/>
            <w:tcBorders>
              <w:top w:space="0" w:sz="4" w:color="auto" w:val="single"/>
              <w:left w:val="nil"/>
              <w:bottom w:space="0" w:sz="4" w:color="auto" w:val="single"/>
              <w:right w:space="0" w:sz="4" w:color="auto" w:val="single"/>
            </w:tcBorders>
            <w:shd w:fill="B1A0C7" w:color="auto" w:val="clear"/>
            <w:noWrap/>
            <w:vAlign w:val="center"/>
          </w:tcPr>
          <w:p w:rsidRDefault="006F05F4" w:rsidR="006F05F4">
            <w:pPr>
              <w:jc w:val="center"/>
              <w:rPr>
                <w:b/>
                <w:bCs/>
                <w:color w:val="000000"/>
                <w:sz w:val="20"/>
              </w:rPr>
            </w:pPr>
          </w:p>
          <w:p w:rsidRDefault="006F05F4" w:rsidR="006F05F4">
            <w:pPr>
              <w:jc w:val="center"/>
              <w:rPr>
                <w:b/>
                <w:bCs/>
                <w:color w:val="000000"/>
                <w:sz w:val="20"/>
                <w:lang w:eastAsia="en-US"/>
              </w:rPr>
            </w:pPr>
            <w:r>
              <w:rPr>
                <w:b/>
                <w:bCs/>
                <w:color w:val="000000"/>
                <w:sz w:val="20"/>
              </w:rPr>
              <w:t xml:space="preserve">STRANKA </w:t>
            </w:r>
          </w:p>
        </w:tc>
        <w:tc>
          <w:tcPr>
            <w:tcW w:type="dxa" w:w="2126"/>
            <w:tcBorders>
              <w:top w:space="0" w:sz="4" w:color="auto" w:val="single"/>
              <w:left w:val="nil"/>
              <w:bottom w:space="0" w:sz="4" w:color="auto" w:val="single"/>
              <w:right w:space="0" w:sz="4" w:color="auto" w:val="single"/>
            </w:tcBorders>
            <w:shd w:fill="B1A0C7" w:color="auto" w:val="clear"/>
            <w:noWrap/>
            <w:vAlign w:val="center"/>
          </w:tcPr>
          <w:p w:rsidRDefault="006F05F4" w:rsidR="006F05F4">
            <w:pPr>
              <w:jc w:val="center"/>
              <w:rPr>
                <w:b/>
                <w:bCs/>
                <w:color w:val="000000"/>
                <w:sz w:val="20"/>
              </w:rPr>
            </w:pPr>
          </w:p>
          <w:p w:rsidRDefault="006F05F4" w:rsidR="006F05F4">
            <w:pPr>
              <w:jc w:val="center"/>
              <w:rPr>
                <w:b/>
                <w:bCs/>
                <w:color w:val="000000"/>
                <w:sz w:val="20"/>
                <w:lang w:eastAsia="en-US"/>
              </w:rPr>
            </w:pPr>
            <w:r>
              <w:rPr>
                <w:b/>
                <w:bCs/>
                <w:color w:val="000000"/>
                <w:sz w:val="20"/>
              </w:rPr>
              <w:t xml:space="preserve">PROTUSTRANKA </w:t>
            </w:r>
          </w:p>
        </w:tc>
        <w:tc>
          <w:tcPr>
            <w:tcW w:type="dxa" w:w="1843"/>
            <w:tcBorders>
              <w:top w:space="0" w:sz="4" w:color="auto" w:val="single"/>
              <w:left w:val="nil"/>
              <w:bottom w:space="0" w:sz="4" w:color="auto" w:val="single"/>
              <w:right w:space="0" w:sz="4" w:color="auto" w:val="single"/>
            </w:tcBorders>
            <w:shd w:fill="B1A0C7" w:color="auto" w:val="clear"/>
            <w:noWrap/>
            <w:vAlign w:val="center"/>
          </w:tcPr>
          <w:p w:rsidRDefault="006F05F4" w:rsidR="006F05F4">
            <w:pPr>
              <w:jc w:val="center"/>
              <w:rPr>
                <w:b/>
                <w:bCs/>
                <w:color w:val="000000"/>
                <w:sz w:val="20"/>
              </w:rPr>
            </w:pPr>
          </w:p>
          <w:p w:rsidRDefault="006F05F4" w:rsidR="006F05F4">
            <w:pPr>
              <w:jc w:val="center"/>
              <w:rPr>
                <w:b/>
                <w:bCs/>
                <w:color w:val="000000"/>
                <w:sz w:val="20"/>
                <w:lang w:eastAsia="en-US"/>
              </w:rPr>
            </w:pPr>
            <w:r>
              <w:rPr>
                <w:b/>
                <w:bCs/>
                <w:color w:val="000000"/>
                <w:sz w:val="20"/>
              </w:rPr>
              <w:t>VPS</w:t>
            </w:r>
          </w:p>
        </w:tc>
        <w:tc>
          <w:tcPr>
            <w:tcW w:type="dxa" w:w="1701"/>
            <w:tcBorders>
              <w:top w:space="0" w:sz="4" w:color="auto" w:val="single"/>
              <w:left w:val="nil"/>
              <w:bottom w:space="0" w:sz="4" w:color="auto" w:val="single"/>
              <w:right w:space="0" w:sz="4" w:color="auto" w:val="single"/>
            </w:tcBorders>
            <w:shd w:fill="B1A0C7" w:color="auto" w:val="clear"/>
          </w:tcPr>
          <w:p w:rsidRDefault="006F05F4" w:rsidR="006F05F4">
            <w:pPr>
              <w:jc w:val="center"/>
              <w:rPr>
                <w:b/>
                <w:bCs/>
                <w:color w:val="000000"/>
                <w:sz w:val="20"/>
              </w:rPr>
            </w:pPr>
          </w:p>
          <w:p w:rsidRDefault="006F05F4" w:rsidR="006F05F4">
            <w:pPr>
              <w:jc w:val="center"/>
              <w:rPr>
                <w:b/>
                <w:bCs/>
                <w:color w:val="000000"/>
                <w:sz w:val="20"/>
                <w:lang w:eastAsia="en-US"/>
              </w:rPr>
            </w:pPr>
            <w:r>
              <w:rPr>
                <w:b/>
                <w:bCs/>
                <w:color w:val="000000"/>
                <w:sz w:val="20"/>
              </w:rPr>
              <w:t>ODLUKA</w:t>
            </w:r>
          </w:p>
        </w:tc>
        <w:tc>
          <w:tcPr>
            <w:tcW w:type="dxa" w:w="1559"/>
            <w:tcBorders>
              <w:top w:space="0" w:sz="4" w:color="auto" w:val="single"/>
              <w:left w:val="nil"/>
              <w:bottom w:space="0" w:sz="4" w:color="auto" w:val="single"/>
              <w:right w:space="0" w:sz="4" w:color="auto" w:val="single"/>
            </w:tcBorders>
            <w:shd w:fill="B1A0C7" w:color="auto" w:val="clear"/>
          </w:tcPr>
          <w:p w:rsidRDefault="006F05F4" w:rsidR="006F05F4">
            <w:pPr>
              <w:jc w:val="center"/>
              <w:rPr>
                <w:b/>
                <w:bCs/>
                <w:color w:val="000000"/>
                <w:sz w:val="20"/>
              </w:rPr>
            </w:pPr>
          </w:p>
          <w:p w:rsidRDefault="006F05F4" w:rsidR="006F05F4">
            <w:pPr>
              <w:jc w:val="center"/>
              <w:rPr>
                <w:b/>
                <w:bCs/>
                <w:color w:val="000000"/>
                <w:sz w:val="20"/>
                <w:lang w:eastAsia="en-US"/>
              </w:rPr>
            </w:pPr>
            <w:r>
              <w:rPr>
                <w:b/>
                <w:bCs/>
                <w:color w:val="000000"/>
                <w:sz w:val="20"/>
              </w:rPr>
              <w:t>ULOŽENA ŽALBA</w:t>
            </w:r>
          </w:p>
        </w:tc>
      </w:tr>
      <w:tr w:rsidTr="006F05F4" w:rsidR="006F05F4">
        <w:trPr>
          <w:trHeight w:val="585"/>
        </w:trPr>
        <w:tc>
          <w:tcPr>
            <w:tcW w:type="dxa" w:w="441"/>
            <w:tcBorders>
              <w:top w:val="nil"/>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1.</w:t>
            </w:r>
          </w:p>
        </w:tc>
        <w:tc>
          <w:tcPr>
            <w:tcW w:type="dxa" w:w="2126"/>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val="nil"/>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SESTRICE D.O.O. </w:t>
            </w:r>
          </w:p>
        </w:tc>
        <w:tc>
          <w:tcPr>
            <w:tcW w:type="dxa" w:w="1843"/>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19.782.662,49 kn</w:t>
            </w:r>
          </w:p>
        </w:tc>
        <w:tc>
          <w:tcPr>
            <w:tcW w:type="dxa" w:w="1701"/>
            <w:tcBorders>
              <w:top w:val="nil"/>
              <w:left w:val="nil"/>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BRISAN IZ SUDSKOG REGISTRA</w:t>
            </w:r>
          </w:p>
        </w:tc>
        <w:tc>
          <w:tcPr>
            <w:tcW w:type="dxa" w:w="1559"/>
            <w:tcBorders>
              <w:top w:val="nil"/>
              <w:left w:val="nil"/>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val="nil"/>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2.</w:t>
            </w:r>
          </w:p>
        </w:tc>
        <w:tc>
          <w:tcPr>
            <w:tcW w:type="dxa" w:w="2126"/>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val="nil"/>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D.O.O., NEXE GRUPA D.D.</w:t>
            </w:r>
          </w:p>
        </w:tc>
        <w:tc>
          <w:tcPr>
            <w:tcW w:type="dxa" w:w="1843"/>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3.527.893,69 kn</w:t>
            </w:r>
          </w:p>
        </w:tc>
        <w:tc>
          <w:tcPr>
            <w:tcW w:type="dxa" w:w="1701"/>
            <w:tcBorders>
              <w:top w:val="nil"/>
              <w:left w:val="nil"/>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Prekid postupka predstečajna</w:t>
            </w:r>
          </w:p>
        </w:tc>
        <w:tc>
          <w:tcPr>
            <w:tcW w:type="dxa" w:w="1559"/>
            <w:tcBorders>
              <w:top w:val="nil"/>
              <w:left w:val="nil"/>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600"/>
        </w:trPr>
        <w:tc>
          <w:tcPr>
            <w:tcW w:type="dxa" w:w="441"/>
            <w:tcBorders>
              <w:top w:val="nil"/>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3.</w:t>
            </w:r>
          </w:p>
        </w:tc>
        <w:tc>
          <w:tcPr>
            <w:tcW w:type="dxa" w:w="2126"/>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val="nil"/>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M-PROFIL GRAĐENJE D.O.O., FINEA HOLDING D.O.O. </w:t>
            </w:r>
          </w:p>
        </w:tc>
        <w:tc>
          <w:tcPr>
            <w:tcW w:type="dxa" w:w="1843"/>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3.616.526,53 kn</w:t>
            </w:r>
          </w:p>
        </w:tc>
        <w:tc>
          <w:tcPr>
            <w:tcW w:type="dxa" w:w="1701"/>
            <w:tcBorders>
              <w:top w:val="nil"/>
              <w:left w:val="nil"/>
              <w:bottom w:space="0" w:sz="4" w:color="auto" w:val="single"/>
              <w:right w:space="0" w:sz="4" w:color="auto" w:val="single"/>
            </w:tcBorders>
          </w:tcPr>
          <w:p w:rsidRDefault="006F05F4" w:rsidR="006F05F4">
            <w:pPr>
              <w:rPr>
                <w:color w:val="000000"/>
                <w:sz w:val="20"/>
                <w:lang w:eastAsia="en-US"/>
              </w:rPr>
            </w:pPr>
          </w:p>
        </w:tc>
        <w:tc>
          <w:tcPr>
            <w:tcW w:type="dxa" w:w="1559"/>
            <w:tcBorders>
              <w:top w:val="nil"/>
              <w:left w:val="nil"/>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951"/>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4.</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D.O.O., FERROSTIL MONT D.O.O., CHROMOS BOJE I LAKOVI D.D.</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1.335.542,77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ODBIJEN TUŽBENI ZAHTJEV</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ULOŽENA ŽALBA</w:t>
            </w:r>
          </w:p>
        </w:tc>
      </w:tr>
      <w:tr w:rsidTr="006F05F4" w:rsidR="006F05F4">
        <w:trPr>
          <w:trHeight w:val="53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5.</w:t>
            </w:r>
          </w:p>
        </w:tc>
        <w:tc>
          <w:tcPr>
            <w:tcW w:type="dxa" w:w="2126"/>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SESTRICE D.O.O. </w:t>
            </w:r>
          </w:p>
        </w:tc>
        <w:tc>
          <w:tcPr>
            <w:tcW w:type="dxa" w:w="1843"/>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2.394.032,00 kn</w:t>
            </w:r>
          </w:p>
        </w:tc>
        <w:tc>
          <w:tcPr>
            <w:tcW w:type="dxa" w:w="1701"/>
            <w:tcBorders>
              <w:top w:space="0" w:sz="4" w:color="auto" w:val="single"/>
              <w:left w:val="nil"/>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val="nil"/>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600"/>
        </w:trPr>
        <w:tc>
          <w:tcPr>
            <w:tcW w:type="dxa" w:w="441"/>
            <w:tcBorders>
              <w:top w:val="nil"/>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6.</w:t>
            </w:r>
          </w:p>
        </w:tc>
        <w:tc>
          <w:tcPr>
            <w:tcW w:type="dxa" w:w="2126"/>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val="nil"/>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M-PROFIL D.O.O., LAGERMAX AED CROATIA D.O.O. </w:t>
            </w:r>
          </w:p>
        </w:tc>
        <w:tc>
          <w:tcPr>
            <w:tcW w:type="dxa" w:w="1843"/>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550.000,00 kn</w:t>
            </w:r>
          </w:p>
        </w:tc>
        <w:tc>
          <w:tcPr>
            <w:tcW w:type="dxa" w:w="1701"/>
            <w:tcBorders>
              <w:top w:val="nil"/>
              <w:left w:val="nil"/>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 xml:space="preserve">USVOJEN TUŽBENI ZAHTJEV </w:t>
            </w:r>
          </w:p>
        </w:tc>
        <w:tc>
          <w:tcPr>
            <w:tcW w:type="dxa" w:w="1559"/>
            <w:tcBorders>
              <w:top w:val="nil"/>
              <w:left w:val="nil"/>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ULOŽENA ŽALBA</w:t>
            </w:r>
          </w:p>
        </w:tc>
      </w:tr>
      <w:tr w:rsidTr="006F05F4" w:rsidR="006F05F4">
        <w:trPr>
          <w:trHeight w:val="615"/>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7.</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D.O.O., NAŠICECEMENT D.D.</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4.061.656,88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615"/>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 xml:space="preserve">8. </w:t>
            </w:r>
          </w:p>
        </w:tc>
        <w:tc>
          <w:tcPr>
            <w:tcW w:type="dxa" w:w="2126"/>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w:t>
            </w:r>
          </w:p>
        </w:tc>
        <w:tc>
          <w:tcPr>
            <w:tcW w:type="dxa" w:w="1843"/>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43.562.397,73 kn</w:t>
            </w:r>
          </w:p>
        </w:tc>
        <w:tc>
          <w:tcPr>
            <w:tcW w:type="dxa" w:w="1701"/>
            <w:tcBorders>
              <w:top w:space="0" w:sz="4" w:color="auto" w:val="single"/>
              <w:left w:val="nil"/>
              <w:bottom w:space="0" w:sz="4" w:color="auto" w:val="single"/>
              <w:right w:space="0" w:sz="4" w:color="auto" w:val="single"/>
            </w:tcBorders>
            <w:hideMark/>
          </w:tcPr>
          <w:p w:rsidRDefault="006F05F4" w:rsidR="006F05F4">
            <w:pPr>
              <w:jc w:val="both"/>
              <w:rPr>
                <w:color w:val="000000"/>
                <w:sz w:val="20"/>
                <w:lang w:eastAsia="en-US"/>
              </w:rPr>
            </w:pPr>
            <w:r>
              <w:rPr>
                <w:color w:val="000000"/>
                <w:sz w:val="20"/>
              </w:rPr>
              <w:t xml:space="preserve">USVOJEN TUŽBENI ZAHTJEV. UGOVOR BEZ UČINKA, ALI U VEĆEM DIJELU ODBIJEN TUŽBENI ZAHTJEV U KOJEM SE NALAŽE POVRAT PRIMLJENE KORISTI JER KORIST NIJE PRIMLJENA </w:t>
            </w:r>
          </w:p>
        </w:tc>
        <w:tc>
          <w:tcPr>
            <w:tcW w:type="dxa" w:w="1559"/>
            <w:tcBorders>
              <w:top w:space="0" w:sz="4" w:color="auto" w:val="single"/>
              <w:left w:val="nil"/>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lang w:eastAsia="en-US"/>
              </w:rPr>
            </w:pPr>
            <w:r>
              <w:rPr>
                <w:color w:val="000000"/>
                <w:sz w:val="20"/>
              </w:rPr>
              <w:t>ULOŽENA ŽALBA</w:t>
            </w:r>
          </w:p>
        </w:tc>
      </w:tr>
      <w:tr w:rsidTr="006F05F4" w:rsidR="006F05F4">
        <w:trPr>
          <w:trHeight w:val="9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9.</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FERROSTIL MONT D.O.O., M-PROFIL GRAĐENJE D.O.O., AD PLASTIK D.D.</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6.500.000,00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6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10.</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M-PROFIL GRAĐENJE D.O.O., </w:t>
            </w:r>
            <w:r>
              <w:rPr>
                <w:color w:val="000000"/>
                <w:sz w:val="20"/>
              </w:rPr>
              <w:lastRenderedPageBreak/>
              <w:t xml:space="preserve">RUDOMAR D.O.O. </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lastRenderedPageBreak/>
              <w:t>751.190,27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9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lastRenderedPageBreak/>
              <w:t>11.</w:t>
            </w:r>
          </w:p>
        </w:tc>
        <w:tc>
          <w:tcPr>
            <w:tcW w:type="dxa" w:w="2126"/>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M-PROFIL GRAĐENJE D.O.O., MECHEL SERVICE STAHLHANDEL VETING D.O.O. </w:t>
            </w:r>
          </w:p>
        </w:tc>
        <w:tc>
          <w:tcPr>
            <w:tcW w:type="dxa" w:w="1843"/>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100.406,25 kn</w:t>
            </w:r>
          </w:p>
        </w:tc>
        <w:tc>
          <w:tcPr>
            <w:tcW w:type="dxa" w:w="1701"/>
            <w:tcBorders>
              <w:top w:space="0" w:sz="4" w:color="auto" w:val="single"/>
              <w:left w:val="nil"/>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val="nil"/>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600"/>
        </w:trPr>
        <w:tc>
          <w:tcPr>
            <w:tcW w:type="dxa" w:w="441"/>
            <w:tcBorders>
              <w:top w:val="nil"/>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 xml:space="preserve">12. </w:t>
            </w:r>
          </w:p>
        </w:tc>
        <w:tc>
          <w:tcPr>
            <w:tcW w:type="dxa" w:w="2126"/>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val="nil"/>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FERROSTIL MONT D.O.O., , FEAL HRVATSKA d.o.o.</w:t>
            </w:r>
          </w:p>
        </w:tc>
        <w:tc>
          <w:tcPr>
            <w:tcW w:type="dxa" w:w="1843"/>
            <w:tcBorders>
              <w:top w:val="nil"/>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1.511.800,00 kn</w:t>
            </w:r>
          </w:p>
        </w:tc>
        <w:tc>
          <w:tcPr>
            <w:tcW w:type="dxa" w:w="1701"/>
            <w:tcBorders>
              <w:top w:val="nil"/>
              <w:left w:val="nil"/>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val="nil"/>
              <w:left w:val="nil"/>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9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13.</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 , TREĆI FAKTOR d.o.o., V S T R GmbH</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5.000.000,00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6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14.</w:t>
            </w:r>
          </w:p>
        </w:tc>
        <w:tc>
          <w:tcPr>
            <w:tcW w:type="dxa" w:w="2126"/>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val="nil"/>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 FERROSTIL MONT D.O.O.</w:t>
            </w:r>
          </w:p>
        </w:tc>
        <w:tc>
          <w:tcPr>
            <w:tcW w:type="dxa" w:w="1843"/>
            <w:tcBorders>
              <w:top w:space="0" w:sz="4" w:color="auto" w:val="single"/>
              <w:left w:val="nil"/>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5.537.870,00 kn</w:t>
            </w:r>
          </w:p>
        </w:tc>
        <w:tc>
          <w:tcPr>
            <w:tcW w:type="dxa" w:w="1701"/>
            <w:tcBorders>
              <w:top w:space="0" w:sz="4" w:color="auto" w:val="single"/>
              <w:left w:val="nil"/>
              <w:bottom w:space="0" w:sz="4" w:color="auto" w:val="single"/>
              <w:right w:space="0" w:sz="4" w:color="auto" w:val="single"/>
            </w:tcBorders>
            <w:hideMark/>
          </w:tcPr>
          <w:p w:rsidRDefault="006F05F4" w:rsidR="006F05F4">
            <w:pPr>
              <w:jc w:val="both"/>
              <w:rPr>
                <w:color w:val="000000"/>
                <w:sz w:val="20"/>
                <w:lang w:eastAsia="en-US"/>
              </w:rPr>
            </w:pPr>
            <w:r>
              <w:rPr>
                <w:color w:val="000000"/>
                <w:sz w:val="20"/>
              </w:rPr>
              <w:t>USVOJEN TUŽBENI ZAHTJEV U ODNOSU NA M-PROFIL GRAĐENJE DOO, A ODBIJEN TUŽBENI ZAHTJEV U ODNOSU NA FERROSTIL MONT DOO</w:t>
            </w:r>
          </w:p>
        </w:tc>
        <w:tc>
          <w:tcPr>
            <w:tcW w:type="dxa" w:w="1559"/>
            <w:tcBorders>
              <w:top w:space="0" w:sz="4" w:color="auto" w:val="single"/>
              <w:left w:val="nil"/>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r>
              <w:rPr>
                <w:color w:val="000000"/>
                <w:sz w:val="20"/>
              </w:rPr>
              <w:t>ULOŽENA ŽALBA</w:t>
            </w:r>
          </w:p>
          <w:p w:rsidRDefault="006F05F4" w:rsidR="006F05F4">
            <w:pPr>
              <w:jc w:val="center"/>
              <w:rPr>
                <w:color w:val="000000"/>
                <w:sz w:val="20"/>
                <w:lang w:eastAsia="en-US"/>
              </w:rPr>
            </w:pPr>
          </w:p>
        </w:tc>
      </w:tr>
      <w:tr w:rsidTr="006F05F4" w:rsidR="006F05F4">
        <w:trPr>
          <w:trHeight w:val="3067"/>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15.</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 FERROSTIL MONT D.O.O., NAVA BANKA d.d.</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1.184.026,70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PREKID POSTUPKA (OTVOREN STEČAJNI POSTUPAK-M-PROFIL GRAĐENJE D.O.O. I NAVA BANKA, TE PREDSTEČAJNI POSTUPAK FERROSTILMONT D.O.O.)</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lang w:eastAsia="en-US"/>
              </w:rPr>
            </w:pPr>
          </w:p>
        </w:tc>
      </w:tr>
      <w:tr w:rsidTr="006F05F4" w:rsidR="006F05F4">
        <w:trPr>
          <w:trHeight w:val="6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16.</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FERROSTIL MONT D.O.O., VAMACO M.V.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900.000,00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90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color w:val="000000"/>
                <w:sz w:val="20"/>
                <w:lang w:eastAsia="en-US"/>
              </w:rPr>
            </w:pPr>
            <w:r>
              <w:rPr>
                <w:b/>
                <w:bCs/>
                <w:color w:val="000000"/>
                <w:sz w:val="20"/>
              </w:rPr>
              <w:t>17.</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M-PROFIL GRAĐENJE D.O.O., FERROSTIL MONT D.O.O. KERATEK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450.000,00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ODBIJEN TUŽBENI ZAHTJEV</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rPr>
            </w:pPr>
            <w:r>
              <w:rPr>
                <w:color w:val="000000"/>
                <w:sz w:val="20"/>
              </w:rPr>
              <w:t>ULOŽENA ŽALBA</w:t>
            </w:r>
          </w:p>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18.</w:t>
            </w:r>
          </w:p>
        </w:tc>
        <w:tc>
          <w:tcPr>
            <w:tcW w:type="dxa" w:w="2126"/>
            <w:tcBorders>
              <w:top w:space="0" w:sz="4" w:color="auto" w:val="single"/>
              <w:left w:space="0" w:sz="4" w:color="auto" w:val="single"/>
              <w:bottom w:space="0" w:sz="4" w:color="auto" w:val="single"/>
              <w:right w:space="0" w:sz="4" w:color="auto" w:val="single"/>
            </w:tcBorders>
            <w:noWrap/>
            <w:vAlign w:val="center"/>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 xml:space="preserve">M-PROFIL D.O.O. -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d.o.o. R.S.</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5.684.200,00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19.</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M-STEEL, Igbala Gudžević</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180.000,00 eura</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 xml:space="preserve">DONESENO RJEŠENJE KOJIM SE ODBIJA ZAHTJEV TUŽENIKA DA TUŽITELJ OSIGURA PARNIČNE </w:t>
            </w:r>
            <w:r>
              <w:rPr>
                <w:color w:val="000000"/>
                <w:sz w:val="20"/>
              </w:rPr>
              <w:lastRenderedPageBreak/>
              <w:t>TROŠKOVE</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rPr>
            </w:pPr>
          </w:p>
          <w:p w:rsidRDefault="006F05F4" w:rsidR="006F05F4">
            <w:pPr>
              <w:jc w:val="center"/>
              <w:rPr>
                <w:color w:val="000000"/>
                <w:sz w:val="20"/>
                <w:lang w:eastAsia="en-US"/>
              </w:rPr>
            </w:pPr>
            <w:r>
              <w:rPr>
                <w:color w:val="000000"/>
                <w:sz w:val="20"/>
              </w:rPr>
              <w:t>ULOŽENA ŽALBA NA RJEŠENJE OD STRANE TUŽENIKA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lastRenderedPageBreak/>
              <w:t>20.</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METALNI PROFILI, Igbala Gudžević</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290.000,00 eura</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 xml:space="preserve">DONESENO RJEŠENJE KOJIM SE ODBIJA ZAHTJEV TUŽENIKA DA TUŽITELJ OSIGURA PARNIČNE TROŠKOVE </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rPr>
            </w:pPr>
          </w:p>
          <w:p w:rsidRDefault="006F05F4" w:rsidR="006F05F4">
            <w:pPr>
              <w:jc w:val="center"/>
              <w:rPr>
                <w:color w:val="000000"/>
                <w:sz w:val="20"/>
                <w:lang w:eastAsia="en-US"/>
              </w:rPr>
            </w:pPr>
            <w:r>
              <w:rPr>
                <w:color w:val="000000"/>
                <w:sz w:val="20"/>
              </w:rPr>
              <w:t>ULOŽENA ŽALBA NA RJEŠENJE OD STRANE TUŽENIKA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21</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 u stečaju, M-PROFIL STARA PAZOVA</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9.508.705,00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highlight w:val="green"/>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22</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 u stečaju, FERROSTILMONT</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5.133.899,34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23</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REGENERACIJA d.o.o. ZABOK</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256.930,22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24.</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PAR LUX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1.469.915,28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ODBIJEN TUŽBENI ZAHTJEV</w:t>
            </w:r>
          </w:p>
        </w:tc>
        <w:tc>
          <w:tcPr>
            <w:tcW w:type="dxa" w:w="1559"/>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ULOŽENA ŽALBA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25.</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PAR LUX d.o.o. </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190.768,40 kn </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26.</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FERROSTILMONT d.o.o., PAR LUX d.o.o. </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71.552,65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ODBIJEN TUŽBENI ZAHTJEV</w:t>
            </w:r>
          </w:p>
        </w:tc>
        <w:tc>
          <w:tcPr>
            <w:tcW w:type="dxa" w:w="1559"/>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ULOŽENA ŽALBA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27.</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RUDOMAR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236.398,00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ODBIJEN TUŽBENI ZAHTJEV</w:t>
            </w:r>
          </w:p>
        </w:tc>
        <w:tc>
          <w:tcPr>
            <w:tcW w:type="dxa" w:w="1559"/>
            <w:tcBorders>
              <w:top w:space="0" w:sz="4" w:color="auto" w:val="single"/>
              <w:left w:space="0" w:sz="4" w:color="auto" w:val="single"/>
              <w:bottom w:space="0" w:sz="4" w:color="auto" w:val="single"/>
              <w:right w:space="0" w:sz="4" w:color="auto" w:val="single"/>
            </w:tcBorders>
            <w:hideMark/>
          </w:tcPr>
          <w:p w:rsidRDefault="006F05F4" w:rsidR="006F05F4">
            <w:pPr>
              <w:rPr>
                <w:color w:val="000000"/>
                <w:sz w:val="20"/>
                <w:lang w:eastAsia="en-US"/>
              </w:rPr>
            </w:pPr>
            <w:r>
              <w:rPr>
                <w:color w:val="000000"/>
                <w:sz w:val="20"/>
              </w:rPr>
              <w:t>ULOŽENA ŽALBA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28.</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RUDOMAR d.o.o., EUROHERC, KONZUM, TRITICUM</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28.000,00 kn </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29.</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FERROSTILMONT d.o.o. </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1.285.895,92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USVOJEN TUŽBENI ZAHTJEV</w:t>
            </w:r>
          </w:p>
        </w:tc>
        <w:tc>
          <w:tcPr>
            <w:tcW w:type="dxa" w:w="1559"/>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ULOŽENA ŽALBA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30.</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ENISON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347.000,00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USVOJEN TUŽBENI ZAHTJEV</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31.</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NABA TRADING ltd</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2.005.000,00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32.</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SIGA MONTAŽA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696.528,31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USVOJEN TUŽBENI ZAHTJEV</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33.</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DIS MONTAŽA, MONTER KOMERC</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40.000,00 eur</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34.</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 xml:space="preserve">M-PROFIL d.o.o. u stečaju </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FERROSTILMONT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1.285.895,92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35.</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M-PROFIL GRAĐENJE d.o.o., NAVA BANKA d.d.</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1.012.600,00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36.</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PET PROM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1.088.000,00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ODBIJEN TUŽBENI ZAHTJEV</w:t>
            </w:r>
          </w:p>
        </w:tc>
        <w:tc>
          <w:tcPr>
            <w:tcW w:type="dxa" w:w="1559"/>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ULOŽENA ŽALBA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lastRenderedPageBreak/>
              <w:t>37.</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 xml:space="preserve">SIM LIFT GLOBAL d.o.o. </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523.236,31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ODBIJEN TUŽBEN ZAHTJEV</w:t>
            </w:r>
          </w:p>
        </w:tc>
        <w:tc>
          <w:tcPr>
            <w:tcW w:type="dxa" w:w="1559"/>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ULOŽENA ŽALBA</w:t>
            </w: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38.</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VAMACO M.V.</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3.671.592,81 kn</w:t>
            </w:r>
          </w:p>
        </w:tc>
        <w:tc>
          <w:tcPr>
            <w:tcW w:type="dxa" w:w="1701"/>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r w:rsidTr="006F05F4" w:rsidR="006F05F4">
        <w:trPr>
          <w:trHeight w:val="570"/>
        </w:trPr>
        <w:tc>
          <w:tcPr>
            <w:tcW w:type="dxa" w:w="441"/>
            <w:tcBorders>
              <w:top w:space="0" w:sz="4" w:color="auto" w:val="single"/>
              <w:left w:space="0" w:sz="4" w:color="auto" w:val="single"/>
              <w:bottom w:space="0" w:sz="4" w:color="auto" w:val="single"/>
              <w:right w:space="0" w:sz="4" w:color="auto" w:val="single"/>
            </w:tcBorders>
            <w:shd w:fill="B1A0C7" w:color="auto" w:val="clear"/>
            <w:noWrap/>
            <w:vAlign w:val="center"/>
            <w:hideMark/>
          </w:tcPr>
          <w:p w:rsidRDefault="006F05F4" w:rsidR="006F05F4">
            <w:pPr>
              <w:jc w:val="center"/>
              <w:rPr>
                <w:b/>
                <w:bCs/>
                <w:sz w:val="20"/>
                <w:lang w:eastAsia="en-US"/>
              </w:rPr>
            </w:pPr>
            <w:r>
              <w:rPr>
                <w:b/>
                <w:bCs/>
                <w:sz w:val="20"/>
              </w:rPr>
              <w:t>39.</w:t>
            </w:r>
          </w:p>
        </w:tc>
        <w:tc>
          <w:tcPr>
            <w:tcW w:type="dxa" w:w="212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M-PROFIL d.o.o. u stečaju</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color w:val="000000"/>
                <w:sz w:val="20"/>
                <w:lang w:eastAsia="en-US"/>
              </w:rPr>
            </w:pPr>
            <w:r>
              <w:rPr>
                <w:color w:val="000000"/>
                <w:sz w:val="20"/>
              </w:rPr>
              <w:t>VIMA SAMOBOR d.o.o.</w:t>
            </w:r>
          </w:p>
        </w:tc>
        <w:tc>
          <w:tcPr>
            <w:tcW w:type="dxa" w:w="1843"/>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color w:val="000000"/>
                <w:sz w:val="20"/>
                <w:lang w:eastAsia="en-US"/>
              </w:rPr>
            </w:pPr>
            <w:r>
              <w:rPr>
                <w:color w:val="000000"/>
                <w:sz w:val="20"/>
              </w:rPr>
              <w:t>6.356.459,30 kn</w:t>
            </w:r>
          </w:p>
        </w:tc>
        <w:tc>
          <w:tcPr>
            <w:tcW w:type="dxa" w:w="1701"/>
            <w:tcBorders>
              <w:top w:space="0" w:sz="4" w:color="auto" w:val="single"/>
              <w:left w:space="0" w:sz="4" w:color="auto" w:val="single"/>
              <w:bottom w:space="0" w:sz="4" w:color="auto" w:val="single"/>
              <w:right w:space="0" w:sz="4" w:color="auto" w:val="single"/>
            </w:tcBorders>
            <w:hideMark/>
          </w:tcPr>
          <w:p w:rsidRDefault="006F05F4" w:rsidR="006F05F4">
            <w:pPr>
              <w:jc w:val="center"/>
              <w:rPr>
                <w:color w:val="000000"/>
                <w:sz w:val="20"/>
                <w:lang w:eastAsia="en-US"/>
              </w:rPr>
            </w:pPr>
            <w:r>
              <w:rPr>
                <w:color w:val="000000"/>
                <w:sz w:val="20"/>
              </w:rPr>
              <w:t xml:space="preserve">USVOJEN TUŽBENI ZAHTJEV </w:t>
            </w:r>
          </w:p>
        </w:tc>
        <w:tc>
          <w:tcPr>
            <w:tcW w:type="dxa" w:w="1559"/>
            <w:tcBorders>
              <w:top w:space="0" w:sz="4" w:color="auto" w:val="single"/>
              <w:left w:space="0" w:sz="4" w:color="auto" w:val="single"/>
              <w:bottom w:space="0" w:sz="4" w:color="auto" w:val="single"/>
              <w:right w:space="0" w:sz="4" w:color="auto" w:val="single"/>
            </w:tcBorders>
          </w:tcPr>
          <w:p w:rsidRDefault="006F05F4" w:rsidR="006F05F4">
            <w:pPr>
              <w:jc w:val="center"/>
              <w:rPr>
                <w:color w:val="000000"/>
                <w:sz w:val="20"/>
                <w:lang w:eastAsia="en-US"/>
              </w:rPr>
            </w:pPr>
          </w:p>
        </w:tc>
      </w:tr>
    </w:tbl>
    <w:p w:rsidRDefault="006F05F4" w:rsidP="006F05F4" w:rsidR="006F05F4">
      <w:pPr>
        <w:suppressAutoHyphens/>
        <w:rPr>
          <w:rFonts w:eastAsia="Arial Unicode MS"/>
          <w:kern w:val="3"/>
          <w:sz w:val="24"/>
          <w:szCs w:val="24"/>
        </w:rPr>
      </w:pPr>
    </w:p>
    <w:p w:rsidRDefault="006F05F4" w:rsidP="006F05F4" w:rsidR="006F05F4">
      <w:pPr>
        <w:jc w:val="both"/>
        <w:rPr>
          <w:sz w:val="24"/>
          <w:szCs w:val="24"/>
          <w:lang w:eastAsia="en-US"/>
        </w:rPr>
      </w:pPr>
      <w:r>
        <w:rPr>
          <w:sz w:val="24"/>
          <w:szCs w:val="24"/>
        </w:rPr>
        <w:t xml:space="preserve">Do dana izrade izvješća veći dio postupaka nije završen, dok je protiv presuda u postupcima koji su završeni uložena žalba. </w:t>
      </w:r>
    </w:p>
    <w:p w:rsidRDefault="006F05F4" w:rsidP="006F05F4" w:rsidR="006F05F4">
      <w:pPr>
        <w:jc w:val="both"/>
        <w:rPr>
          <w:sz w:val="24"/>
          <w:szCs w:val="24"/>
          <w:highlight w:val="yellow"/>
        </w:rPr>
      </w:pPr>
      <w:r>
        <w:rPr>
          <w:sz w:val="24"/>
          <w:szCs w:val="24"/>
        </w:rPr>
        <w:t>Unatoč odluci skupštine vjerovnika dio sudskih postupaka čija bi vrijednost predmeta spora iznosila preko 40.000.000,00 kn nije pokrenut iz razloga što je nad društvima protiv kojih bi tužba za pobijanje bila podignuta  pokrenut stečajni postupak ili su društva brisana iz sudskog registra, tako da je ekonomski neopravdano ulaziti u dodatne troškove. Brisana su društva: Indirect d.o.o., Treći faktor d.o.o., Sestrice d.o.o., M-PROFIL GRAĐENJE d.o.o. u stečaju, a drušvo M-PROFIL STARA PAZOVA uopće ne posluje i nema zaposlenih.</w:t>
      </w:r>
    </w:p>
    <w:p w:rsidRDefault="006F05F4" w:rsidP="006F05F4" w:rsidR="006F05F4">
      <w:pPr>
        <w:jc w:val="both"/>
        <w:rPr>
          <w:sz w:val="24"/>
          <w:szCs w:val="24"/>
          <w:highlight w:val="yellow"/>
        </w:rPr>
      </w:pPr>
    </w:p>
    <w:p w:rsidRDefault="006F05F4" w:rsidP="006F05F4" w:rsidR="006F05F4">
      <w:pPr>
        <w:jc w:val="both"/>
        <w:rPr>
          <w:sz w:val="24"/>
          <w:szCs w:val="24"/>
        </w:rPr>
      </w:pPr>
      <w:r>
        <w:rPr>
          <w:sz w:val="24"/>
          <w:szCs w:val="24"/>
        </w:rPr>
        <w:t xml:space="preserve">Nadalje, nad društvom FERROSTIL MONT d.o.o. pokrenut je postupak predstečajne nagodbe te je prijavljena tražbina u iznosu 38.036.908,71 kn, temeljem ranije pokrenutih sudskih postupaka, te potraživanja temeljem otvorenih stavki u iznosu od 99.794,89 kn. </w:t>
      </w:r>
      <w:r>
        <w:rPr>
          <w:rFonts w:eastAsia="Arial Unicode MS"/>
          <w:kern w:val="2"/>
          <w:sz w:val="24"/>
          <w:szCs w:val="24"/>
          <w:lang w:eastAsia="ar-SA"/>
        </w:rPr>
        <w:t xml:space="preserve">Predmetnom predstečajnom nagodbom stečajnom dužniku je osporena tražbina u iznosu </w:t>
      </w:r>
      <w:r>
        <w:rPr>
          <w:sz w:val="24"/>
          <w:szCs w:val="24"/>
        </w:rPr>
        <w:t xml:space="preserve">od 32.803.214,97 kn, dok je priznata tražbina u iznosu od 5.233.693,74 kn koja se odnosi na glavnicu u predmetu P-2650/13 u iznosu od 5.133.899,34 kn, te potraživanja temeljem otvorenih stavki u iznosu od 99.794,89 kn. </w:t>
      </w:r>
    </w:p>
    <w:p w:rsidRDefault="006F05F4" w:rsidP="006F05F4" w:rsidR="006F05F4">
      <w:pPr>
        <w:suppressAutoHyphens/>
        <w:jc w:val="both"/>
        <w:rPr>
          <w:rFonts w:eastAsia="Arial Unicode MS"/>
          <w:kern w:val="2"/>
          <w:sz w:val="24"/>
          <w:szCs w:val="24"/>
          <w:lang w:eastAsia="ar-SA"/>
        </w:rPr>
      </w:pPr>
      <w:r>
        <w:rPr>
          <w:rFonts w:eastAsia="Arial Unicode MS"/>
          <w:kern w:val="2"/>
          <w:sz w:val="24"/>
          <w:szCs w:val="24"/>
          <w:lang w:eastAsia="ar-SA"/>
        </w:rPr>
        <w:t xml:space="preserve">U planu financijskog i operativnog restrukturiranja predviđeno je da će nagodbom biti otpisano 30% priznate glavnice i svih zateznih kamata, dok je za preostalih 70 % glavnice određen grace period od 24 mjeseca,  te otplata u 60 mjesečnih rata uz fiksnu kamatnu stopu od 4,5% godišnje, a sve počevši od dana pravomoćnosti Rješenja predstečajne nagodbe  pred Trgovačkim sudom u Zagrebu.  Na ročištu održanom dana 06. veljače 2017. godine vjerovnici su donijeli odluku kojom daju stečajnoj upraviteljici odobrenje da glasa za sklapanje predstečajne nagodbe. Dana 17. veljače 2017. godine, Trgovački sud u Zagrebu, Stalna služba u Karlovcu je donio rješenje kojim se </w:t>
      </w:r>
      <w:r>
        <w:rPr>
          <w:sz w:val="24"/>
          <w:szCs w:val="24"/>
        </w:rPr>
        <w:t xml:space="preserve">potvrđuje predstečajni sporazum prema kojemu će se tražbina svakog pojedinog vjerovnika namiriti na način utvrđen Planom restrukturiranja predanim od strane dužnika u predstečajnom postupku, te prihvaćenim od strane vjerovnika. </w:t>
      </w:r>
    </w:p>
    <w:p w:rsidRDefault="006F05F4" w:rsidP="006F05F4" w:rsidR="006F05F4">
      <w:pPr>
        <w:suppressAutoHyphens/>
        <w:jc w:val="both"/>
        <w:rPr>
          <w:sz w:val="24"/>
          <w:szCs w:val="24"/>
          <w:lang w:eastAsia="en-US"/>
        </w:rPr>
      </w:pPr>
    </w:p>
    <w:p w:rsidRDefault="006F05F4" w:rsidP="006F05F4" w:rsidR="006F05F4">
      <w:pPr>
        <w:suppressAutoHyphens/>
        <w:jc w:val="both"/>
        <w:rPr>
          <w:sz w:val="24"/>
          <w:szCs w:val="24"/>
        </w:rPr>
      </w:pPr>
      <w:r>
        <w:rPr>
          <w:rFonts w:eastAsia="Arial Unicode MS"/>
          <w:kern w:val="2"/>
          <w:sz w:val="24"/>
          <w:szCs w:val="24"/>
          <w:lang w:eastAsia="ar-SA"/>
        </w:rPr>
        <w:t xml:space="preserve">Sastavljena je i podnesena prijava tražbine u stečajnom postupku Posl. broj 979/12 nad dužnikom </w:t>
      </w:r>
      <w:r>
        <w:rPr>
          <w:sz w:val="24"/>
          <w:szCs w:val="24"/>
        </w:rPr>
        <w:t xml:space="preserve">Tvornica željezničkih vozila Gredelj, u  iznosu od 50.173.653,94 kune na ime izvedenih, a neplaćenih ugovorenih radova, kao i na ime izvedenih, a neplaćenih vantroškovnih radova. Navedena tražbina je osporena na ispitnom ročištu održanom dana 12.12.2012. godine, te je Rješenjem o osporavanju tražbine stečajni dužnik upućen na parnicu radi utvrđivanja tražbine. S druge strane, Tvornica željezničkih vozila Gredelj d.o.o. u stečaju je naknadno podnijela prijavu tražbine u iznosu od 25.578.258,89 kn, temeljem protutužbe u sudskom postupku broj P-7030/10 koji se vodi pred Trgovačkim sudom u Zagrebu, te im je ista osporena i upućeni su u parnicu radi utvrđivanja tražbine. U navedenom postupku je održano četiri ročišta te je određeno vještačenje na teret M-PROFIL-a d.o.o. u stečaju. </w:t>
      </w:r>
    </w:p>
    <w:p w:rsidRDefault="006F05F4" w:rsidP="006F05F4" w:rsidR="006F05F4">
      <w:pPr>
        <w:suppressAutoHyphens/>
        <w:jc w:val="both"/>
        <w:rPr>
          <w:rFonts w:eastAsia="Arial Unicode MS"/>
          <w:kern w:val="3"/>
          <w:sz w:val="24"/>
          <w:szCs w:val="24"/>
        </w:rPr>
      </w:pPr>
    </w:p>
    <w:p w:rsidRDefault="006F05F4" w:rsidP="006F05F4" w:rsidR="006F05F4">
      <w:pPr>
        <w:suppressAutoHyphens/>
        <w:jc w:val="both"/>
        <w:rPr>
          <w:rFonts w:eastAsia="Arial Unicode MS"/>
          <w:kern w:val="3"/>
          <w:sz w:val="24"/>
          <w:szCs w:val="24"/>
        </w:rPr>
      </w:pPr>
    </w:p>
    <w:p w:rsidRDefault="006F05F4" w:rsidP="006F05F4" w:rsidR="006F05F4">
      <w:pPr>
        <w:suppressAutoHyphens/>
        <w:rPr>
          <w:b/>
          <w:kern w:val="3"/>
          <w:sz w:val="24"/>
          <w:szCs w:val="24"/>
          <w:lang w:val="de-DE"/>
        </w:rPr>
      </w:pPr>
      <w:r>
        <w:rPr>
          <w:rFonts w:eastAsia="Arial Unicode MS"/>
          <w:b/>
          <w:kern w:val="3"/>
          <w:sz w:val="24"/>
          <w:szCs w:val="24"/>
        </w:rPr>
        <w:t xml:space="preserve">III.2. Imovina dužnika </w:t>
      </w:r>
    </w:p>
    <w:p w:rsidRDefault="006F05F4" w:rsidP="006F05F4" w:rsidR="006F05F4">
      <w:pPr>
        <w:suppressAutoHyphens/>
        <w:ind w:left="1080"/>
        <w:rPr>
          <w:b/>
          <w:kern w:val="3"/>
          <w:sz w:val="24"/>
          <w:szCs w:val="24"/>
          <w:lang w:val="de-DE"/>
        </w:rPr>
      </w:pPr>
    </w:p>
    <w:p w:rsidRDefault="006F05F4" w:rsidP="006F05F4" w:rsidR="006F05F4">
      <w:pPr>
        <w:suppressAutoHyphens/>
        <w:rPr>
          <w:b/>
          <w:kern w:val="3"/>
          <w:sz w:val="24"/>
          <w:szCs w:val="24"/>
          <w:lang w:val="de-DE"/>
        </w:rPr>
      </w:pPr>
      <w:r>
        <w:rPr>
          <w:b/>
          <w:kern w:val="3"/>
          <w:sz w:val="24"/>
          <w:szCs w:val="24"/>
          <w:lang w:val="de-DE"/>
        </w:rPr>
        <w:lastRenderedPageBreak/>
        <w:t>Nekretnine -</w:t>
      </w:r>
      <w:r>
        <w:rPr>
          <w:rFonts w:eastAsia="Arial Unicode MS"/>
          <w:kern w:val="3"/>
          <w:sz w:val="24"/>
          <w:szCs w:val="24"/>
        </w:rPr>
        <w:t>Stečajni dužnik imao je u vlasništvu sljedeće nekretnine, kako slijedi:</w:t>
      </w:r>
    </w:p>
    <w:p w:rsidRDefault="006F05F4" w:rsidP="006F05F4" w:rsidR="006F05F4">
      <w:pPr>
        <w:jc w:val="both"/>
        <w:rPr>
          <w:rFonts w:eastAsia="Calibri"/>
          <w:sz w:val="24"/>
          <w:szCs w:val="24"/>
          <w:lang w:eastAsia="en-US"/>
        </w:rPr>
      </w:pPr>
    </w:p>
    <w:p w:rsidRDefault="006F05F4" w:rsidP="006F05F4" w:rsidR="006F05F4">
      <w:pPr>
        <w:widowControl/>
        <w:numPr>
          <w:ilvl w:val="0"/>
          <w:numId w:val="4"/>
        </w:numPr>
        <w:overflowPunct/>
        <w:autoSpaceDE/>
        <w:autoSpaceDN/>
        <w:adjustRightInd/>
        <w:jc w:val="both"/>
        <w:textAlignment w:val="auto"/>
        <w:rPr>
          <w:sz w:val="24"/>
          <w:szCs w:val="24"/>
        </w:rPr>
      </w:pPr>
      <w:r>
        <w:rPr>
          <w:sz w:val="24"/>
          <w:szCs w:val="24"/>
        </w:rPr>
        <w:t xml:space="preserve">k.č.br.  123, oranica Sudešina, površine 116596 m2, te k.č.br.  148, livada Sudešina, površine 107348 m2, sve upisano  u </w:t>
      </w:r>
      <w:r>
        <w:rPr>
          <w:b/>
          <w:sz w:val="24"/>
          <w:szCs w:val="24"/>
        </w:rPr>
        <w:t>zk.ul.br. 10, k.o. Okunšćak</w:t>
      </w:r>
      <w:r>
        <w:rPr>
          <w:sz w:val="24"/>
          <w:szCs w:val="24"/>
        </w:rPr>
        <w:t xml:space="preserve">. Prema procjeni ovlaštenog sudskog vještaka ukupna tržišna vrijednost iznosila je 32.964.556,80 kn. Nekretnina je prodana na petoj javnoj dražbi kupcu LURA RUGVICA d.o.o. iz Zagreba, Radnička 47, OIB: 43164857249, za ponuđenu cijenu od 23.000.000,00 kn. Sukladno čl. 170 Stečajnog zakona iz kupoprodajne cijene je na račun stečajnog dužnika isplaćen iznos od 2.300.000,00 kn. </w:t>
      </w:r>
    </w:p>
    <w:p w:rsidRDefault="006F05F4" w:rsidP="006F05F4" w:rsidR="006F05F4">
      <w:pPr>
        <w:widowControl/>
        <w:numPr>
          <w:ilvl w:val="0"/>
          <w:numId w:val="4"/>
        </w:numPr>
        <w:overflowPunct/>
        <w:autoSpaceDE/>
        <w:autoSpaceDN/>
        <w:adjustRightInd/>
        <w:jc w:val="both"/>
        <w:textAlignment w:val="auto"/>
        <w:rPr>
          <w:sz w:val="24"/>
          <w:szCs w:val="24"/>
        </w:rPr>
      </w:pPr>
      <w:r>
        <w:rPr>
          <w:sz w:val="24"/>
          <w:szCs w:val="24"/>
          <w:lang w:val="en-US"/>
        </w:rPr>
        <w:t>-k.č.br. 3896/1, zgrada i neplodno površine 3118 m2,  te k.č.br. 3897/1,  neplodno i industrijsko dvorište, površine 6057 m2, upisano u zk.ul. 4975, k.o. Zabok, Općinski sud u Zaboku</w:t>
      </w:r>
    </w:p>
    <w:p w:rsidRDefault="006F05F4" w:rsidP="006F05F4" w:rsidR="006F05F4">
      <w:pPr>
        <w:ind w:left="720"/>
        <w:jc w:val="both"/>
        <w:rPr>
          <w:rFonts w:eastAsia="Arial Unicode MS"/>
          <w:color w:val="000000"/>
          <w:kern w:val="2"/>
          <w:sz w:val="24"/>
          <w:szCs w:val="24"/>
          <w:lang w:eastAsia="ar-SA" w:val="en-US"/>
        </w:rPr>
      </w:pPr>
      <w:r>
        <w:rPr>
          <w:sz w:val="24"/>
          <w:szCs w:val="24"/>
          <w:lang w:val="en-US"/>
        </w:rPr>
        <w:t>-k.č.br. 2866/2, poslovna zgrada, neplodno –industrijsko dvorište površine 7812 m2,  te  k.č.br. 2867,  neplodno-industrijsko dvorište, površine 10085 m2, upisano u zk.ul. 5213, k.o. Zabok, Općinski sud u Zaboku</w:t>
      </w:r>
      <w:r>
        <w:rPr>
          <w:sz w:val="24"/>
          <w:szCs w:val="24"/>
        </w:rPr>
        <w:t>. Prema procjeni ovlaštenog sudskog vještaka ukupna tržišna vrijednost iznosila je 28.138.318,01 kn. Nekretnina je prodana na</w:t>
      </w:r>
      <w:r>
        <w:rPr>
          <w:rFonts w:eastAsia="Arial Unicode MS"/>
          <w:color w:val="000000"/>
          <w:kern w:val="2"/>
          <w:sz w:val="24"/>
          <w:szCs w:val="24"/>
          <w:lang w:eastAsia="ar-SA" w:val="en-US"/>
        </w:rPr>
        <w:t xml:space="preserve"> četvrtoj javnoj dražbi održanoj dana 29. rujna 2015.g.  kupcu FERROSTIL MONT d.o.o. u stečaju, za cijenu od 15.000.000,00 kn. Sukladno čl. 170. Stečajnog zakona iz kupoprodajne cijene je na račun stečajnog dužnika isplaćen iznos od 1.500.000,00 kn.</w:t>
      </w:r>
    </w:p>
    <w:p w:rsidRDefault="006F05F4" w:rsidP="006F05F4" w:rsidR="006F05F4">
      <w:pPr>
        <w:widowControl/>
        <w:numPr>
          <w:ilvl w:val="0"/>
          <w:numId w:val="4"/>
        </w:numPr>
        <w:overflowPunct/>
        <w:autoSpaceDE/>
        <w:autoSpaceDN/>
        <w:adjustRightInd/>
        <w:jc w:val="both"/>
        <w:textAlignment w:val="auto"/>
        <w:rPr>
          <w:rFonts w:eastAsia="Calibri"/>
          <w:sz w:val="24"/>
          <w:szCs w:val="24"/>
          <w:lang w:eastAsia="en-US"/>
        </w:rPr>
      </w:pPr>
      <w:r>
        <w:rPr>
          <w:sz w:val="24"/>
          <w:szCs w:val="24"/>
          <w:lang w:val="en-US"/>
        </w:rPr>
        <w:t xml:space="preserve">k.č.br. 3970/1, livada površine 2856 m2, sve upirano u zk.ul. 5275, k.o. Zabok, Općinski sud u Zaboku. </w:t>
      </w:r>
      <w:r>
        <w:rPr>
          <w:sz w:val="24"/>
          <w:szCs w:val="24"/>
        </w:rPr>
        <w:t>Prema procjeni ovlaštenog sudskog vještaka ukupna tržišna vrijednost iznosila je 640.886,60 kn. N</w:t>
      </w:r>
      <w:r>
        <w:rPr>
          <w:sz w:val="24"/>
          <w:szCs w:val="24"/>
          <w:lang w:val="en-US"/>
        </w:rPr>
        <w:t xml:space="preserve">ekretnina je prodana na </w:t>
      </w:r>
      <w:r>
        <w:rPr>
          <w:rFonts w:eastAsia="Arial Unicode MS"/>
          <w:color w:val="000000"/>
          <w:kern w:val="2"/>
          <w:sz w:val="24"/>
          <w:szCs w:val="24"/>
          <w:lang w:eastAsia="ar-SA" w:val="en-US"/>
        </w:rPr>
        <w:t>četvrtoj javnoj dražbi održanoj dana 18. svibnja 2016.g. kupcu VALOVITI PAPIR-DUNAPACK d.o.o., za cijenu od 530.000,00 kn. Sukladno čl. 170. Stečajnog zakona iz kupoprodajne cijene je na račun stečajnog isplaćen iznos od u iznosu 41.114,91 kn.</w:t>
      </w:r>
    </w:p>
    <w:p w:rsidRDefault="006F05F4" w:rsidP="006F05F4" w:rsidR="006F05F4">
      <w:pPr>
        <w:widowControl/>
        <w:numPr>
          <w:ilvl w:val="0"/>
          <w:numId w:val="4"/>
        </w:numPr>
        <w:overflowPunct/>
        <w:autoSpaceDE/>
        <w:autoSpaceDN/>
        <w:adjustRightInd/>
        <w:jc w:val="both"/>
        <w:textAlignment w:val="auto"/>
        <w:rPr>
          <w:sz w:val="24"/>
          <w:szCs w:val="24"/>
        </w:rPr>
      </w:pPr>
      <w:r>
        <w:rPr>
          <w:sz w:val="24"/>
          <w:szCs w:val="24"/>
          <w:lang w:val="en-US"/>
        </w:rPr>
        <w:t>-Udio 58/640 k.č.br. 1562/3B, pašnjak, ukupne površine 249 m2,  sve upisano u zk.ul. 5333, k.o. Zabok, Općinski sud u Zaboku</w:t>
      </w:r>
    </w:p>
    <w:p w:rsidRDefault="006F05F4" w:rsidP="006F05F4" w:rsidR="006F05F4">
      <w:pPr>
        <w:ind w:left="720"/>
        <w:jc w:val="both"/>
        <w:rPr>
          <w:sz w:val="24"/>
          <w:szCs w:val="24"/>
        </w:rPr>
      </w:pPr>
      <w:r>
        <w:rPr>
          <w:sz w:val="24"/>
          <w:szCs w:val="24"/>
          <w:lang w:val="en-US"/>
        </w:rPr>
        <w:t xml:space="preserve">- k.č.br. 1562/3, vinograd, ukupne površine  788 m2, te k.č.br. 1562/5, ukupne površine 475 m2,  sve upisano u zk.ul. 5332, k.o. Zabok, Općinski sud u Zaboku. </w:t>
      </w:r>
      <w:r>
        <w:rPr>
          <w:sz w:val="24"/>
          <w:szCs w:val="24"/>
        </w:rPr>
        <w:t>Prema procjeni ovlaštenog sudskog vještaka ukupna tržišna vrijednost iznosila je 265.297,44 kn. N</w:t>
      </w:r>
      <w:r>
        <w:rPr>
          <w:sz w:val="24"/>
          <w:szCs w:val="24"/>
          <w:lang w:val="en-US"/>
        </w:rPr>
        <w:t xml:space="preserve">ekretnina je prodana na </w:t>
      </w:r>
      <w:r>
        <w:rPr>
          <w:rFonts w:eastAsia="Arial Unicode MS"/>
          <w:color w:val="000000"/>
          <w:kern w:val="2"/>
          <w:sz w:val="24"/>
          <w:szCs w:val="24"/>
          <w:lang w:eastAsia="ar-SA" w:val="en-US"/>
        </w:rPr>
        <w:t>šestoj javnoj dražbi kupcu M.I.-HEL d.o.o., za cijenu od 140.000,00 kn. Sukladno čl. 170. Stečajnog zakona iz kupoprodajne cijene je na račun stečajnog isplaćen iznos od  41.952,99  kn.</w:t>
      </w:r>
    </w:p>
    <w:p w:rsidRDefault="006F05F4" w:rsidP="006F05F4" w:rsidR="006F05F4">
      <w:pPr>
        <w:widowControl/>
        <w:numPr>
          <w:ilvl w:val="0"/>
          <w:numId w:val="4"/>
        </w:numPr>
        <w:overflowPunct/>
        <w:autoSpaceDE/>
        <w:autoSpaceDN/>
        <w:adjustRightInd/>
        <w:jc w:val="both"/>
        <w:textAlignment w:val="auto"/>
        <w:rPr>
          <w:sz w:val="24"/>
          <w:szCs w:val="24"/>
        </w:rPr>
      </w:pPr>
      <w:r>
        <w:rPr>
          <w:sz w:val="24"/>
          <w:szCs w:val="24"/>
        </w:rPr>
        <w:t xml:space="preserve">zk.ul.br. 2542, k.o. Začretje, zgrada i dvorište površine 5564 m2, Općinski sud u Zaboku. Procijenjena vrijednost nekretnine od strane ovlaštenog sudskog vještaka  iznosila je 1.609.911,32 kune. Nekretnina je prodana nakon 13. javnog prikupljanja ponuda kupcu </w:t>
      </w:r>
      <w:r>
        <w:rPr>
          <w:b/>
          <w:bCs/>
          <w:sz w:val="24"/>
          <w:szCs w:val="24"/>
        </w:rPr>
        <w:t xml:space="preserve">VALIPILE d.o.o., </w:t>
      </w:r>
      <w:r>
        <w:rPr>
          <w:bCs/>
          <w:sz w:val="24"/>
          <w:szCs w:val="24"/>
        </w:rPr>
        <w:t xml:space="preserve">Sesvete, Ive Politea 62, OIB: 00467090373, za  ponuđenu cijenu u iznosu od 485.000,00 kuna. </w:t>
      </w:r>
    </w:p>
    <w:p w:rsidRDefault="006F05F4" w:rsidP="006F05F4" w:rsidR="006F05F4">
      <w:pPr>
        <w:suppressAutoHyphens/>
        <w:rPr>
          <w:b/>
          <w:kern w:val="3"/>
          <w:sz w:val="24"/>
          <w:szCs w:val="24"/>
          <w:lang w:val="de-DE"/>
        </w:rPr>
      </w:pPr>
    </w:p>
    <w:p w:rsidRDefault="006F05F4" w:rsidP="006F05F4" w:rsidR="006F05F4">
      <w:pPr>
        <w:suppressAutoHyphens/>
        <w:jc w:val="both"/>
        <w:rPr>
          <w:rFonts w:eastAsia="Calibri" w:hAnsi="Calibri" w:ascii="Calibri"/>
          <w:szCs w:val="22"/>
          <w:lang w:eastAsia="en-US"/>
        </w:rPr>
      </w:pPr>
      <w:r>
        <w:rPr>
          <w:b/>
          <w:kern w:val="3"/>
          <w:sz w:val="24"/>
          <w:szCs w:val="24"/>
          <w:lang w:val="de-DE"/>
        </w:rPr>
        <w:t>Pokretnine-</w:t>
      </w:r>
      <w:r>
        <w:rPr>
          <w:rFonts w:eastAsia="Arial Unicode MS"/>
          <w:kern w:val="3"/>
          <w:sz w:val="24"/>
          <w:szCs w:val="24"/>
          <w:lang w:val="de-DE"/>
        </w:rPr>
        <w:t xml:space="preserve"> </w:t>
      </w:r>
      <w:r>
        <w:rPr>
          <w:rFonts w:eastAsia="Arial Unicode MS"/>
          <w:kern w:val="2"/>
          <w:sz w:val="24"/>
          <w:szCs w:val="24"/>
          <w:lang w:eastAsia="ar-SA"/>
        </w:rPr>
        <w:t>sukladno odluci skupštine vjerovnika unovčene su pokretnine stečajnog dužnika neposrednom pogodbom, po načelu „viđeno-kupljeno“ za cijenu od 18.515,00 kn (iznos s pdv-om</w:t>
      </w:r>
      <w:r>
        <w:t>.</w:t>
      </w:r>
    </w:p>
    <w:p w:rsidRDefault="006F05F4" w:rsidP="006F05F4" w:rsidR="006F05F4">
      <w:pPr>
        <w:jc w:val="both"/>
        <w:rPr>
          <w:sz w:val="24"/>
          <w:szCs w:val="24"/>
        </w:rPr>
      </w:pPr>
    </w:p>
    <w:p w:rsidRDefault="006F05F4" w:rsidP="006F05F4" w:rsidR="006F05F4">
      <w:pPr>
        <w:jc w:val="both"/>
        <w:rPr>
          <w:sz w:val="24"/>
          <w:szCs w:val="24"/>
        </w:rPr>
      </w:pPr>
    </w:p>
    <w:p w:rsidRDefault="006F05F4" w:rsidP="006F05F4" w:rsidR="006F05F4">
      <w:pPr>
        <w:jc w:val="both"/>
        <w:rPr>
          <w:sz w:val="24"/>
          <w:szCs w:val="24"/>
        </w:rPr>
      </w:pPr>
    </w:p>
    <w:p w:rsidRDefault="006F05F4" w:rsidP="006F05F4" w:rsidR="006F05F4">
      <w:pPr>
        <w:jc w:val="both"/>
        <w:rPr>
          <w:sz w:val="24"/>
          <w:szCs w:val="24"/>
        </w:rPr>
      </w:pPr>
    </w:p>
    <w:p w:rsidRDefault="006F05F4" w:rsidP="006F05F4" w:rsidR="006F05F4">
      <w:pPr>
        <w:jc w:val="both"/>
        <w:rPr>
          <w:sz w:val="24"/>
          <w:szCs w:val="24"/>
        </w:rPr>
      </w:pPr>
    </w:p>
    <w:p w:rsidRDefault="006F05F4" w:rsidP="006F05F4" w:rsidR="006F05F4">
      <w:pPr>
        <w:jc w:val="both"/>
        <w:rPr>
          <w:sz w:val="24"/>
          <w:szCs w:val="24"/>
        </w:rPr>
      </w:pPr>
    </w:p>
    <w:p w:rsidRDefault="006F05F4" w:rsidP="006F05F4" w:rsidR="006F05F4">
      <w:pPr>
        <w:jc w:val="both"/>
        <w:rPr>
          <w:b/>
          <w:sz w:val="24"/>
          <w:szCs w:val="24"/>
        </w:rPr>
      </w:pPr>
      <w:r>
        <w:rPr>
          <w:b/>
          <w:sz w:val="24"/>
          <w:szCs w:val="24"/>
        </w:rPr>
        <w:lastRenderedPageBreak/>
        <w:t xml:space="preserve">III.3. Prihodi i rashodi stečajnog postupka </w:t>
      </w:r>
    </w:p>
    <w:p w:rsidRDefault="006F05F4" w:rsidP="006F05F4" w:rsidR="006F05F4">
      <w:pPr>
        <w:jc w:val="both"/>
        <w:rPr>
          <w:sz w:val="24"/>
          <w:szCs w:val="24"/>
        </w:rPr>
      </w:pPr>
    </w:p>
    <w:p w:rsidRDefault="006F05F4" w:rsidP="006F05F4" w:rsidR="006F05F4">
      <w:pPr>
        <w:suppressAutoHyphens/>
        <w:jc w:val="both"/>
        <w:rPr>
          <w:sz w:val="24"/>
          <w:szCs w:val="24"/>
        </w:rPr>
      </w:pPr>
      <w:r>
        <w:rPr>
          <w:rFonts w:eastAsia="Arial Unicode MS"/>
          <w:b/>
          <w:kern w:val="2"/>
          <w:sz w:val="24"/>
          <w:szCs w:val="24"/>
          <w:lang w:eastAsia="ar-SA"/>
        </w:rPr>
        <w:t>Prihodi stečajnog postupka:</w:t>
      </w:r>
    </w:p>
    <w:p w:rsidRDefault="006F05F4" w:rsidP="006F05F4" w:rsidR="006F05F4">
      <w:pPr>
        <w:pStyle w:val="Odlomakpopisa"/>
        <w:numPr>
          <w:ilvl w:val="0"/>
          <w:numId w:val="5"/>
        </w:numPr>
        <w:suppressAutoHyphens/>
        <w:jc w:val="both"/>
        <w:rPr>
          <w:rFonts w:eastAsia="Arial Unicode MS"/>
          <w:kern w:val="2"/>
          <w:lang w:eastAsia="ar-SA"/>
        </w:rPr>
      </w:pPr>
      <w:r>
        <w:rPr>
          <w:rFonts w:eastAsia="Arial Unicode MS"/>
          <w:kern w:val="2"/>
          <w:lang w:eastAsia="ar-SA"/>
        </w:rPr>
        <w:t>Prihodi s osnova prijenosa-zatvaranja računa,  kamate u ukupnom iznosu od 15.100,35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s osnova naplaćenih potraživanja u ukupnom iznosu od 3.933.107,12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s osnova zakupnine u ukupnom iznosu od 4.261.578,33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od prefakturiranih režijskih troškova u ukupnom iznosu od 3.836.910,92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 od prodanih nekretnina na kojima postoji razlučno pravo iznos od 38.670.000,00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s osnova unovčene imovine na kojoj ne postoji razlučno pravo iznos od 485.000,00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od prodaje pokretnina u ukupnom iznosu od 18.515,00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iz sudskih postupaka u iznosu od 116.719,18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Prihodi temeljem zaključenje nagodbe iznos od 25.000,00 kn</w:t>
      </w:r>
    </w:p>
    <w:p w:rsidRDefault="006F05F4" w:rsidP="006F05F4" w:rsidR="006F05F4">
      <w:pPr>
        <w:widowControl/>
        <w:numPr>
          <w:ilvl w:val="0"/>
          <w:numId w:val="5"/>
        </w:numPr>
        <w:suppressAutoHyphens/>
        <w:overflowPunct/>
        <w:autoSpaceDE/>
        <w:autoSpaceDN/>
        <w:adjustRightInd/>
        <w:jc w:val="both"/>
        <w:textAlignment w:val="auto"/>
        <w:rPr>
          <w:rFonts w:eastAsia="Arial Unicode MS"/>
          <w:kern w:val="2"/>
          <w:sz w:val="24"/>
          <w:szCs w:val="24"/>
          <w:lang w:eastAsia="ar-SA"/>
        </w:rPr>
      </w:pPr>
      <w:r>
        <w:rPr>
          <w:rFonts w:eastAsia="Arial Unicode MS"/>
          <w:kern w:val="2"/>
          <w:sz w:val="24"/>
          <w:szCs w:val="24"/>
          <w:lang w:eastAsia="ar-SA"/>
        </w:rPr>
        <w:t>Uplata Agencije za osiguranje radničkih potraživanja u slučaju stečaja poslodavca u iznosu od 791.296,85 kn</w:t>
      </w:r>
    </w:p>
    <w:p w:rsidRDefault="006F05F4" w:rsidP="006F05F4" w:rsidR="006F05F4">
      <w:pPr>
        <w:suppressAutoHyphens/>
        <w:jc w:val="both"/>
        <w:rPr>
          <w:rFonts w:eastAsia="Arial Unicode MS"/>
          <w:b/>
          <w:kern w:val="2"/>
          <w:sz w:val="24"/>
          <w:szCs w:val="24"/>
          <w:lang w:eastAsia="ar-SA"/>
        </w:rPr>
      </w:pPr>
    </w:p>
    <w:p w:rsidRDefault="006F05F4" w:rsidP="006F05F4" w:rsidR="006F05F4">
      <w:pPr>
        <w:suppressAutoHyphens/>
        <w:jc w:val="both"/>
        <w:rPr>
          <w:rFonts w:eastAsia="Arial Unicode MS"/>
          <w:b/>
          <w:kern w:val="2"/>
          <w:sz w:val="24"/>
          <w:szCs w:val="24"/>
          <w:lang w:eastAsia="ar-SA"/>
        </w:rPr>
      </w:pPr>
      <w:r>
        <w:rPr>
          <w:rFonts w:eastAsia="Arial Unicode MS"/>
          <w:b/>
          <w:kern w:val="2"/>
          <w:sz w:val="24"/>
          <w:szCs w:val="24"/>
          <w:lang w:eastAsia="ar-SA"/>
        </w:rPr>
        <w:t>Troškovi stečajnog postupka</w:t>
      </w:r>
    </w:p>
    <w:p w:rsidRDefault="006F05F4" w:rsidP="006F05F4" w:rsidR="006F05F4">
      <w:pPr>
        <w:suppressAutoHyphens/>
        <w:jc w:val="both"/>
        <w:rPr>
          <w:sz w:val="24"/>
          <w:szCs w:val="24"/>
        </w:rPr>
      </w:pPr>
    </w:p>
    <w:p w:rsidRDefault="006F05F4" w:rsidP="006F05F4" w:rsidR="006F05F4">
      <w:pPr>
        <w:suppressAutoHyphens/>
        <w:jc w:val="both"/>
        <w:rPr>
          <w:rFonts w:eastAsia="Arial Unicode MS"/>
          <w:b/>
          <w:kern w:val="2"/>
          <w:sz w:val="24"/>
          <w:szCs w:val="24"/>
          <w:lang w:eastAsia="ar-SA"/>
        </w:rPr>
      </w:pPr>
      <w:r>
        <w:rPr>
          <w:rFonts w:eastAsia="Arial Unicode MS"/>
          <w:b/>
          <w:kern w:val="2"/>
          <w:sz w:val="24"/>
          <w:szCs w:val="24"/>
          <w:lang w:eastAsia="ar-SA"/>
        </w:rPr>
        <w:t xml:space="preserve"> (i)</w:t>
      </w:r>
      <w:r>
        <w:rPr>
          <w:rFonts w:eastAsia="Arial Unicode MS"/>
          <w:b/>
          <w:kern w:val="2"/>
          <w:sz w:val="24"/>
          <w:szCs w:val="24"/>
          <w:lang w:eastAsia="ar-SA"/>
        </w:rPr>
        <w:tab/>
        <w:t xml:space="preserve">Dospjeli plaćeni troškovi stečajnog postupka: </w:t>
      </w:r>
    </w:p>
    <w:p w:rsidRDefault="006F05F4" w:rsidP="006F05F4" w:rsidR="006F05F4">
      <w:pPr>
        <w:widowControl/>
        <w:numPr>
          <w:ilvl w:val="0"/>
          <w:numId w:val="6"/>
        </w:numPr>
        <w:suppressAutoHyphens/>
        <w:overflowPunct/>
        <w:autoSpaceDE/>
        <w:autoSpaceDN/>
        <w:adjustRightInd/>
        <w:ind w:firstLine="0" w:left="851"/>
        <w:contextualSpacing/>
        <w:jc w:val="both"/>
        <w:textAlignment w:val="auto"/>
        <w:rPr>
          <w:rFonts w:eastAsia="Arial Unicode MS"/>
          <w:kern w:val="2"/>
          <w:sz w:val="24"/>
          <w:szCs w:val="24"/>
          <w:lang w:eastAsia="ar-SA"/>
        </w:rPr>
      </w:pPr>
      <w:r>
        <w:rPr>
          <w:rFonts w:eastAsia="Arial Unicode MS"/>
          <w:kern w:val="2"/>
          <w:sz w:val="24"/>
          <w:szCs w:val="24"/>
          <w:lang w:eastAsia="ar-SA"/>
        </w:rPr>
        <w:t xml:space="preserve">po osnovi troškova plaće radnika nakon otvaranja stečajnog postupka iznos </w:t>
      </w:r>
    </w:p>
    <w:p w:rsidRDefault="006F05F4" w:rsidP="006F05F4" w:rsidR="006F05F4">
      <w:pPr>
        <w:suppressAutoHyphens/>
        <w:ind w:left="851"/>
        <w:contextualSpacing/>
        <w:jc w:val="both"/>
        <w:rPr>
          <w:rFonts w:eastAsia="Arial Unicode MS"/>
          <w:kern w:val="2"/>
          <w:sz w:val="24"/>
          <w:szCs w:val="24"/>
          <w:lang w:eastAsia="ar-SA"/>
        </w:rPr>
      </w:pPr>
      <w:r>
        <w:rPr>
          <w:rFonts w:eastAsia="Arial Unicode MS"/>
          <w:kern w:val="2"/>
          <w:sz w:val="24"/>
          <w:szCs w:val="24"/>
          <w:lang w:eastAsia="ar-SA"/>
        </w:rPr>
        <w:tab/>
      </w:r>
      <w:r>
        <w:rPr>
          <w:sz w:val="24"/>
          <w:szCs w:val="24"/>
        </w:rPr>
        <w:t>121.635,48</w:t>
      </w:r>
      <w:r>
        <w:rPr>
          <w:rFonts w:eastAsia="Arial Unicode MS"/>
          <w:kern w:val="2"/>
          <w:sz w:val="24"/>
          <w:szCs w:val="24"/>
          <w:lang w:eastAsia="ar-SA"/>
        </w:rPr>
        <w:t>kn,</w:t>
      </w:r>
    </w:p>
    <w:p w:rsidRDefault="006F05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 w:val="24"/>
          <w:szCs w:val="24"/>
          <w:lang w:eastAsia="ar-SA"/>
        </w:rPr>
        <w:t>-</w:t>
      </w:r>
      <w:r>
        <w:rPr>
          <w:rFonts w:eastAsia="Arial Unicode MS"/>
          <w:kern w:val="2"/>
          <w:sz w:val="24"/>
          <w:szCs w:val="24"/>
          <w:lang w:eastAsia="ar-SA"/>
        </w:rPr>
        <w:tab/>
        <w:t xml:space="preserve">po osnovi režijskih troškova (troškovi plina, struje, komunalna i vodna naknada, naknada za uređenje voda....) iznos od </w:t>
      </w:r>
      <w:r>
        <w:rPr>
          <w:sz w:val="24"/>
          <w:szCs w:val="24"/>
        </w:rPr>
        <w:t>3.772.250,74 kn</w:t>
      </w:r>
      <w:r>
        <w:rPr>
          <w:rFonts w:eastAsia="Arial Unicode MS"/>
          <w:kern w:val="2"/>
          <w:sz w:val="24"/>
          <w:szCs w:val="24"/>
          <w:lang w:eastAsia="ar-SA"/>
        </w:rPr>
        <w:t>,</w:t>
      </w:r>
    </w:p>
    <w:p w:rsidRDefault="006F05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 w:val="24"/>
          <w:szCs w:val="24"/>
          <w:lang w:eastAsia="ar-SA"/>
        </w:rPr>
        <w:t>-</w:t>
      </w:r>
      <w:r>
        <w:rPr>
          <w:rFonts w:eastAsia="Arial Unicode MS"/>
          <w:kern w:val="2"/>
          <w:sz w:val="24"/>
          <w:szCs w:val="24"/>
          <w:lang w:eastAsia="ar-SA"/>
        </w:rPr>
        <w:tab/>
        <w:t xml:space="preserve">po osnovi troškova obveza prema državi (porezi) iznos od </w:t>
      </w:r>
      <w:r>
        <w:rPr>
          <w:sz w:val="24"/>
          <w:szCs w:val="24"/>
        </w:rPr>
        <w:t>707.847,79 kn</w:t>
      </w:r>
    </w:p>
    <w:p w:rsidRDefault="006F05F4" w:rsidP="006F05F4" w:rsidR="006F05F4">
      <w:pPr>
        <w:suppressAutoHyphens/>
        <w:ind w:hanging="555" w:left="1406"/>
        <w:contextualSpacing/>
        <w:jc w:val="both"/>
        <w:rPr>
          <w:sz w:val="24"/>
          <w:szCs w:val="24"/>
        </w:rPr>
      </w:pPr>
      <w:r>
        <w:rPr>
          <w:rFonts w:eastAsia="Arial Unicode MS"/>
          <w:kern w:val="2"/>
          <w:sz w:val="24"/>
          <w:szCs w:val="24"/>
          <w:lang w:eastAsia="ar-SA"/>
        </w:rPr>
        <w:t>-</w:t>
      </w:r>
      <w:r>
        <w:rPr>
          <w:rFonts w:eastAsia="Arial Unicode MS"/>
          <w:kern w:val="2"/>
          <w:sz w:val="24"/>
          <w:szCs w:val="24"/>
          <w:lang w:eastAsia="ar-SA"/>
        </w:rPr>
        <w:tab/>
        <w:t xml:space="preserve">po osnovi troškova procjene iznos od </w:t>
      </w:r>
      <w:r>
        <w:rPr>
          <w:sz w:val="24"/>
          <w:szCs w:val="24"/>
        </w:rPr>
        <w:t>98.144,23 kn</w:t>
      </w:r>
    </w:p>
    <w:p w:rsidRDefault="006F05F4" w:rsidP="006F05F4" w:rsidR="006F05F4">
      <w:pPr>
        <w:suppressAutoHyphens/>
        <w:ind w:hanging="555" w:left="1406"/>
        <w:contextualSpacing/>
        <w:jc w:val="both"/>
        <w:rPr>
          <w:rFonts w:eastAsia="Arial Unicode MS"/>
          <w:kern w:val="2"/>
          <w:sz w:val="24"/>
          <w:szCs w:val="24"/>
          <w:lang w:eastAsia="ar-SA"/>
        </w:rPr>
      </w:pPr>
      <w:r>
        <w:rPr>
          <w:sz w:val="24"/>
          <w:szCs w:val="24"/>
        </w:rPr>
        <w:t>-</w:t>
      </w:r>
      <w:r>
        <w:rPr>
          <w:sz w:val="24"/>
          <w:szCs w:val="24"/>
        </w:rPr>
        <w:tab/>
        <w:t>po osnovi troškova odvjetnika (čl. 87 Stečajnog zakona) iznos od 112.676,71 kn</w:t>
      </w:r>
    </w:p>
    <w:p w:rsidRDefault="006F05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 w:val="24"/>
          <w:szCs w:val="24"/>
          <w:lang w:eastAsia="ar-SA"/>
        </w:rPr>
        <w:t>-</w:t>
      </w:r>
      <w:r>
        <w:rPr>
          <w:rFonts w:eastAsia="Arial Unicode MS"/>
          <w:kern w:val="2"/>
          <w:sz w:val="24"/>
          <w:szCs w:val="24"/>
          <w:lang w:eastAsia="ar-SA"/>
        </w:rPr>
        <w:tab/>
        <w:t xml:space="preserve">po osnovi troškovi odvjetnika nakon otvaranja stečajnog postupka iznos od </w:t>
      </w:r>
      <w:r>
        <w:rPr>
          <w:sz w:val="24"/>
          <w:szCs w:val="24"/>
        </w:rPr>
        <w:t>2.557.279,47 kn</w:t>
      </w:r>
    </w:p>
    <w:p w:rsidRDefault="006F05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 w:val="24"/>
          <w:szCs w:val="24"/>
          <w:lang w:eastAsia="ar-SA"/>
        </w:rPr>
        <w:t>-</w:t>
      </w:r>
      <w:r>
        <w:rPr>
          <w:rFonts w:eastAsia="Arial Unicode MS"/>
          <w:kern w:val="2"/>
          <w:sz w:val="24"/>
          <w:szCs w:val="24"/>
          <w:lang w:eastAsia="ar-SA"/>
        </w:rPr>
        <w:tab/>
        <w:t xml:space="preserve">po osnovi troškova osiguranja stečajnog upravitelja i imovine iznos od </w:t>
      </w:r>
      <w:r>
        <w:rPr>
          <w:sz w:val="24"/>
          <w:szCs w:val="24"/>
        </w:rPr>
        <w:t>124.362,43 kn</w:t>
      </w:r>
    </w:p>
    <w:p w:rsidRDefault="006F05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 w:val="24"/>
          <w:szCs w:val="24"/>
          <w:lang w:eastAsia="ar-SA"/>
        </w:rPr>
        <w:t>-</w:t>
      </w:r>
      <w:r>
        <w:rPr>
          <w:rFonts w:eastAsia="Arial Unicode MS"/>
          <w:kern w:val="2"/>
          <w:sz w:val="24"/>
          <w:szCs w:val="24"/>
          <w:lang w:eastAsia="ar-SA"/>
        </w:rPr>
        <w:tab/>
        <w:t xml:space="preserve">po osnovi troškova knjigovodstva iznos od </w:t>
      </w:r>
      <w:r>
        <w:rPr>
          <w:sz w:val="24"/>
          <w:szCs w:val="24"/>
        </w:rPr>
        <w:t>301.874,99 kn</w:t>
      </w:r>
    </w:p>
    <w:p w:rsidRDefault="006F05F4" w:rsidP="006F05F4" w:rsidR="006F05F4">
      <w:pPr>
        <w:suppressAutoHyphens/>
        <w:ind w:hanging="555" w:left="1406"/>
        <w:contextualSpacing/>
        <w:jc w:val="both"/>
        <w:rPr>
          <w:rFonts w:eastAsia="Arial Unicode MS"/>
          <w:kern w:val="2"/>
          <w:sz w:val="24"/>
          <w:szCs w:val="24"/>
          <w:lang w:eastAsia="ar-SA"/>
        </w:rPr>
      </w:pPr>
      <w:r>
        <w:rPr>
          <w:rFonts w:eastAsia="Arial Unicode MS"/>
          <w:kern w:val="2"/>
          <w:sz w:val="24"/>
          <w:szCs w:val="24"/>
          <w:lang w:eastAsia="ar-SA"/>
        </w:rPr>
        <w:t>-</w:t>
      </w:r>
      <w:r>
        <w:rPr>
          <w:rFonts w:eastAsia="Arial Unicode MS"/>
          <w:kern w:val="2"/>
          <w:sz w:val="24"/>
          <w:szCs w:val="24"/>
          <w:lang w:eastAsia="ar-SA"/>
        </w:rPr>
        <w:tab/>
        <w:t xml:space="preserve">po osnovi troškova otvaranja, vođenja i zatvaranja računa iznos od </w:t>
      </w:r>
      <w:r>
        <w:rPr>
          <w:sz w:val="24"/>
          <w:szCs w:val="24"/>
        </w:rPr>
        <w:t>9.205,98 kn</w:t>
      </w:r>
    </w:p>
    <w:p w:rsidRDefault="006F05F4" w:rsidP="006F05F4" w:rsidR="006F05F4">
      <w:pPr>
        <w:suppressAutoHyphens/>
        <w:ind w:hanging="705" w:left="1413"/>
        <w:jc w:val="both"/>
        <w:rPr>
          <w:rFonts w:eastAsia="Arial Unicode MS"/>
          <w:kern w:val="2"/>
          <w:sz w:val="24"/>
          <w:szCs w:val="24"/>
          <w:lang w:eastAsia="ar-SA"/>
        </w:rPr>
      </w:pPr>
      <w:r>
        <w:rPr>
          <w:rFonts w:eastAsia="Arial Unicode MS"/>
          <w:kern w:val="2"/>
          <w:sz w:val="24"/>
          <w:szCs w:val="24"/>
          <w:lang w:eastAsia="ar-SA"/>
        </w:rPr>
        <w:t xml:space="preserve">- </w:t>
      </w:r>
      <w:r>
        <w:rPr>
          <w:rFonts w:eastAsia="Arial Unicode MS"/>
          <w:kern w:val="2"/>
          <w:sz w:val="24"/>
          <w:szCs w:val="24"/>
          <w:lang w:eastAsia="ar-SA"/>
        </w:rPr>
        <w:tab/>
        <w:t xml:space="preserve">po osnovi materijalnih troškova stečajnog upravitelja iznos od </w:t>
      </w:r>
      <w:r>
        <w:rPr>
          <w:sz w:val="24"/>
          <w:szCs w:val="24"/>
        </w:rPr>
        <w:t xml:space="preserve">27.067,79 </w:t>
      </w:r>
      <w:r>
        <w:rPr>
          <w:rFonts w:eastAsia="Arial Unicode MS"/>
          <w:kern w:val="2"/>
          <w:sz w:val="24"/>
          <w:szCs w:val="24"/>
          <w:lang w:eastAsia="ar-SA"/>
        </w:rPr>
        <w:t>kn (trošak poštarine, biljezi, uredski materijal, telefon, javni bilježnik i fina)</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rFonts w:eastAsia="Arial Unicode MS"/>
          <w:kern w:val="2"/>
          <w:sz w:val="24"/>
          <w:szCs w:val="24"/>
          <w:lang w:eastAsia="ar-SA"/>
        </w:rPr>
        <w:t xml:space="preserve">po osnovi troškova oglašavanja iznos od </w:t>
      </w:r>
      <w:r>
        <w:rPr>
          <w:sz w:val="24"/>
          <w:szCs w:val="24"/>
        </w:rPr>
        <w:t>78.789,09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rFonts w:eastAsia="Arial Unicode MS"/>
          <w:kern w:val="2"/>
          <w:sz w:val="24"/>
          <w:szCs w:val="24"/>
          <w:lang w:eastAsia="ar-SA"/>
        </w:rPr>
        <w:t xml:space="preserve">po osnovi troškova sudskih pristojbi iznos od </w:t>
      </w:r>
      <w:r>
        <w:rPr>
          <w:sz w:val="24"/>
          <w:szCs w:val="24"/>
        </w:rPr>
        <w:t>404.334,79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rFonts w:eastAsia="Arial Unicode MS"/>
          <w:kern w:val="2"/>
          <w:sz w:val="24"/>
          <w:szCs w:val="24"/>
          <w:lang w:eastAsia="ar-SA"/>
        </w:rPr>
        <w:t xml:space="preserve">po osnovi troškova javnog bilježnika iznos od </w:t>
      </w:r>
      <w:r>
        <w:rPr>
          <w:sz w:val="24"/>
          <w:szCs w:val="24"/>
        </w:rPr>
        <w:t>33.631,52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rFonts w:eastAsia="Arial Unicode MS"/>
          <w:kern w:val="2"/>
          <w:sz w:val="24"/>
          <w:szCs w:val="24"/>
          <w:lang w:eastAsia="ar-SA"/>
        </w:rPr>
        <w:t xml:space="preserve">po osnovi troškova informatičara prilikom preuzimanja svih  elektronskih financijskih podataka nakon otvaranja stečajnog postupka iznos od </w:t>
      </w:r>
      <w:r>
        <w:rPr>
          <w:sz w:val="24"/>
          <w:szCs w:val="24"/>
        </w:rPr>
        <w:t>16.465,11 kn</w:t>
      </w:r>
      <w:r>
        <w:rPr>
          <w:rFonts w:eastAsia="Arial Unicode MS"/>
          <w:kern w:val="2"/>
          <w:sz w:val="24"/>
          <w:szCs w:val="24"/>
          <w:lang w:eastAsia="ar-SA"/>
        </w:rPr>
        <w:t xml:space="preserve"> </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rFonts w:eastAsia="Arial Unicode MS"/>
          <w:kern w:val="2"/>
          <w:sz w:val="24"/>
          <w:szCs w:val="24"/>
          <w:lang w:eastAsia="ar-SA"/>
        </w:rPr>
        <w:t xml:space="preserve">kazne za prekršaje iznos od </w:t>
      </w:r>
      <w:r>
        <w:rPr>
          <w:sz w:val="24"/>
          <w:szCs w:val="24"/>
        </w:rPr>
        <w:t>41.137,00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sz w:val="24"/>
          <w:szCs w:val="24"/>
        </w:rPr>
        <w:lastRenderedPageBreak/>
        <w:t>Ostale usluge (fina, prijedlog za legalizaciju, prijevod) iznos od 36.965,49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sz w:val="24"/>
          <w:szCs w:val="24"/>
        </w:rPr>
        <w:t>Po osnovi isplate po nagodbi Dukat d.d. iznos od 610.897,52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sz w:val="24"/>
          <w:szCs w:val="24"/>
        </w:rPr>
        <w:t>po osnovi troškova ugovora o djelu u bruto iznosu 47.544,94, neto 23.826,39 kn  (sklopljeni su ugovori o djelu za izvršavanje administrativnih poslova, rješavanje prava radnika radnika kod Agencije za osiguranje radničkih potraživanja u slučaju stečaja poslodavca, te rješavanje drugih prava radnika u slučaju stečaja poslodavca kod HZMO i HZZO-i i dr., pokazivanje pokretnina i nekretnina zainteresiranim kupcima, za pregled i slaganje dokumentacije, registratora radi arhiviranja)</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sz w:val="24"/>
          <w:szCs w:val="24"/>
        </w:rPr>
        <w:t>po osnovi isplate- radnicima Agencija za osiguranje radničkih potraživanja u slučaju stečaja poslodavca</w:t>
      </w:r>
      <w:r>
        <w:rPr>
          <w:rFonts w:eastAsia="Arial Unicode MS"/>
          <w:kern w:val="2"/>
          <w:sz w:val="24"/>
          <w:szCs w:val="24"/>
          <w:lang w:eastAsia="ar-SA"/>
        </w:rPr>
        <w:t xml:space="preserve"> iznos od 791.296,91 kn,</w:t>
      </w:r>
    </w:p>
    <w:p w:rsidRDefault="006F05F4" w:rsidP="006F05F4" w:rsidR="006F05F4">
      <w:pPr>
        <w:widowControl/>
        <w:numPr>
          <w:ilvl w:val="0"/>
          <w:numId w:val="6"/>
        </w:numPr>
        <w:suppressAutoHyphens/>
        <w:overflowPunct/>
        <w:autoSpaceDE/>
        <w:autoSpaceDN/>
        <w:adjustRightInd/>
        <w:ind w:hanging="709" w:left="1418"/>
        <w:jc w:val="both"/>
        <w:textAlignment w:val="auto"/>
        <w:rPr>
          <w:rFonts w:eastAsia="Arial Unicode MS"/>
          <w:kern w:val="2"/>
          <w:sz w:val="24"/>
          <w:szCs w:val="24"/>
          <w:lang w:eastAsia="ar-SA"/>
        </w:rPr>
      </w:pPr>
      <w:r>
        <w:rPr>
          <w:rFonts w:eastAsia="Arial Unicode MS"/>
          <w:kern w:val="2"/>
          <w:sz w:val="24"/>
          <w:szCs w:val="24"/>
          <w:lang w:eastAsia="ar-SA"/>
        </w:rPr>
        <w:t>po osnovi troškova arhiviranja iznos od 94.485,00 kn.</w:t>
      </w:r>
    </w:p>
    <w:p w:rsidRDefault="006F05F4" w:rsidP="006F05F4" w:rsidR="006F05F4">
      <w:pPr>
        <w:jc w:val="both"/>
        <w:rPr>
          <w:sz w:val="24"/>
          <w:szCs w:val="24"/>
          <w:lang w:eastAsia="en-US"/>
        </w:rPr>
      </w:pPr>
    </w:p>
    <w:p w:rsidRDefault="006F05F4" w:rsidP="006F05F4" w:rsidR="006F05F4">
      <w:pPr>
        <w:suppressAutoHyphens/>
        <w:jc w:val="both"/>
        <w:rPr>
          <w:rFonts w:eastAsia="Arial Unicode MS"/>
          <w:b/>
          <w:color w:val="000000"/>
          <w:kern w:val="2"/>
          <w:sz w:val="24"/>
          <w:szCs w:val="24"/>
          <w:lang w:eastAsia="ar-SA"/>
        </w:rPr>
      </w:pPr>
      <w:r>
        <w:rPr>
          <w:rFonts w:eastAsia="Arial Unicode MS"/>
          <w:b/>
          <w:color w:val="000000"/>
          <w:kern w:val="2"/>
          <w:sz w:val="24"/>
          <w:szCs w:val="24"/>
          <w:lang w:eastAsia="ar-SA"/>
        </w:rPr>
        <w:t>(ii)</w:t>
      </w:r>
      <w:r>
        <w:rPr>
          <w:rFonts w:eastAsia="Arial Unicode MS"/>
          <w:b/>
          <w:color w:val="000000"/>
          <w:kern w:val="2"/>
          <w:sz w:val="24"/>
          <w:szCs w:val="24"/>
          <w:lang w:eastAsia="ar-SA"/>
        </w:rPr>
        <w:tab/>
        <w:t>Troškovi nagrade stečajnom upravitelju u ukupnom iznosu od 717.143,61 kune</w:t>
      </w:r>
    </w:p>
    <w:p w:rsidRDefault="006F05F4" w:rsidP="006F05F4" w:rsidR="006F05F4">
      <w:pPr>
        <w:rPr>
          <w:sz w:val="24"/>
          <w:szCs w:val="24"/>
        </w:rPr>
      </w:pPr>
    </w:p>
    <w:p w:rsidRDefault="006F05F4" w:rsidP="006F05F4" w:rsidR="006F05F4">
      <w:pPr>
        <w:suppressAutoHyphens/>
        <w:ind w:left="708"/>
        <w:jc w:val="both"/>
        <w:rPr>
          <w:rFonts w:eastAsia="Arial Unicode MS"/>
          <w:kern w:val="2"/>
          <w:sz w:val="24"/>
          <w:szCs w:val="24"/>
          <w:lang w:eastAsia="ar-SA"/>
        </w:rPr>
      </w:pPr>
      <w:r>
        <w:rPr>
          <w:rFonts w:eastAsia="Arial Unicode MS"/>
          <w:kern w:val="2"/>
          <w:sz w:val="24"/>
          <w:szCs w:val="24"/>
          <w:lang w:eastAsia="ar-SA"/>
        </w:rPr>
        <w:t xml:space="preserve">Temeljem Uredbe koja je bila na snazi do 02.listopada 2015.g. stečajna upraviteljica ostvarila je pravo na nagradu na ime unovčene imovinu neto iznos od 300.000,00 kn, odnosno bruto iznos od 611.702,12 kn, dok je temeljem Uredbe koja je na snazi od 02. listopada 2015.g. ostvarila pravo na nagradu u u bruto iznosu od 98.085,11 kn (ukupni trošak nagrade s doprinosima na bruto iznos iznosi ukupno 105.441,49 kn. </w:t>
      </w:r>
    </w:p>
    <w:p w:rsidRDefault="006F05F4" w:rsidP="006F05F4" w:rsidR="006F05F4">
      <w:pPr>
        <w:suppressAutoHyphens/>
        <w:ind w:firstLine="708"/>
        <w:jc w:val="both"/>
        <w:rPr>
          <w:color w:val="000000"/>
          <w:sz w:val="24"/>
          <w:szCs w:val="24"/>
          <w:lang w:eastAsia="en-US"/>
        </w:rPr>
      </w:pPr>
    </w:p>
    <w:p w:rsidRDefault="006F05F4" w:rsidP="006F05F4" w:rsidR="006F05F4">
      <w:pPr>
        <w:suppressAutoHyphens/>
        <w:jc w:val="both"/>
        <w:rPr>
          <w:color w:val="000000"/>
          <w:sz w:val="24"/>
          <w:szCs w:val="24"/>
        </w:rPr>
      </w:pPr>
      <w:r>
        <w:rPr>
          <w:rFonts w:eastAsia="Arial Unicode MS"/>
          <w:b/>
          <w:color w:val="000000"/>
          <w:kern w:val="2"/>
          <w:sz w:val="24"/>
          <w:szCs w:val="24"/>
          <w:lang w:eastAsia="ar-SA"/>
        </w:rPr>
        <w:t>(iii)</w:t>
      </w:r>
      <w:r>
        <w:rPr>
          <w:rFonts w:eastAsia="Arial Unicode MS"/>
          <w:b/>
          <w:color w:val="000000"/>
          <w:kern w:val="2"/>
          <w:sz w:val="24"/>
          <w:szCs w:val="24"/>
          <w:lang w:eastAsia="ar-SA"/>
        </w:rPr>
        <w:tab/>
        <w:t>Rezervacija za buduće obveze stečajne mase iznosi 2.691.552,48 kn i to za:</w:t>
      </w:r>
    </w:p>
    <w:p w:rsidRDefault="006F05F4" w:rsidP="006F05F4" w:rsidR="006F05F4">
      <w:pPr>
        <w:suppressAutoHyphens/>
        <w:ind w:hanging="705" w:left="1413"/>
        <w:jc w:val="both"/>
        <w:rPr>
          <w:sz w:val="24"/>
          <w:szCs w:val="24"/>
        </w:rPr>
      </w:pPr>
      <w:r>
        <w:rPr>
          <w:color w:val="000000"/>
          <w:sz w:val="24"/>
          <w:szCs w:val="24"/>
        </w:rPr>
        <w:t>-</w:t>
      </w:r>
      <w:r>
        <w:rPr>
          <w:color w:val="000000"/>
          <w:sz w:val="24"/>
          <w:szCs w:val="24"/>
        </w:rPr>
        <w:tab/>
      </w:r>
      <w:r>
        <w:rPr>
          <w:sz w:val="24"/>
          <w:szCs w:val="24"/>
        </w:rPr>
        <w:t xml:space="preserve">troškove sudskih pristojbi, te moguće dosuđene troškove suprotne strane u postupcima pobijanja </w:t>
      </w:r>
    </w:p>
    <w:p w:rsidRDefault="006F05F4" w:rsidP="006F05F4" w:rsidR="006F05F4">
      <w:pPr>
        <w:ind w:hanging="705" w:left="705"/>
        <w:jc w:val="both"/>
        <w:rPr>
          <w:sz w:val="24"/>
          <w:szCs w:val="24"/>
        </w:rPr>
      </w:pPr>
    </w:p>
    <w:p w:rsidRDefault="006F05F4" w:rsidP="006F05F4" w:rsidR="006F05F4">
      <w:pPr>
        <w:ind w:hanging="705" w:left="705"/>
        <w:jc w:val="both"/>
        <w:rPr>
          <w:sz w:val="24"/>
          <w:szCs w:val="24"/>
        </w:rPr>
      </w:pPr>
      <w:r>
        <w:rPr>
          <w:rFonts w:eastAsia="Arial Unicode MS"/>
          <w:b/>
          <w:color w:val="000000"/>
          <w:kern w:val="2"/>
          <w:sz w:val="24"/>
          <w:szCs w:val="24"/>
          <w:lang w:eastAsia="ar-SA"/>
        </w:rPr>
        <w:t>(iv)</w:t>
      </w:r>
      <w:r>
        <w:rPr>
          <w:rFonts w:eastAsia="Arial Unicode MS"/>
          <w:b/>
          <w:color w:val="000000"/>
          <w:kern w:val="2"/>
          <w:sz w:val="24"/>
          <w:szCs w:val="24"/>
          <w:lang w:eastAsia="ar-SA"/>
        </w:rPr>
        <w:tab/>
      </w:r>
      <w:r>
        <w:rPr>
          <w:b/>
          <w:sz w:val="24"/>
          <w:szCs w:val="24"/>
        </w:rPr>
        <w:t>Isplata radnicima po prethodnim diobama</w:t>
      </w:r>
      <w:r>
        <w:rPr>
          <w:sz w:val="24"/>
          <w:szCs w:val="24"/>
        </w:rPr>
        <w:t xml:space="preserve"> (čl. 86. Stečajnog zakona,  te  I i II  djelomična dioba)</w:t>
      </w:r>
      <w:r>
        <w:rPr>
          <w:rFonts w:eastAsia="Arial Unicode MS"/>
          <w:b/>
          <w:color w:val="000000"/>
          <w:kern w:val="2"/>
          <w:sz w:val="24"/>
          <w:szCs w:val="24"/>
          <w:lang w:eastAsia="ar-SA"/>
        </w:rPr>
        <w:t xml:space="preserve"> </w:t>
      </w:r>
      <w:r>
        <w:rPr>
          <w:rFonts w:eastAsia="Arial Unicode MS"/>
          <w:color w:val="000000"/>
          <w:kern w:val="2"/>
          <w:sz w:val="24"/>
          <w:szCs w:val="24"/>
          <w:lang w:eastAsia="ar-SA"/>
        </w:rPr>
        <w:t xml:space="preserve">iznos od </w:t>
      </w:r>
      <w:r>
        <w:rPr>
          <w:sz w:val="24"/>
          <w:szCs w:val="24"/>
        </w:rPr>
        <w:t>3.931.249,37 kn</w:t>
      </w:r>
      <w:r>
        <w:rPr>
          <w:rFonts w:eastAsia="Arial Unicode MS"/>
          <w:color w:val="000000"/>
          <w:kern w:val="2"/>
          <w:sz w:val="24"/>
          <w:szCs w:val="24"/>
          <w:lang w:eastAsia="ar-SA"/>
        </w:rPr>
        <w:t xml:space="preserve"> </w:t>
      </w:r>
    </w:p>
    <w:p w:rsidRDefault="006F05F4" w:rsidP="006F05F4" w:rsidR="006F05F4">
      <w:pPr>
        <w:suppressAutoHyphens/>
        <w:ind w:firstLine="708"/>
        <w:jc w:val="both"/>
        <w:rPr>
          <w:color w:val="000000"/>
          <w:sz w:val="24"/>
          <w:szCs w:val="24"/>
          <w:lang w:eastAsia="en-US"/>
        </w:rPr>
      </w:pPr>
    </w:p>
    <w:p w:rsidRDefault="006F05F4" w:rsidP="006F05F4" w:rsidR="006F05F4">
      <w:pPr>
        <w:jc w:val="both"/>
        <w:rPr>
          <w:sz w:val="24"/>
          <w:szCs w:val="24"/>
        </w:rPr>
      </w:pPr>
      <w:r>
        <w:rPr>
          <w:rFonts w:eastAsia="Arial Unicode MS"/>
          <w:b/>
          <w:color w:val="000000"/>
          <w:kern w:val="2"/>
          <w:sz w:val="24"/>
          <w:szCs w:val="24"/>
          <w:lang w:eastAsia="ar-SA"/>
        </w:rPr>
        <w:t xml:space="preserve"> (v)</w:t>
      </w:r>
      <w:r>
        <w:rPr>
          <w:rFonts w:eastAsia="Arial Unicode MS"/>
          <w:b/>
          <w:color w:val="000000"/>
          <w:kern w:val="2"/>
          <w:sz w:val="24"/>
          <w:szCs w:val="24"/>
          <w:lang w:eastAsia="ar-SA"/>
        </w:rPr>
        <w:tab/>
      </w:r>
      <w:r>
        <w:rPr>
          <w:b/>
          <w:sz w:val="24"/>
          <w:szCs w:val="24"/>
        </w:rPr>
        <w:t xml:space="preserve">Isplaćeno razlučnim vjerovnicima iznos od  </w:t>
      </w:r>
      <w:r>
        <w:rPr>
          <w:sz w:val="24"/>
          <w:szCs w:val="24"/>
        </w:rPr>
        <w:t>34.786.932,10 kn</w:t>
      </w:r>
      <w:r>
        <w:rPr>
          <w:b/>
          <w:sz w:val="24"/>
          <w:szCs w:val="24"/>
        </w:rPr>
        <w:t xml:space="preserve"> kn</w:t>
      </w:r>
    </w:p>
    <w:p w:rsidRDefault="006F05F4" w:rsidP="006F05F4" w:rsidR="006F05F4">
      <w:pPr>
        <w:suppressAutoHyphens/>
        <w:jc w:val="both"/>
        <w:rPr>
          <w:rFonts w:eastAsia="Arial Unicode MS"/>
          <w:b/>
          <w:color w:val="000000"/>
          <w:kern w:val="2"/>
          <w:sz w:val="24"/>
          <w:szCs w:val="24"/>
          <w:lang w:eastAsia="ar-SA"/>
        </w:rPr>
      </w:pPr>
    </w:p>
    <w:p w:rsidRDefault="006F05F4" w:rsidP="006F05F4" w:rsidR="006F05F4">
      <w:pPr>
        <w:suppressAutoHyphens/>
        <w:jc w:val="both"/>
        <w:rPr>
          <w:rFonts w:eastAsia="Arial Unicode MS"/>
          <w:b/>
          <w:color w:val="000000"/>
          <w:kern w:val="2"/>
          <w:sz w:val="24"/>
          <w:szCs w:val="24"/>
          <w:lang w:eastAsia="ar-SA"/>
        </w:rPr>
      </w:pPr>
      <w:r>
        <w:rPr>
          <w:rFonts w:eastAsia="Arial Unicode MS"/>
          <w:b/>
          <w:color w:val="000000"/>
          <w:kern w:val="2"/>
          <w:sz w:val="24"/>
          <w:szCs w:val="24"/>
          <w:lang w:eastAsia="ar-SA"/>
        </w:rPr>
        <w:t>(vi)</w:t>
      </w:r>
      <w:r>
        <w:rPr>
          <w:rFonts w:eastAsia="Arial Unicode MS"/>
          <w:b/>
          <w:color w:val="000000"/>
          <w:kern w:val="2"/>
          <w:sz w:val="24"/>
          <w:szCs w:val="24"/>
          <w:lang w:eastAsia="ar-SA"/>
        </w:rPr>
        <w:tab/>
        <w:t xml:space="preserve">Isplatit će se kod završne diobe iznos od 0,00 kn </w:t>
      </w:r>
    </w:p>
    <w:p w:rsidRDefault="006F05F4" w:rsidP="006F05F4" w:rsidR="006F05F4">
      <w:pPr>
        <w:jc w:val="both"/>
        <w:rPr>
          <w:rFonts w:eastAsia="Calibri"/>
          <w:sz w:val="24"/>
          <w:szCs w:val="24"/>
          <w:lang w:eastAsia="en-US" w:val="pl-PL"/>
        </w:rPr>
      </w:pPr>
    </w:p>
    <w:p w:rsidRDefault="006F05F4" w:rsidP="006F05F4" w:rsidR="006F05F4">
      <w:pPr>
        <w:jc w:val="both"/>
        <w:rPr>
          <w:sz w:val="24"/>
          <w:szCs w:val="24"/>
          <w:lang w:val="pl-PL"/>
        </w:rPr>
      </w:pPr>
    </w:p>
    <w:p w:rsidRDefault="006F05F4" w:rsidP="006F05F4" w:rsidR="006F05F4">
      <w:pPr>
        <w:jc w:val="both"/>
        <w:rPr>
          <w:sz w:val="24"/>
          <w:szCs w:val="24"/>
          <w:lang w:val="pl-PL"/>
        </w:rPr>
      </w:pPr>
    </w:p>
    <w:p w:rsidRDefault="006F05F4" w:rsidP="006F05F4" w:rsidR="006F05F4">
      <w:pPr>
        <w:jc w:val="both"/>
        <w:rPr>
          <w:sz w:val="24"/>
          <w:szCs w:val="24"/>
          <w:lang w:val="pl-PL"/>
        </w:rPr>
      </w:pPr>
    </w:p>
    <w:p w:rsidRDefault="006F05F4" w:rsidP="006F05F4" w:rsidR="006F05F4">
      <w:pPr>
        <w:jc w:val="both"/>
        <w:rPr>
          <w:sz w:val="24"/>
          <w:szCs w:val="24"/>
          <w:lang w:val="pl-PL"/>
        </w:rPr>
      </w:pPr>
    </w:p>
    <w:p w:rsidRDefault="006F05F4" w:rsidP="006F05F4" w:rsidR="006F05F4">
      <w:pPr>
        <w:jc w:val="both"/>
        <w:rPr>
          <w:b/>
          <w:sz w:val="24"/>
          <w:szCs w:val="24"/>
        </w:rPr>
      </w:pPr>
      <w:r>
        <w:rPr>
          <w:b/>
          <w:sz w:val="24"/>
          <w:szCs w:val="24"/>
        </w:rPr>
        <w:t>III.4 Prijedlog odluka</w:t>
      </w:r>
    </w:p>
    <w:p w:rsidRDefault="006F05F4" w:rsidP="006F05F4" w:rsidR="006F05F4">
      <w:pPr>
        <w:ind w:left="426"/>
        <w:jc w:val="both"/>
        <w:rPr>
          <w:b/>
          <w:sz w:val="24"/>
          <w:szCs w:val="24"/>
        </w:rPr>
      </w:pPr>
    </w:p>
    <w:p w:rsidRDefault="006F05F4" w:rsidP="006F05F4" w:rsidR="006F05F4">
      <w:pPr>
        <w:widowControl/>
        <w:numPr>
          <w:ilvl w:val="0"/>
          <w:numId w:val="7"/>
        </w:numPr>
        <w:overflowPunct/>
        <w:autoSpaceDE/>
        <w:autoSpaceDN/>
        <w:adjustRightInd/>
        <w:jc w:val="both"/>
        <w:textAlignment w:val="auto"/>
        <w:rPr>
          <w:sz w:val="24"/>
          <w:szCs w:val="24"/>
        </w:rPr>
      </w:pPr>
      <w:r>
        <w:rPr>
          <w:sz w:val="24"/>
          <w:szCs w:val="24"/>
        </w:rPr>
        <w:t>prihvaća se završno izvješće i završni račun stečajnog upravitelja sa svim njegovim sastavnicama</w:t>
      </w:r>
    </w:p>
    <w:p w:rsidRDefault="006F05F4" w:rsidP="006F05F4" w:rsidR="006F05F4">
      <w:pPr>
        <w:widowControl/>
        <w:numPr>
          <w:ilvl w:val="0"/>
          <w:numId w:val="7"/>
        </w:numPr>
        <w:overflowPunct/>
        <w:autoSpaceDE/>
        <w:autoSpaceDN/>
        <w:adjustRightInd/>
        <w:jc w:val="both"/>
        <w:textAlignment w:val="auto"/>
        <w:rPr>
          <w:sz w:val="24"/>
          <w:szCs w:val="24"/>
        </w:rPr>
      </w:pPr>
      <w:r>
        <w:rPr>
          <w:sz w:val="24"/>
          <w:szCs w:val="24"/>
        </w:rPr>
        <w:t>zaključuje se stečajni postupak</w:t>
      </w:r>
    </w:p>
    <w:p w:rsidRDefault="006F05F4" w:rsidP="006F05F4" w:rsidR="006F05F4">
      <w:pPr>
        <w:ind w:left="426"/>
        <w:jc w:val="both"/>
        <w:rPr>
          <w:sz w:val="24"/>
          <w:szCs w:val="24"/>
        </w:rPr>
      </w:pPr>
    </w:p>
    <w:p w:rsidRDefault="006F05F4" w:rsidP="006F05F4" w:rsidR="006F05F4">
      <w:pPr>
        <w:suppressAutoHyphens/>
        <w:jc w:val="both"/>
        <w:rPr>
          <w:kern w:val="3"/>
          <w:sz w:val="24"/>
          <w:szCs w:val="24"/>
          <w:lang w:val="de-DE"/>
        </w:rPr>
      </w:pPr>
    </w:p>
    <w:p w:rsidRDefault="006F05F4" w:rsidP="006F05F4" w:rsidR="006F05F4">
      <w:pPr>
        <w:suppressAutoHyphens/>
        <w:ind w:left="720"/>
        <w:jc w:val="right"/>
        <w:rPr>
          <w:kern w:val="3"/>
          <w:sz w:val="24"/>
          <w:szCs w:val="24"/>
          <w:lang w:val="de-DE"/>
        </w:rPr>
      </w:pPr>
      <w:r>
        <w:rPr>
          <w:kern w:val="3"/>
          <w:sz w:val="24"/>
          <w:szCs w:val="24"/>
          <w:lang w:val="de-DE"/>
        </w:rPr>
        <w:tab/>
      </w:r>
      <w:r>
        <w:rPr>
          <w:kern w:val="3"/>
          <w:sz w:val="24"/>
          <w:szCs w:val="24"/>
          <w:lang w:val="de-DE"/>
        </w:rPr>
        <w:tab/>
        <w:t xml:space="preserve">   </w:t>
      </w:r>
      <w:r>
        <w:rPr>
          <w:rFonts w:eastAsia="Arial Unicode MS"/>
          <w:kern w:val="3"/>
          <w:sz w:val="24"/>
          <w:szCs w:val="24"/>
        </w:rPr>
        <w:t>Stečajni upraviteljica</w:t>
      </w:r>
    </w:p>
    <w:p w:rsidRDefault="006F05F4" w:rsidP="006F05F4" w:rsidR="006F05F4">
      <w:pPr>
        <w:suppressAutoHyphens/>
        <w:jc w:val="right"/>
        <w:rPr>
          <w:rFonts w:eastAsia="Arial Unicode MS"/>
          <w:kern w:val="3"/>
          <w:sz w:val="24"/>
          <w:szCs w:val="24"/>
        </w:rPr>
      </w:pPr>
      <w:r>
        <w:rPr>
          <w:rFonts w:eastAsia="Arial Unicode MS"/>
          <w:kern w:val="3"/>
          <w:sz w:val="24"/>
          <w:szCs w:val="24"/>
        </w:rPr>
        <w:t>Alma Klepac</w:t>
      </w:r>
    </w:p>
    <w:p w:rsidRDefault="006F05F4" w:rsidP="006F05F4" w:rsidR="006F05F4">
      <w:pPr>
        <w:jc w:val="both"/>
        <w:rPr>
          <w:rFonts w:eastAsia="Calibri"/>
          <w:sz w:val="24"/>
          <w:szCs w:val="24"/>
          <w:lang w:eastAsia="en-US"/>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p>
    <w:p w:rsidRDefault="006F05F4" w:rsidP="006F05F4" w:rsidR="006F05F4">
      <w:pPr>
        <w:spacing w:after="120"/>
        <w:jc w:val="both"/>
        <w:rPr>
          <w:sz w:val="24"/>
          <w:szCs w:val="24"/>
          <w:lang w:val="pl-PL"/>
        </w:rPr>
      </w:pPr>
      <w:r>
        <w:rPr>
          <w:sz w:val="24"/>
          <w:szCs w:val="24"/>
          <w:lang w:val="pl-PL"/>
        </w:rPr>
        <w:t>IV. ZAVRŠNI (DIOBNI) POPIS</w:t>
      </w:r>
    </w:p>
    <w:p w:rsidRDefault="006F05F4" w:rsidP="006F05F4" w:rsidR="006F05F4">
      <w:pPr>
        <w:rPr>
          <w:sz w:val="24"/>
          <w:szCs w:val="24"/>
        </w:rPr>
      </w:pPr>
    </w:p>
    <w:p w:rsidRDefault="006F05F4" w:rsidP="006F05F4" w:rsidR="006F05F4">
      <w:pPr>
        <w:rPr>
          <w:b/>
          <w:bCs/>
          <w:sz w:val="24"/>
          <w:szCs w:val="24"/>
        </w:rPr>
      </w:pPr>
    </w:p>
    <w:p w:rsidRDefault="006F05F4" w:rsidP="006F05F4" w:rsidR="006F05F4">
      <w:pPr>
        <w:rPr>
          <w:b/>
          <w:bCs/>
          <w:sz w:val="24"/>
          <w:szCs w:val="24"/>
        </w:rPr>
      </w:pPr>
      <w:r>
        <w:rPr>
          <w:b/>
          <w:bCs/>
          <w:sz w:val="24"/>
          <w:szCs w:val="24"/>
        </w:rPr>
        <w:t>I Viši isplatni red</w:t>
      </w:r>
    </w:p>
    <w:p w:rsidRDefault="006F05F4" w:rsidP="006F05F4" w:rsidR="006F05F4">
      <w:pPr>
        <w:rPr>
          <w:bCs/>
          <w:sz w:val="24"/>
          <w:szCs w:val="24"/>
        </w:rPr>
      </w:pPr>
      <w:r>
        <w:rPr>
          <w:bCs/>
          <w:sz w:val="24"/>
          <w:szCs w:val="24"/>
        </w:rPr>
        <w:t>1. Iznos namirenja: 0,00 kn</w:t>
      </w:r>
    </w:p>
    <w:p w:rsidRDefault="006F05F4" w:rsidP="006F05F4" w:rsidR="006F05F4">
      <w:pPr>
        <w:rPr>
          <w:bCs/>
          <w:sz w:val="24"/>
          <w:szCs w:val="24"/>
        </w:rPr>
      </w:pPr>
      <w:r>
        <w:rPr>
          <w:bCs/>
          <w:sz w:val="24"/>
          <w:szCs w:val="24"/>
        </w:rPr>
        <w:t>2. Postotak namirenja po završnoj diobi: 0,00%</w:t>
      </w:r>
    </w:p>
    <w:p w:rsidRDefault="006F05F4" w:rsidP="006F05F4" w:rsidR="006F05F4">
      <w:pPr>
        <w:rPr>
          <w:rFonts w:eastAsia="Calibri"/>
          <w:sz w:val="24"/>
          <w:szCs w:val="24"/>
        </w:rPr>
      </w:pPr>
      <w:r>
        <w:rPr>
          <w:bCs/>
          <w:sz w:val="24"/>
          <w:szCs w:val="24"/>
        </w:rPr>
        <w:t xml:space="preserve">3. </w:t>
      </w:r>
      <w:r>
        <w:rPr>
          <w:sz w:val="24"/>
          <w:szCs w:val="24"/>
        </w:rPr>
        <w:t>Lista svih tražbina koje se uzimaju u obzir pri završnoj diobi:</w:t>
      </w:r>
    </w:p>
    <w:tbl>
      <w:tblPr>
        <w:tblW w:type="dxa" w:w="9360"/>
        <w:tblInd w:type="dxa" w:w="250"/>
        <w:tblLayout w:type="fixed"/>
        <w:tblLook w:val="04A0" w:noVBand="1" w:noHBand="0" w:lastColumn="0" w:firstColumn="1" w:lastRow="0" w:firstRow="1"/>
      </w:tblPr>
      <w:tblGrid>
        <w:gridCol w:w="710"/>
        <w:gridCol w:w="709"/>
        <w:gridCol w:w="2127"/>
        <w:gridCol w:w="992"/>
        <w:gridCol w:w="1277"/>
        <w:gridCol w:w="1418"/>
        <w:gridCol w:w="1134"/>
        <w:gridCol w:w="993"/>
      </w:tblGrid>
      <w:tr w:rsidTr="006F05F4" w:rsidR="006F05F4">
        <w:trPr>
          <w:trHeight w:val="1540"/>
        </w:trPr>
        <w:tc>
          <w:tcPr>
            <w:tcW w:type="dxa" w:w="709"/>
            <w:tcBorders>
              <w:top w:space="0" w:sz="4" w:color="auto" w:val="single"/>
              <w:left w:space="0" w:sz="4" w:color="auto" w:val="single"/>
              <w:bottom w:space="0" w:sz="4" w:color="auto" w:val="single"/>
              <w:right w:val="nil"/>
            </w:tcBorders>
            <w:vAlign w:val="center"/>
            <w:hideMark/>
          </w:tcPr>
          <w:p w:rsidRDefault="006F05F4" w:rsidR="006F05F4">
            <w:pPr>
              <w:jc w:val="right"/>
              <w:rPr>
                <w:b/>
                <w:bCs/>
                <w:sz w:val="16"/>
                <w:szCs w:val="16"/>
              </w:rPr>
            </w:pPr>
            <w:r>
              <w:rPr>
                <w:b/>
                <w:bCs/>
                <w:sz w:val="16"/>
                <w:szCs w:val="16"/>
              </w:rPr>
              <w:t>Rbr.</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right"/>
              <w:rPr>
                <w:b/>
                <w:bCs/>
                <w:sz w:val="16"/>
                <w:szCs w:val="16"/>
              </w:rPr>
            </w:pPr>
            <w:r>
              <w:rPr>
                <w:b/>
                <w:bCs/>
                <w:sz w:val="16"/>
                <w:szCs w:val="16"/>
              </w:rPr>
              <w:t>Rbr.</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 xml:space="preserve">Naziv vjerovnika i adresa </w:t>
            </w:r>
          </w:p>
        </w:tc>
        <w:tc>
          <w:tcPr>
            <w:tcW w:type="dxa" w:w="992"/>
            <w:tcBorders>
              <w:top w:space="0" w:sz="4" w:color="auto" w:val="single"/>
              <w:left w:space="0" w:sz="4" w:color="auto" w:val="single"/>
              <w:bottom w:space="0" w:sz="4" w:color="000000" w:val="single"/>
              <w:right w:space="0" w:sz="4" w:color="auto" w:val="single"/>
            </w:tcBorders>
            <w:vAlign w:val="center"/>
            <w:hideMark/>
          </w:tcPr>
          <w:p w:rsidRDefault="006F05F4" w:rsidR="006F05F4">
            <w:pPr>
              <w:jc w:val="center"/>
              <w:rPr>
                <w:b/>
                <w:bCs/>
                <w:sz w:val="16"/>
                <w:szCs w:val="16"/>
              </w:rPr>
            </w:pPr>
            <w:r>
              <w:rPr>
                <w:b/>
                <w:bCs/>
                <w:sz w:val="16"/>
                <w:szCs w:val="16"/>
              </w:rPr>
              <w:t>Iznos namirenja (Aorps)</w:t>
            </w:r>
          </w:p>
        </w:tc>
        <w:tc>
          <w:tcPr>
            <w:tcW w:type="dxa" w:w="1276"/>
            <w:tcBorders>
              <w:top w:space="0" w:sz="4" w:color="auto" w:val="single"/>
              <w:left w:space="0" w:sz="4" w:color="auto" w:val="single"/>
              <w:bottom w:space="0" w:sz="4" w:color="000000" w:val="single"/>
              <w:right w:space="0" w:sz="4" w:color="auto" w:val="single"/>
            </w:tcBorders>
            <w:vAlign w:val="center"/>
            <w:hideMark/>
          </w:tcPr>
          <w:p w:rsidRDefault="006F05F4" w:rsidR="006F05F4">
            <w:pPr>
              <w:jc w:val="center"/>
              <w:rPr>
                <w:b/>
                <w:bCs/>
                <w:sz w:val="16"/>
                <w:szCs w:val="16"/>
              </w:rPr>
            </w:pPr>
            <w:r>
              <w:rPr>
                <w:b/>
                <w:bCs/>
                <w:sz w:val="16"/>
                <w:szCs w:val="16"/>
              </w:rPr>
              <w:t>Iznos namirenja po prethodnim diobama</w:t>
            </w:r>
          </w:p>
        </w:tc>
        <w:tc>
          <w:tcPr>
            <w:tcW w:type="dxa" w:w="1417"/>
            <w:tcBorders>
              <w:top w:space="0" w:sz="4" w:color="auto" w:val="single"/>
              <w:left w:space="0" w:sz="4" w:color="auto" w:val="single"/>
              <w:bottom w:space="0" w:sz="4" w:color="000000" w:val="single"/>
              <w:right w:space="0" w:sz="4" w:color="auto" w:val="single"/>
            </w:tcBorders>
            <w:vAlign w:val="center"/>
            <w:hideMark/>
          </w:tcPr>
          <w:p w:rsidRDefault="006F05F4" w:rsidR="006F05F4">
            <w:pPr>
              <w:jc w:val="center"/>
              <w:rPr>
                <w:b/>
                <w:bCs/>
                <w:sz w:val="16"/>
                <w:szCs w:val="16"/>
              </w:rPr>
            </w:pPr>
            <w:r>
              <w:rPr>
                <w:b/>
                <w:bCs/>
                <w:color w:val="000000"/>
                <w:sz w:val="16"/>
                <w:szCs w:val="16"/>
              </w:rPr>
              <w:t>Nenemireni iznos tražbine koji se uzima u obzir po završnoj diobi</w:t>
            </w:r>
          </w:p>
        </w:tc>
        <w:tc>
          <w:tcPr>
            <w:tcW w:type="dxa" w:w="1134"/>
            <w:tcBorders>
              <w:top w:space="0" w:sz="4" w:color="auto" w:val="single"/>
              <w:left w:space="0" w:sz="4" w:color="auto" w:val="single"/>
              <w:bottom w:space="0" w:sz="4" w:color="000000" w:val="single"/>
              <w:right w:space="0" w:sz="4" w:color="auto" w:val="single"/>
            </w:tcBorders>
            <w:vAlign w:val="center"/>
            <w:hideMark/>
          </w:tcPr>
          <w:p w:rsidRDefault="006F05F4" w:rsidR="006F05F4">
            <w:pPr>
              <w:jc w:val="center"/>
              <w:rPr>
                <w:b/>
                <w:bCs/>
                <w:sz w:val="16"/>
                <w:szCs w:val="16"/>
              </w:rPr>
            </w:pPr>
            <w:r>
              <w:rPr>
                <w:b/>
                <w:bCs/>
                <w:sz w:val="16"/>
                <w:szCs w:val="16"/>
              </w:rPr>
              <w:t>% namirenja</w:t>
            </w:r>
          </w:p>
        </w:tc>
        <w:tc>
          <w:tcPr>
            <w:tcW w:type="dxa" w:w="993"/>
            <w:tcBorders>
              <w:top w:space="0" w:sz="4" w:color="auto" w:val="single"/>
              <w:left w:space="0" w:sz="4" w:color="auto" w:val="single"/>
              <w:bottom w:space="0" w:sz="4" w:color="000000" w:val="single"/>
              <w:right w:space="0" w:sz="4" w:color="auto" w:val="single"/>
            </w:tcBorders>
            <w:vAlign w:val="center"/>
            <w:hideMark/>
          </w:tcPr>
          <w:p w:rsidRDefault="006F05F4" w:rsidR="006F05F4">
            <w:pPr>
              <w:jc w:val="center"/>
              <w:rPr>
                <w:b/>
                <w:bCs/>
                <w:sz w:val="16"/>
                <w:szCs w:val="16"/>
              </w:rPr>
            </w:pPr>
            <w:r>
              <w:rPr>
                <w:b/>
                <w:bCs/>
                <w:sz w:val="16"/>
                <w:szCs w:val="16"/>
              </w:rPr>
              <w:t>iznos namirenja</w:t>
            </w:r>
          </w:p>
        </w:tc>
      </w:tr>
      <w:tr w:rsidTr="006F05F4" w:rsidR="006F05F4">
        <w:trPr>
          <w:trHeight w:val="255"/>
        </w:trPr>
        <w:tc>
          <w:tcPr>
            <w:tcW w:type="dxa" w:w="709"/>
            <w:tcBorders>
              <w:top w:val="nil"/>
              <w:left w:space="0" w:sz="4" w:color="auto" w:val="single"/>
              <w:bottom w:space="0" w:sz="4" w:color="auto" w:val="single"/>
              <w:right w:val="nil"/>
            </w:tcBorders>
            <w:vAlign w:val="center"/>
            <w:hideMark/>
          </w:tcPr>
          <w:p w:rsidRDefault="006F05F4" w:rsidR="006F05F4">
            <w:pPr>
              <w:jc w:val="center"/>
              <w:rPr>
                <w:b/>
                <w:bCs/>
                <w:sz w:val="16"/>
                <w:szCs w:val="16"/>
              </w:rPr>
            </w:pPr>
            <w:r>
              <w:rPr>
                <w:b/>
                <w:bCs/>
                <w:sz w:val="16"/>
                <w:szCs w:val="16"/>
              </w:rPr>
              <w:t>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3</w:t>
            </w:r>
          </w:p>
        </w:tc>
        <w:tc>
          <w:tcPr>
            <w:tcW w:type="dxa" w:w="992"/>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4</w:t>
            </w:r>
          </w:p>
        </w:tc>
        <w:tc>
          <w:tcPr>
            <w:tcW w:type="dxa" w:w="1276"/>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5</w:t>
            </w:r>
          </w:p>
        </w:tc>
        <w:tc>
          <w:tcPr>
            <w:tcW w:type="dxa" w:w="1417"/>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6</w:t>
            </w:r>
          </w:p>
        </w:tc>
        <w:tc>
          <w:tcPr>
            <w:tcW w:type="dxa" w:w="1134"/>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7</w:t>
            </w:r>
          </w:p>
        </w:tc>
        <w:tc>
          <w:tcPr>
            <w:tcW w:type="dxa" w:w="993"/>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8</w:t>
            </w:r>
          </w:p>
        </w:tc>
      </w:tr>
      <w:tr w:rsidTr="006F05F4" w:rsidR="006F05F4">
        <w:trPr>
          <w:trHeight w:val="255"/>
        </w:trPr>
        <w:tc>
          <w:tcPr>
            <w:tcW w:type="dxa" w:w="709"/>
            <w:tcBorders>
              <w:top w:val="nil"/>
              <w:left w:space="0" w:sz="4" w:color="auto" w:val="single"/>
              <w:bottom w:space="0" w:sz="4" w:color="auto" w:val="single"/>
              <w:right w:val="nil"/>
            </w:tcBorders>
            <w:vAlign w:val="center"/>
            <w:hideMark/>
          </w:tcPr>
          <w:p w:rsidRDefault="006F05F4" w:rsidR="006F05F4">
            <w:pPr>
              <w:jc w:val="right"/>
              <w:rPr>
                <w:sz w:val="16"/>
                <w:szCs w:val="16"/>
              </w:rPr>
            </w:pPr>
            <w:r>
              <w:rPr>
                <w:sz w:val="16"/>
                <w:szCs w:val="16"/>
              </w:rPr>
              <w:t> </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right"/>
              <w:rPr>
                <w:sz w:val="16"/>
                <w:szCs w:val="16"/>
              </w:rPr>
            </w:pPr>
            <w:r>
              <w:rPr>
                <w:sz w:val="16"/>
                <w:szCs w:val="16"/>
              </w:rPr>
              <w:t> </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w:t>
            </w:r>
          </w:p>
        </w:tc>
        <w:tc>
          <w:tcPr>
            <w:tcW w:type="dxa" w:w="992"/>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 </w:t>
            </w:r>
          </w:p>
        </w:tc>
        <w:tc>
          <w:tcPr>
            <w:tcW w:type="dxa" w:w="1276"/>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 </w:t>
            </w:r>
          </w:p>
        </w:tc>
        <w:tc>
          <w:tcPr>
            <w:tcW w:type="dxa" w:w="1417"/>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 </w:t>
            </w:r>
          </w:p>
        </w:tc>
        <w:tc>
          <w:tcPr>
            <w:tcW w:type="dxa" w:w="1134"/>
            <w:tcBorders>
              <w:top w:val="nil"/>
              <w:left w:val="nil"/>
              <w:bottom w:space="0" w:sz="4" w:color="auto" w:val="single"/>
              <w:right w:space="0" w:sz="4" w:color="auto" w:val="single"/>
            </w:tcBorders>
            <w:vAlign w:val="center"/>
            <w:hideMark/>
          </w:tcPr>
          <w:p w:rsidRDefault="006F05F4" w:rsidR="006F05F4">
            <w:pPr>
              <w:jc w:val="right"/>
              <w:rPr>
                <w:sz w:val="16"/>
                <w:szCs w:val="16"/>
              </w:rPr>
            </w:pPr>
            <w:r>
              <w:rPr>
                <w:sz w:val="16"/>
                <w:szCs w:val="16"/>
              </w:rPr>
              <w:t> </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 </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color w:val="000000"/>
                <w:sz w:val="16"/>
                <w:szCs w:val="16"/>
              </w:rPr>
            </w:pPr>
            <w:r>
              <w:rPr>
                <w:color w:val="000000"/>
                <w:sz w:val="16"/>
                <w:szCs w:val="16"/>
              </w:rPr>
              <w:t>Antolić Krešimir iz Zagreba, SCHROTTOVA 26, OIB: 69401256657, Žiro-račun: 2340009-3207023094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9.879,57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12.222,02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Antolković Ana iz Tuhelja, VELIKA ERPENJA 15,49215 TUHELJ, OIB: 51663130065, Žiro-račun: 2360000-3221634306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5.154,95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2.943,51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4.609,49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Antolković Tanja iz Zaboka, RADNIČKO NASELJE 19, 49210 ZABOK, OIB: 00271249716, Žiro-račun: 2360000-3233281582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2.097,32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3.117,76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Antolković Željko iz Zaboka, RADNIČKO NASELJE 19, 49210 ZABOK, OIB: 34554143917, Žiro-račun: 2340009-3213038293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8.419,45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11.279,75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12.031,50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Babić Tomislav iz Kumrovca, RAZDRTO TUHELJSKO 8, OIB: 30726569787; Žiro-račun: 2360000-3223050767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8.595,14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12.777,10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Balija Damir iz Velikog Trgovišća, JALŠJE 58, OIB: 62261101577; Žiro-račun: 2340009-3205714098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11.250,29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15.189,98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Ban-Vukmanović Goran iz Radoboja, RADOBOJ 270; OIB: 88750171614: Žiro-račun: 2402006-3580152417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3.929,48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11.794,51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15.614,21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Barić Franjo iz Krapinskih Toplica, MATIJE GUPCA 8, OIB: 44701235328: Žiro-račun: 2340009-3200545136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11.829,78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15.793,06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Barušić Teja iz Krapine, ILIRSKOG POKRETA 14, OIB: 09439408693, Žiro-račun: 2360000-3210335450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9.340,33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7.426,80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6.921,30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Basta Milorad Zagreba, JURE KAŠTELANA 22, OIB: 74341711242, Žiro-račun: 2340009-3200523926</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3.497,24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12.050,86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11.002,91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Bedeniković Kristijan iz Zaboka, DUBRAVA ZABOČKA 151, OIB: 87629546771, Žiro-račun: 2340009-3207309360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3.776,37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5.613,75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Bekina Siniša iz Gornje Stubice, DUBOVEC 3, OIB: 55352669202, Žiro-račun: 2360000-3219623761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2.544,17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7.368,35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8.290,94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Belina Franjo iz Sv. Križa Začretja, OIB: 78078131633, Žiro-račun: 2340009-3200538635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12.999,36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17.034,12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Belina Tomica iz Sv.Križa Začretja,CIGLENICA ZAGORSKA 133, OIB: 19800377268, Žiro-račun: 2340009-3200550111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4.355,71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5.691,64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Benc Marijan iz Mihovljana, MIHOVLJAN 68 A, OIB: 55135605903, Žiro-račun: 2340009-3210452105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10.176,79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14.018,62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Bezjak Valentina iz ZAGORSKIH SELA, GORNJI ŠKRNIK 23, OIB: 89730777693, Žiro-račun: 2360000-3234501353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5.046,27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6.017,70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3.517,51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Bingula Franjo iz Zlatar Bistrice, GRANČARSKA 5C, OIB: 19404908650, Žiro-račun: 2360000-3233562428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8.449,87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12.561,17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Bingula Josip iz Zlatara, MARTINŠĆINA 58, OIB: 93621320625, Žiro-račun: 2360000-3216969117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6.719,72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9.989,19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Bingula Matija iz Zlatara, MARTINŠĆINA 58, OIB: 73360836566, Žiro-račun: 2360000-3223276854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Blazinić Josip iz Sv.Križa Začretja, CIGLENICA ZAGORSKA 83, OIB: 61150183857, Žiro-račun: 2360000-3217338404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2.559,59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3.677,94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Blažević Brankica iz Zaboka, PROSENIK ZAČRETSKI 25, OIB: 13988768528, Žiro-račun: 2484008-3231363441</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3.716,71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5.525,09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Bojić Sandra iz Zaboka, ANTUNA MIHANOVIĆA 12, OIB: 22792251921, Žiro-račun: 2360000-3219594325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8.292,86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12.327,75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Borovčak Darko-Božidar iz Sv.Križa Začretja, OIB: 42325407701, Žiro-račun: 2360000-3210848149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2.097,32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3.117,76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Bubnjar Ivan iz Bedekovčine, S.RADIĆA 33, OIB: 90231182662,  Žiro-račun: 2484008-3500835775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9.206,54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12.969,05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25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Bujanić Vlado iz Zlatara, RIJEČKA 28, OIB: 34419651345, Žiro-račun: 2340009-3206863771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9.584,16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14.247,33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Bunčec Antun iz Zaboka, PROSENIK GUBAŠEVSKI 2A,  OIB: 18252965861, Žiro-račun: 2340009-3205531823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11.413,59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7.413,90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7.695,83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Burek Ivica, Lepajci, DONJA ŠEMNICA 161, OIB: 63624456622, Žiro-račun: 2340009-3500071053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9.275,74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13.788,84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Burić Marijan iz Pregrada, SVETOJURSKI VRH 10, OIB: 10936250747, Žiro-račun: 2360000-3217302612</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8.359,50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12.426,81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Celjak Josip iz Bedekovčine, BRESTOVEC OREHOVEČKI 41A, OIB: 69714676574, Žiro-račun: 2360000-3237275442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12.212,10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18.044,12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22.548,43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Cerovec Mladen iz Radoboja, RADOBOJ 78A, OIB: 72215734713, Žiro-račun: 2360000-3216352986</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8.314,60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12.360,06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Cerovečki Dražen iz Radoboja, RADOBOJ 78B, OIB: 45615291472, Žiro-račun 2360000-3223312474</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9.183,42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13.651,61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Cerovečki Siniša iz Radoboja, RADOBOJ 238A, OIB: 60945303682, Žiro-račun: 2360000-3218473872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7.814,80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11.617,08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Cerovečki Zdravko iz Radoboja, RADOBOJ 222, OIB: 04259755469, Žiro-račun: 2360000-3220858606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8.490,07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12.620,92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Cesar Anđelko iz Lobora, VINIPOTOK 100E, OIB: 30793660444, Žiro-račun: 2340009-3214595508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Cesar Dragica iz Lobora, VINIPOTOK 108D, OIB: 30268243308, Žiro-račun: 2360000-3216155781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5.886,35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8.750,36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Cesarec Sanja iz Zaboka, T.BREZOVAČKOG 1, OIB: 63778254346, Žiro-račun: 2360000-3220984851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5.295,56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6.653,09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35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Cesarec Tomica iz Krapine, ŽUTNICA 8, OIB: 37121208855, Žiro-račun: Cesarec Tomica iz Krapine, ŽUTNICA 8, OIB: 37121208855, Žiro-račun: 2340009-3205221217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12.336,65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16.729,63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Choumal Tihomir iz Pregrada, SVETOJURSKI VRH 10, OIB: 98228952791, Žiro-račun: 2402006-3206769716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650,71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967,32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39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Cujzek Tomica iz Zaboka, ŠPIČKOVINA 53B, OIB: 37815154841, Žiro-račun: 2360000-3214562025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7.323,73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10.887,08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Cvetanov Dušan iz Klanjeca, GREDICE 14, OIB: 24107095587, Žiro-račun: 2360000-3212882092</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8.229,65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12.233,78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Čavužić Natalija iz Zagreba, PALINOVEČKA 19 O, OIB: 40355124247, Žiro-račun: 2360000-3214769988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9.495,38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10.342,75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Črnjević Miljenko iz Zaboka, GRABROVEC 177, OIB: 81673888477, Žiro-račun: 2340009-3205221160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7.683,61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11.422,07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Čumbrek Mario, A.HARAMBAŠIĆA 7, 10434 STRMEC SAMOBORSKI, OIB: 06643526702, Žiro-račun: 2484008-3213277998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35.587,19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41.153,08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Dekanić Tomislav iz Bedekovčine, KRIŽANČE 34, OIB: 87678734857, Žiro-račun: 2360000-3235390857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650,71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967,32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Dijanić Štefanija iz Marije Bistrice, PODGORJE BISTRIČKO 21, OIB: 41128284406, Žiro-račun: 2360000-3210975670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5.707,12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8.483,93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Dolovčak Dragutin iz Krapine, BOBOVJE 53, OIB: 57398393233, Žiro-račun: 2340009-3205962168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3.985,84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5.925,15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Draganić Ana iz Zaboka, MATIJE GUPCA 63, OIB: 44195695952, Žiro-račun: 2360000-3217008649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5.078,83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6.093,23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Družinec Darko iz Zaboka, ANTUNA MIHANOVIĆA 14, OIB: 36015180893, Žiro-račun: 2340009-3207215350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8.008,50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7.473,94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9.162,85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49</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Drvar Danijel iz Konjšćine, LIPOVEC 24 A, OIB: 96637846925, Žiro-račun: 2360000-3237544873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8.530,28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12.680,70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12.680,70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Drvar Ivan iz Konjšćine, LIPOVEC 24 A, OIB: 83538943758, Žiro-račun: 2360000-3212732595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8.066,71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11.991,56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Dumbović Tomislav iz Zlatara, RATKOVEC 38, OIB: 40275426042, Žiro-račun: 2360000-3223316236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4.289,22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6.376,15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Dunaj Franjo iz Radoboja, RADOBOJ 387, OIB: 90504348950, Žiro-račun: 2360000-3211726817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7.222,73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10.736,96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Đurđan Karlo iz Krapinskih Toplica, VIČA SELA 9, OIB: 91223164191, Žiro-račun: 2340009-3213627664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4.123,38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5.412,67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Đurić Boris iz Zagreba, KRANJČEVIĆEVA 53, OIB: 62727147801,  Žiro-račun: 2340009-3200506425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37.602,14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43.348,00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Đurkan Petar iz Zaboka, GREDENCI 43, OIB: 37741801903, Žiro-račun: 2360000-3234321558</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650,71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967,32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Đurinek Tomo iz Zlatara, REPNO 57, OIB: 48001716809, Žiro-račun: 2340009-3205283874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17.444,05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21.247,63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26.192,77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Elezi Fadil iz Bedekovčine, 2.JANKOVČICA 16, OIB: 48299347814, Žiro-račun: 2340009-3206362856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10.307,57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5.909,05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Erceg Zoran iz Zagreba, VARIĆAKOVA 12, OIB: 67281897129, 2360000-3232495466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17.897,37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24.473,27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26.157,15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Erdelja Petar iz Mihovljana, MIHOVLJAN 377, OIB: 42617245920, Žiro-račun: 2360000-3212610129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16.151,10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24.009,42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Ferk Josip iz Lepajaca, DONJA ŠEMNICA 12, OIB: 78693479487, Žiro-račun: 2360000-3218473864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5.194,79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7.722,31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Filipaj Josip iz Sv. Križa Začretja, SEKIRIŠĆE 58, OIB: 42454400878, Žiro-račun: 2340009-3205220685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16.925,07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15.548,63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21.799,04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Fotivec Goran iz Zaboka, DUBRAVA ZABOČKA 165A, OIB: 79982852858, Žiro-račun: 2360000-3218557913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11.062,99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11.063,46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Franjković Ivan iz Oroslavlja, ORO TRG1, OIB: 70095617647, Žiro-račun: 2340009-3209613291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6.330,11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3.203,35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3.635,92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Fuček Zlatko iz Zlatara, ZAGREBAČKA 26, OIB: 97101066720, Žiro-račun: 2360000-3232039146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12.422,23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15.612,60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Gašparlin Željko iz Krapine, DOLAC 19, OIB: 25913354300, Žiro-račun : 2340009-3200506530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16.253,80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19.593,81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Gašpar Damir iz Jakovlja, HRGETIČKA ULICA 4, IGRIŠĆE, OIB: 21256929244, Žiro-račun: 2340009-3205827547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3.702,70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5.504,24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Golec Mirko iz Krapine, STRAHINJE KRAPINSKO 54, OIB: 36815324886, Žiro-račun: 2340009-3200520941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23.366,65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27.820,79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30.946,32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Golub Jožica iz Pregrade, BARUNA OTTENFELSA 2, OIB: 07147183141, Žiro-račun: 2340009-3200507782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3.389,19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19.556,59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17.237,99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69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Gorički Stjepan iz Sv.Križa Začretje, ZLEĆ 19, OIB: 72989796329, Žiro-račun: 2340009-3209308455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4.722,06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5.811,06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Grabušić Nikola iz Oroslavja, GRABUŠIĆEVA 7, OIB: 64453466087, Žiro-račun: 2402006-3206765278</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8.474,21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12.597,34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Gregurić Dubravka iz Bedekovčine, DRAGUTINA DOMJANIĆA 4/1, OIB: 66882780346, Žiro-račun: 2360000-3215282784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4.952,62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7.362,33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Gregurić Marko iz Zaboka, ŠPIČKOVINA 34, OIB: 88440962389, Žiro-račun: 2360000-3220984886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4.779,37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6.179,16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Gric Stjepan iz Lobora, ŠIPKI 16, OIB: 63349991827, Žiro-račun: 2360000-3220097592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11.629,62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17.288,00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Grmovšek Mario iz Radoboja, GORNJA ŠEMNICA 119A, OIB: 69273110722, Žiro-račun: 2340009-3209759061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8.506,15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12.644,80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Grozdek Mladen iz Novog Golubovca, NOVI GOLUBOVEC 40, OIB: 43019015654, Žiro-račun: 2360000-3221552614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4.700,09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3.004,89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3.078,15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Habulin Stjepan iz Bedekovčine, 2.JANKOVČICA 14, OIB: 33942878813, Žiro-račun: 2360000-3210341482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9.500,03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13.405,34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Halaman Marijan iz Sv.Križa Začretje,PROSENIK ZAČRETSKI 47, OIB: 14870750761, Žiro-račun: 2402006-3203422307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72,30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Halambek Miroslav iz V.Trgovišća, STJEPANA RADIĆA 120, OIB: 19667411163, Žiro-račun: 2360000-3510602570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5.585,99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7.113,38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Halapir Marjetka iz Krapinskih Toplica, ZAGREBAČKA 10, OIB: 02951754307, Žiro-račun: 2340009-3205827303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13.560,33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15.808,26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11.500,83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Haramina Zdravko iz Krapine, VIDOVEC KRAPINSKI 45, OIB: 77487396857, Žiro-račun: 2360000-3214781210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7.962,80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11.837,09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Herak Stjepan iz Radoboja, RADOBOJ 253, OIB: 40176055959, Žiro-račun: 2340009-3210003652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11.008,32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16.364,42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Herceg Ivan iz Gornjeg Jesenja, DONJE JESENJE 21A, OIB: 20201251865, Žiro-račun: 2340009-3200524453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10.047,61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12.500,21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Herceg Srećko iz Oroslavja, MOKRICE 92, OIB: 18359562070, Žiro-račun: 2340009-3205294506</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6.846,92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6.958,54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84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Hitrec Darko iz Zlatara, BORKOVEC 66, OIB: 77500590903, Žiro-račun: 2330003-3243196126</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6.498,05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6.159,81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7.744,66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Hlaban Darko iz Kumrovca, RISVICA 100, OIB: 83801835570, Žiro-račun: 2360000-3510562199</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6.438,87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7.594,81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Hohnjec Vilim iz Tuhelja, PROSENIK 3, OIB: 39527689527, Žiro-račun: 2360000-3220434922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3.323,64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4.940,77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Horvatec Tomislav iz Krapinskih Toplica, KLUPCI 61, OIB: 66266927408, Žiro-račun: 2340009-3500067802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12.608,88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18.743,72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Horvatec Tomo iz Zaboka, HUM ZABOČKI 66, OIB: 63393258012, Žiro-račun: 2360000-3213914887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7.711,02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11.462,80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Horvatiček Stjepan iz Zaboka, MARTINIŠĆE 85, OIB: 35553137359, Žiro-račun: 2340009-3200548330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8.091,96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12.029,12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Hrastinski Dražen iz Zaboka, JAKUŠEVEC ZABOČKI 56, OIB: 60906596216, Žiro-račun: 2340009-3207279119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432,24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4.594,95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5.939,70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Hršak Stjepan iz Krapine, TRŠKI VRH 108, OIB: 98935960528, Žiro-račun: 2360000-3216349618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6.354,89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9.446,87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Hrupelj Ivan iz Marije Bistrice, PODGRAĐE 26, OIB: 21154808276, Žiro-račun: 2360000-3234916483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6.724,33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9.996,04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Hubzin Mladen iz Zagreba, SALOPEKOVA 11, OIB: 15950520620, Žiro-račun: 2340009-3202297832</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9.764,59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37.847,53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45.678,89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Huić Dubravko iz Zaboka, PAVLOVEC 74, OIB: 58603667201, Žiro-račun: 2340009-3200538741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12.120,05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16.125,29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Huić Zvonko iz Bedekovčine, N.SOVINJAK 35, OIB: 84693167989, Žiro-račun: 2340009-3208671596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7.662,95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11.391,36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Huško Branimir Krapinskih Toplica, MALA ERPENJA 244, OIB: 56089315347, Žiro-račun: 2340009-3200540085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6.068,28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9.020,79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Ilinić Damir iz Gornje  Stupice, MODROVEC 31, OIB: 19364471046, Žiro-račun: 2340009-3209349498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8.688,72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12.916,21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Ivanović Ivica iz Velikog Trgovišća, S.RADIĆA 81, OIB: 12936484613, Žiro-račun: 2360000-3510903338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10.140,98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15.075,08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99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Jakuš Zdravko iz Poznanovca, VALENTA JAKUŠA 30, OIB: 77010780926, Žiro-račun: 2340009-3209349527</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8.258,71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12.276,99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Jakuš Željko iz Poznanovca, R.J.ŠPANCA 26, OIB: 22552018934, Žiro-račun: 2340009-3207798855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8.368,52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12.440,22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101</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Jantolek Josip iz Konjščine, DONJI SUŠOBREG 39, OIB: 20296946392, Žiro-račun: 2340009-3205962019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12.242,28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16.583,69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Jantolek Zlatko iz Marije Bistrice, POLJANICA BISTRIČKA 158, OIB: 94405420555, Žiro-račun: 2340009-3206636665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12.821,10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16.781,53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Janžek Ivan iz Krapine, DOLAC 27, OIB: 73225098659, Žiro-račun: 2360000-3235189983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5.642,96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8.388,53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Jelenčić Marko iz Zaboka, PAVLOVEC ZABOČKI 145, OIB: 31417014582, Žiro-račun: 2340009-3212236601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5.003,28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5.713,73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Jelenčić Nenad iz Konjšćine, ZAGREBAČKA 9, OIB: 10026390016, Žiro-račun: 2402006-3205760501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18.565,73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18.190,61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Jelušić Alen iz Klanjeca, ZAGORSKA 5, OIB: 39924876712, Žiro-račun: 2340009-3500020068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6.431,67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9.560,98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Jerković Kristina iz Zagreba, REMETINEČKI GAJ 10E, OIB: 18584960728, Žiro-račun: 2340009-3200540735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7.092,85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10.543,87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Jerković Tihomir iz Zagreba, KALNIČKA 15, OIB: 57414875067, Žiro-račun: 2340009-3510043323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8.970,42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9.903,69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Jeršek Ljiljana iz Oroslavlja, MATIJE GUPCA 11, OIB: 08508917905, Žiro-račun: 2340009-3200527460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7.025,71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10.444,05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Jokić Stevo iz Krapine, ANTUNA MIHANOVIĆA 4, OIB: 84188486024, Žiro-račun: 2360000-3215689716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3.383,41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5.029,60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111</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Jugo Vjeran iz Konjšćine, VUKOVARSKA 16, OIB: 99162842699, Žiro-račun: 2360000-3223646706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14.554,88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19.382,85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Jukić Janja iz Dugog Sela, HRVATSKOG PREPORODA 67D, OIB: 58257620292, Žiro-račun:  2360000-3215312579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756,84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1.125,08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Juric Igor iz Začretja, BREZOVA 19, OIB: 10136652231, Žiro-račun: 2360000-3234211355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8.102,70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12.045,09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Juričak Miljenko iz Krapinskih Toplica, JURJEVEC ZAČRETSKI 17, OIB: 03598215635, Žiro-račun: 2340009-3200540108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12.005,70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10.407,68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115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Juričak Stjepan iz Zaboka, JAKUŠEVEC ZABOČKI 26, OIB: 48242034180, Žiro-račun: 2340009-3200545511</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17.548,59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9.833,42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11.004,45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Jurina Darko iz Začretja, BREZOVA 51B, OIB: 41346713579, Žiro-račun: 2340009-3500119010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8.279,81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12.308,35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Jurina Zdravko iz Sv.Križa Začretja, BREZOVA 51B, OIB: 43735250043, Žiro-račun: 2340009-3205714047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7.076,40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10.519,41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Jurina Željko iz Bedekovčine, MATIJE GUPCA 29, OIB: 4949538285, Žiro-račun: 2340009-3209148037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2.566,80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3.815,68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Kantarević Smajil iz Zagreba, A.STIPANČIĆA 13, OIB: 49532841688, Žiro-račun: 2340009-3213992234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13.875,56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18.647,30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Kantoci Branko iz Velikog Trgovišća, DRUŽILOVEC 46, OIB: 02512233943, Žiro-račun: 2340009-3207341386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5.359,58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7.967,29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121</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Kantoci Stjepan iz Zlatar Bistrice, ERVENIK 74, OIB: 23313191253, Žiro-račun: 2360000-3211647009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8.155,65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12.123,79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Kobelščak Danijela iz Zaboka, LUG ZABOČKI 33A, OIB: 37142868872, Žiro-račun: 2360000-3510384893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8.792,05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10.033,11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7.012,18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35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Kolić Mirko iz Susedgrada, DOLOVSKA 34, OIB: 00496821550, Žiro-račun: 2500009-3200235295 (uplatu izvršiti na zaštićeni račun 3503937065 kod Hypo banke)</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15.379,01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32.103,99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37.391,05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Kolman Radko iz Tuhelja, TRSTENO 14, OIB: 23402292961, Žiro-račun: 2402006-3580183819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3.290,89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4.892,08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Koprivnjak Dražen iz Donje Stubice, MATENAČKA 35, OIB: 10624026841, Žiro-račun: 2340009-3200540124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5.442,28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17.459,20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19.424,36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Korman Josip iz Zaboka, LUG ZABOČKI 99, OIB: 07347400983, Žiro-račun: 2330003-3243053376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4.564,65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1.610,34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2.814,59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Kostanjevečki Ivica iz Lobora, ZAVRŠJE LOBORSKO 26B, OIB: 43538365318, Žiro-račun: 2340009-3206752999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7.657,88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12.826,45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17.885,18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Košutić Robert iz Krapine, ZAGREBAČKA CESTA 26B, OIB: 16074000548, Žiro-račun: 2360000-3210487751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6.717,95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9.986,56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Košutić Tihomir iz Radoboja, GORNJA ŠEMNICA 139, OIB: 22615145971, Žiro-račun: 2360000-3210198473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7.035,24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10.458,24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130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 Dragutin iz Sv.Nedjelje, 1.ODVOJAK PURGARIJE 35,KERESTINEC, OIB: 68389246509, Žiro-račun: 2340009-3206885924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11.964,31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16.264,86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 Robert iz Bedekovčine, MAGDALENIĆEVA 2A, OIB:  02561511338, Žiro-račun: 2360000-3211538000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6.981,90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10.378,95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5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 Vlatka iz Zagreba, PAVLENSKI PUT 7D, OIB: 21211767978, Žiro-račun: 2330003-3242679705  (navodno novi broj treba dostaviti karticu 4790773448482123)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9.008,17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26.922,15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29.289,39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Kovačec Josip iz Mihovljana, MIHOVLJAN 23, OIB: 94487116601, Žiro-račun: 2360000-3218900653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1.224,24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1.819,91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Kovačić Ivan iz V.Trgovišća, STJEPANA RADIĆA 34, OIB: 01680144730, Žiro-račun: 2360000-3216271261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8.589,94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12.769,38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Kovačić Josip iz Mača, MAČE 10, OIB: 78759052611, Žiro-račun: 2360000-3232700309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12.728,18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14.006,61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Kovačić Željko iz Mača, VELIKI BUKOVEC 112A, OIB: 43722969080, Žiro-račun: 2340009-3200544377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13.097,17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17.228,77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Krajnik Josip iz Beleca, GORNJA BATINA 6, OIB: 12628309556, Žiro-račun: 2360000-3232957727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3.775,58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5.612,59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Kralj Ivan iz Krapinskih Toplica, ČRET 185, OIB: 11878932237, Žiro-račun: 2340009-3205634557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12.927,36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19.217,16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139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Kramarić Tomica iz Zaboka, MARTINIŠĆE 12, OIB: 05986885244, Žiro-račun: 2330003-3243284236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11.448,20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17.018,33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Kranjčec Damir iz Radoboja, BREGI RADOBOJSKI 110, OIB: 55742179283, Žiro-račun: 2360000-3219861914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4.037,52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11.583,88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15.876,10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141</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Krkalo Marko iz Krapine, ŽUTNICA 2, OIB: 56639833261, Žiro-račun: 2360000-3233651181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8.262,58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12.282,74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Krklec Antun iz Krapine, KRAPINSKA PODGORA 32, OIB: 62119764743, Žiro-račun: 2340009-3200519275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17.058,65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16.752,76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Krklec Janko iz Petrovskog, ŠTUPARJE 19, OIB: 09541038262, Žiro-račun: 2340009-3207603865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8.211,29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12.206,50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144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Krklec Stjepan iz Petrovskog, ŠTUPARJE 19, OIB: 94562744230, Žiro-račun: 2360000-3211041981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912,08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1.355,85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Krleža Danijel iz Zagreba, MATIJAŠEC 8, OIB: 65006154820, Žiro-račun: 2340009-3205221250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11.530,99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15.979,87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Krleža Mirko iz Zagreba, MATIJAŠEC 8, OIB: 20064525476, Žiro-račun: 2340009-3205440245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13.891,25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20.650,04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Krznar Boris iz Zabok, GRDENCI 55, OIB: 25116624335, Žiro-račun: 2340009-3206108322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9.440,43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16.177,16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19.439,85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Kučak Andrija iz Stubičkih Toplica, LJ.B.ĐALSKOG 97, OIB: 56704008570, Žiro-račun: 2340009-3209464101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5.628,05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8.366,39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Kučko Ivan iz Svete Nedelje, PURGARIJA ODVOJAK 1 43, OIB: 83286097575, Žiro-račun: 2340009-3200527478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19.480,87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21.612,48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Kudelić Višnja IZ Zlatar Bistrice, LOVREČAN 59, OIB: 83717006067, Žiro-račun: 2360000-3213894373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4.005,34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5.954,15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Kukolja Stjepan iz Radoboja, RADOBOJ 268, OIB: 70405776679, Žiro-račun: 2340009-3200528042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10.893,32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16.193,48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Kulfa Mladen iz Zlatara, ANTE STARČEVIĆA 2, OIB: 15389548019, Žiro-račun: 2360000-3212561074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11.333,34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15.467,84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Kunović Milica iz Zlatara, MARTINŠĆINA 19, OIB: 05025091779, Žiro-račun: 2360000-3215385275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27.592,81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22.215,70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22.472,00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Kunštić Krunoslav iz Zagorskih Sela, BRATKOVEC 412A, OIB: 39003901505, Žiro-račun: 2360000-3223380360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10.228,90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10.925,16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Kureci Damir iz Donje Stubice, OBRTNIČKA 55, OIB: 08680640481, Žiro-račun: 2340009-3207782300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8.158,40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12.127,87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Kurečić Dražen iz Zlatara, BRAĆE RADIĆA 14, OIB: 79039836065, Žiro-račun: 2360000-3220377211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11.357,53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15.894,61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Kurek Josip iz  Bedekovčine, N. JALŠEVEC 33, OIB: 99204737971, Žiro-račun: 2340009-3200544385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8.943,06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13.294,30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Kušan Damir iz Zaboka, LUG ZABOČKI 58, OIB: 81380853351, Žiro-račun: 2340009-3200550146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11.573,30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15.487,28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Kužnar Nenad-Ignacije iz Zaboka, DUBRAVA ZABOČKA 162, OIB: 31607550419, Žiro-račun: </w:t>
            </w:r>
            <w:r>
              <w:rPr>
                <w:sz w:val="16"/>
                <w:szCs w:val="16"/>
              </w:rPr>
              <w:lastRenderedPageBreak/>
              <w:t>2340009-3205283831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7.882,57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6.113,13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4.767,50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160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Kveštak Stjepan iz Mihovljana, MIHOVLJAN 347, OIB: 29830306436, Žiro-račun: 2360000-3223276127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7.429,49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11.044,31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161</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Laginja Vlado iz Radoboja, RADOBOJ 199, OIB: 63545672022, Žiro-račun: 2340009-3200529537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8.701,68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12.935,49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Lakuš Božidar iz Zaboka, JAKUŠEVEC ZABOČKI 33, OIB: 79134364927, Žiro-račun: 2340009-3208914790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4.427,51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5.751,21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Lakuš Tomislav iz V.Trgovišća, VIŽOVLJE 22, OIB: 73439652277, Žiro-račun: 2360000-3223661738</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4.902,00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13.433,06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10.216,13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Lalatović Branko iz Zagreba, ZAGREBAČKA CESTA 205, OIB: 57794046562, Žiro-račun: 2340009-3201194085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3.389,19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16.084,10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13.698,66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Latin Đuro iz Zlatara, LADISLAVEC 12C, OIB: 53472973460, Žiro-račun: 2360000-3217564052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216,90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322,44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Ledinšćak Ivan iz Bedekovčine, TRG ANTE STARČEVIĆA 15, OIB: 80629081997, Žiro-račun: 2402006-3205409077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8.315,56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12.361,50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Leljak Dragutin iz Krapine, TKALCI 98, OIB: 72181782819, Žiro-račun: 2340009-3200540719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1.929,50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2.003,14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Leljak Kruno iz Krapine, PODGORA KRAPINSKA 24, OIB: 29454225685, Žiro-račun: 2360000-3213838541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11.572,77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15.898,12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169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Lenard Krešo iz Mača, VUKANCI 73, OIB: 84631436140, Žiro-račun: 2402006-3203408422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9.712,30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14.437,82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Leš Josip iz V.Trgovišća, DUBROVČAN 74, OIB: 03719700824, Žiro-račun: 2340009-3200526560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9.975,45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14.829,00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171</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Lež Darko iz Zaboka, GRABROVEC 8, OIB: 06347204617, Žiro-račun: 2340009-3206735491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8.341,93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12.400,69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Ležaić Božo iz Konjšćine, LIPOVEC 62, OIB: 07361772493, Žiro-račun: 2360000-3214118044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8.144,94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12.107,86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Loina Robert iz Zaboka, JAKUŠEVEC ZABOČKI 18A, OIB: 15721078806, Žiro-račun: 2340009-3200550082</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5.066,70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6.504,52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174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Loina Štefica iz Sv.Križa Začretje, LJUDEVITA GAJA 5A, OIB: 10289927835, Žiro-račun: 2360000-3220432970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4.466,94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14.775,65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13.446,12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Lončar Suzana iz Zaboka, MATIJE GUPCA 74, OIB: 77498141931, Žiro-račun: 2340009-3206647660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2.440,37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3.627,74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Lukina Juraj iz Donje Stubice, MATENCI 127A, OIB: 50386994098, Žiro-račun: 2360000-3223133793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5.745,59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8.541,11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Lukina Marko iz Donje Stubice, MATENCI 127A, OIB: 18483026464, Žiro-račun: 2360000-3233112672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8.126,06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12.079,80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Ljubić Kristina iz Zaboka, JAKUŠEVEC ZABOČKI 23A, OIB: 80932892624, Žiro-račun: 2340009-3200530774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16.828,30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2.085,62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3.460,14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Ljubić Renato iz Zaboka, JAKUŠEVEC ZABOČKI 23A, OIB: 99851933862, Žiro-račun: 2340009-3200517229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7.652,40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11.375,66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Ljubić Stjepan iz V.Trgovišća, MRZLO POLJE 54, OIB: 39965595064, Žiro-račun: 2340009-3205861041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12.846,52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16.202,63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Ljuma Emil iz Krapine, ANTUNA MIHANOVIĆA 50, OIB: 66217954797, Žiro-račun: 2340009-3200532567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8.792,05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6.826,26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6.389,70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Mahalec Štefica iz Oroslavja, MOKRICE 30, OIB: 21307031251, Žiro-račun: 2360000-3211246179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10.724,98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10.143,80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11.161,33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183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Marić Ivica iz Poreća, BERNARDA PARENTINA 8, OIB: 24217320342, Žiro-račun: 2340009-3211699876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4.361,71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11.691,80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9.586,55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184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Markuš Josip iz Lobora, LOBORSKO ZAVRŠJE 28, OIB: 10969743661, Žiro-račun: 2360000-3212912420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6.898,32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10.254,69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Markuš Nevenka iz Lobora, VINIPOTOK 100C, OIB: 99725661427, Žiro-račun: 2340009-3211413614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27.117,07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31.491,18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37.836,57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Martinić Višnja iz Zaboka, DUBRAVA ZABOČKA 24, OIB: 55780339928, Žiro-račun: 2360000-3216948252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5.780,41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6.698,14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Matačić Ivona iz Zagreba-Susedgrad, POSAVJE 34, OIB: 58290248093, Žiro-račun: 2360000-3222341635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6.784,01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11.246,73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7.248,18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188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Matešić Stjepan iz Sv.Križa Začretje, KOMOR ZAČRETSKI 3, OIB: 93176596495, Žiro-račun: 2340009-3208801452</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10.623,68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15.792,62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8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189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Mavrec Rudolf iz V.Trgovišća, DRUŽILOVEC 53, OIB: 36050874217, Žiro-račun: 2360000-3237057041-(UMRO-nasljednik je Matej Mavrec; oib: 89515771515, Družilovec 53 IBAN: HR9723600003218084689)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2.408,67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3.580,62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Medvedec Željko iz Krapine, ZRINSKOG I FRANKOPANA 7, OIB: 30934577914, Žiro-račun: 2340009-3200519824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16.122,59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19.518,53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Mendek Danijel iz Lobora, VELIKA PETROVAGORSKA 17A, OIB: 92817971808, Žiro-račun: 2360000-3234077752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19.772,48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17.643,73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Merkaš Ivica iz Sv.Križa Začretje, DUKOVEC 38, OIB: 52967659490, Žiro-račun: 2340009-3208787476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9.341,71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13.886,93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Mihaliček Boris iz Zagreba, KUHAČEVA 6, OIB: 41110897143, Žiro-račun: 2500009-3210050350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2.308,61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10.642,39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10.997,21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Mihovilić Miljenko iz Sv.Križa Začretje, CIGLENICA ZAGORSKA 74, OIB: 94849525337, Žiro-račun: 2340009-3209830146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8.649,36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12.857,69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Mikulec Anđelko iz Krapinskih Toplica, GREGUROVEC 10,, OIB: 87314469441, Žiro-račun: 2330003-3243137343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4.707,32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6.122,91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Mikulec Dalibor iz Zaboka, JAKUŠEVEC ZABOČKI 29A, OIB: 18334645260, Žiro-račun: 2360000-3510876190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10.885,80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16.182,28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Mikulec Josip iz Zaboka, JAKUŠEVEC ZABOČKI 30, OIB: 63828409091, Žiro-račun: 2340009-3200542656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13.285,04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17.112,00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198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Mikulec Miroslav  iz Krapinskih Toplica, GREGUROVEC 10, OIB: 19792444395, Žiro-račun: 2360000-3236883154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4.624,58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6.025,41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199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Mikulec Zdravko iz Krapinskih Toplica, GREGUROVEC 10, OIB: 12783240017, Žiro-račun: 2340009-3200513320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4.902,00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5.354,95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5.919,68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Milenkov Dejan iz Sv.Križa Začretje, DONJA PAČETINA 161, OIB: 27504995412, Žiro-račun: 2360000-3223786661</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13.610,51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14.917,28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Mišak Tihomir iz Radoboja, RADOBOJ 117, OIB: 48612810553, Žiro-račun: 2360000-3510905557</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8.229,72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12.233,88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Miščančuk Mladen iz Zagreba, A.M.TRIPALA 1, OIB: 40663174706, Žiro-račun: 2360000-3219722150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5.106,83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14.838,96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19.188,46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203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Mohač Dražen iz Bedekovčine, KRIŽANČE 7, OIB: 11287419762, Žiro-račun: 2340009-3206930173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12.472,20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16.410,77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Mohač Zdravko iz Bedekovčine, NASELJE JALŠEVEC 17, OIB: 61396077586, Žiro-račun: 2360000-3222573226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8.211,46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12.206,74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Mokrovčak Ivan iz Sv.Križa Začretje, ZLEĆ 1C, OIB: 62243961855, Žiro-račun: 2360000-3222805414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5.229,07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5.273,54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3.782,60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Nikešić Mario iz Zaboka, REPOVEC 23A, OIB: 47178146421, Žiro-račun: 2340009-3205220829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8.904,62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6.201,82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5.628,79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Novosel Zlatko iz Poznanovca, V.JAKUŠA 42, OIB: 59381227886, Žiro-račun: 2340009-3200539271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12.313,17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16.166,67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Oraić Stjepan iz Mihovljana, MIHOVLJAN 190, OIB: 82742506084, Žiro-račun:  2360000-3219663850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8.177,02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12.155,56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Orejaš Zvonko iz Gornje Rijeke, NOVOSELSKA 22, OIB: 30802307416, Žiro-račun: 2360000-3216542579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2.308,61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12.530,96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12.050,12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Orešić Stjepan iz Stubičkih Toplica, ZAGREBAČKA 25, OIB: 12235783892, Žiro-račun: 2360000-3215226644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14.718,49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21.879,76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Papeš Ivan iz Krapinskih Toplica, VIČA SELA 7, OIB: 24222107074, Žiro-račun: 2340009-3510052140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5.900,05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6.832,19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Pavetić Ana iz Zaboka, J.J. STROSSMAYERA 5, OIB: 50287311117, Žiro-račun: 2340009-3208810603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5.550,33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8.401,38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7.126,53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Pavić Dušan iz Krapine, VLADIMIRA NAZORA 10, OIB: 72222499794, Žiro-račun: 2340009-3200500070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5.229,06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3.454,33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3.554,58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Pavlek Dragutin iz Zlatar Bistrice, VELEŠKOVEC 65, OIB: 41188695352, Žiro-račun: 2360000-3211590386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13.065,77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12.947,56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18.254,82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Pavleković Marijan iz Mihovljana, KUZMINEC 38B, OIB: 63545950713, Žiro-račun: 2340009-3212674937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8.517,49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12.661,68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Pavlin Ivica iz Zlatara, BATINA DONJA 44, OIB: 58543466335, Žiro-račun: 2360000-3215031271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19.265,08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28.638,51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Peček Miroslav iz Krapine, TRŠKI VRH 97, OIB: 44197186363, Žiro-račun: 2340009-3201163413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8.559,32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11.515,35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218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Pek Sunčica iz Krapine, ZRINSKOG I FRANKOPANA 5, OIB: 91425312467, Žiro-račun: 2360000-3214604953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2.198,67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8.260,08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9.067,43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219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Pem Ivan iz Sv.Križa Začretje, GAJEVA 5, OIB: 50196586971, Žiro-račun: 2402006-3205589500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4.684,68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6.084,88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Petrač Ivan iz Sv.Križa Začretje, MIRKOVEC 20C, OIB: 22031579393, Žiro-račun: 2360000-3216579412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10.743,45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14.898,39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Petrović Marko iz Velike Gorice, HRV.BRATSKE ZAJEDNICE 74, OIB: 41005574902, Žiro-račun: 2360000-3215830048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11.621,18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17.275,45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Pevec Boris iz Zaboka, REPOVEC 8, OIB: 93041495434, Žiro-račun: 2340009-3200529192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9.228,29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7.183,66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10.307,74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Piljak Ana iz Zlatara, ZAGREBAČKA 3, OIB: 62322838639, Žiro-račun: 2360000-3213793813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4.361,71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3.840,86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5.060,17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Pintarić Zlatko iz Tuhelja, PRISTAVA 48, OIB: 00756333972, Žiro-račun: 2340009-3205157936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4.139,80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6.154,01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Plašć Martina iz Beleca, Petruševec 16, OIB: 93610524011, Žiro-račun: 2340009-3213792802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2.180,85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1.969,05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2.922,78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Plečko Krešo iz Zaboka, ZAGREBAČKA 8, OIB: 62236566496, Žiro-račun: 2340009-3205411963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5.033,54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6.491,71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Podgajski Bernard iz Krapine, IVICE GREGUROVIĆA 5, OIB: 41547633882, Žiro-račun: 2340009-3205221135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6.715,23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9.982,53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Podgajski Josip iz Petrovskog, ŠTUPARJE 39, OIB: 95128412277, Žiro-račun: 2340009-3200513282</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7.908,75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8.808,55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229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Podgajski Vlado iz Petrovskog, SLATINA SVEDRUŠKA 47, OIB: 61812579649, Žiro-račun: 2340009-3207798822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8.415,38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12.509,88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Poljak Bojan iz Lepajaca, VELIKA VES 111A, OIB: 77511435647, Žiro-račun: 2340009-3209829783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15.375,48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15.680,53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231</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Pongrac Željko iz Kumrovca, DONJI ŠKRNIK 1, OIB: 98513162219, Žiro-račun: 2340009-3205220837</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8.937,54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13.286,09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232</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Posinjak Ivica iz Beleca, BELEC 44A, OIB: 85127615473, Žiro-račun: 2340009-3209327337</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13.457,70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17.731,09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233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Poslončec Davor iz Krapine, KRAPINSKA PODGORA 26, OIB: 69410485504, Žiro-račun: 2340009-3200519291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4.867,38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6.390,54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Pospiš Zoran iz Radoboja, RADOBOJ 48, OIB: 45732622155, Žiro-račun: 2360000-3218913796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7.010,14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10.420,91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Postonjski Robert iz Poznanovca, ZAGORSKE BRIGADE 13, OIB: 05065577167, Žiro-račun: 2330003-3243228306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5.671,53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7.009,75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9.051,41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Potočki Nenad iz Oroslavja, PTIČEKOVA ULICA 19, OIB: 25755599611, Žiro-račun: 2340009-3500103672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7.355,42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10.934,19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Potočki Šagud Ana iz Gornje Bistrice, BANŠĆICA 38, OIB: 32817898284, Žiro-račun: 2340009-3206038457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4.445,86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6.608,99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Pozaić Tomislav iz Zlatara, KAŠTELSKA 14, OIB: 65160817714, Žiro-račun: 2360000-3211146778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7.210,49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10.718,75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239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239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Premerl Branko iz Zaboka, JAKUŠEVEC ZABOČKI 46, OIB: 07836817060, Žiro-račun: 2340009-3200522095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10.328,41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12.954,79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Premerl Matija iz Zaboka, JAKUŠEVEC ZABOČKI 46, OIB: 94625666206, Žiro-račun: 2360000-3233432247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2.097,32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3.117,76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Premrl Kristina iz Zaboka, JAKUŠEVEC ZABOČKI 41, OIB: 05686536263, Žiro-račun: 2402006-3205978200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3.230,97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4.803,01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242</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Premrl Miroslav iz Zaboka, JAKUŠEVEC ZABOČKI 41, OIB: 72615361669, Žiro-račun: 2340009-3209313241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12.241,26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13.707,07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14.779,10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Premrl Stjepan iz Zaboka, JAKUŠEVEC ZABOČKI 41, OIB: 03159156797, Žiro-račun: 2340009-3200513299</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28.909,47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33.031,53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37.871,57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Premrl Zorica iz Zaboka, JAKUŠEVEC ZABOČKI 41, OIB: 47762395768, Žiro-račun: 2340009-3200532622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2.180,85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5.059,60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5.092,16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Puhovski Vladimir iz Oroslavja, TVORNIČKA 4/1, OIB: 30473957012, Žiro-račun: 2340009-3207216699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4.868,12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11.415,55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16.324,62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Puljek Nenad iz Bedekovčine, LUG OREHOVIČKI 57, OIB: 69280735788, Žiro-račun: 2340009-3207807011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7.702,14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11.449,62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Pupovac-Škrlec Matija iz Zlatara, SLAVKA BATUŠIĆA 25, OIB: 18279547552, Žiro-račun: 2340009-3211772520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4.832,24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6.323,67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248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Rafajec Goran iz Zaboka, ŠPIČKOVINA 71A, OIB: 83375404094, Žiro-račun: 2340009-3207111682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13.280,38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15.911,17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16.068,22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249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Ranogajec Antun iz Lepajaca, LEPAJCI 13, OIB: 58930297996, Žiro-račun: 2340009-3200531390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7.964,05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11.838,96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Ranogajec Damir iz Gornjeg Jesenja, BRDO JESENJSKO 52, OIB: 79294168721, Žiro-račun: 2360000-3212467593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Reljić Ivica iz Zaboka, REPOVEC 17B, OIB: 95297794428, Žiro-račun: 2340009-3205961954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8.362,89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12.431,86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Repovečki Antun iz Zaboka, ZABOČKI BREGI 17, OIB: 45112890149, Žiro-račun: 2340009-3200521395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12.760,99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16.572,42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Repovečki Robert iz Zaboka, REPOVEC 66, OIB: 35292421555, Žiro-račun: 2402006-3205941558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8.604,28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10.100,45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Rihtar Dalibor iz Radoboja, RADOBOJ 71, OIB: 02755508138, Žiro-račun: 2360000-3218401318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6.865,13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10.205,35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Rihtar Dejan iz Radoboja, RADOBOJ 56, OIB: 94488578999, Žiro-račun: 2402006-3205525110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5.442,28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12.347,44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16.758,43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Rihtar Ivica iz Radoboja, RADOBOJ 71, OIB: 57693465567, Žiro-račun: 2360000-3510921523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7.581,25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11.269,91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Rihtarić Božidar iz Zlatara, RATKOVEC 51, OIB: 01565090802, Žiro-račun: 2340009-3210207799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18.847,37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28.017,56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Rod Marijan iz Zlatara, MARTINEČKA 35, OIB: 66512678049, Žiro-račun: 2360000-3223276774</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16.650,32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24.751,52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Rod Slavko iz Zlatara, VRHOVČAK 14, OIB: 80337924323, Žiro-račun: 2360000-3217723403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19.800,27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29.434,09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Rod Željko iz V.Trgovišća, DRUŽILOVEC 64, OIB: 80095944343, Žiro-račun: 2340009-3207741770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9.265,64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11.449,62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Roginić Josip iz Sv.Križ Začretja, ŠTRUCLJEVO 14, OIB: 77184458496, Žiro-račun: 2360000-3219727308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4.427,51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5.751,21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Sajko Boris iz Poznanovca, BRAĆE SAJKO 2B, OIB: 57381509953, Žiro-račun: 2360000-3218943461</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11.511,60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14.150,53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Sambol Danijel iz Zaboka, DUBRAVA ZABOČKA 126, OIB: 12588471913, Žiro-račun: 2360000-3510580219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10.541,28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14.722,14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264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Sever Mladen iz Mača, VELIKI KOMOR 18G, OIB: 12442982533, Žiro-račun: 2360000-3223424344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15.240,14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16.765,26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Sever Nikola iz Sv.Križa Začretje, GALOVEC ZAČRETSKI 26, OIB: 60783038451, Žiro-račun: 2340009-3212697927</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9.361,51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13.916,35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Sinković Albert iz Zaboka, TISANIĆ JAREK 4, OIB: 50680524674, Žiro-račun: 2340009-3206951675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361,51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537,39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Sinković Damir iz Bedekovčine, MAGDALENIĆEVA 2B, OIB: 24747750531, Žiro-račun: 2360000-3223701167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7.583,32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11.272,97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Sinković Franjo iz Radoboja, KRALJEVEC RADOBOJSKI 20, OIB: 49650748550, Žiro-račun: 2360000-3219341533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12.277,66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16.312,83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269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Sinković Jurica iz Zaboka, PROSENIK ZAČRETSKI 59, OIB: 03778805609, Žiro-račun: 2340009-3200540036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12.422,25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16.333,57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270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Sinković Marica iz Zaboka, ZABOČKI BREGI 65, OIB: 80964254392, Žiro-račun: 2360000-3216927369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3.200,49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4.757,68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Sinković Miljenko iz Zaboka, ANTUNA MIHANOVIĆA 17, OIB: 71104832696, Žiro-račun: 2340009-3207279143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3.367,16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5.005,44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Skozrit Neven iz Bedekovčine, NASELJE SOVINJAK 27, OIB: 45843742393, Žiro-račun: 2360000-3235390752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723,01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273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Slukan Milivoj iz Lepajaca, VELIKA VES 118C, OIB: 12736008285, Žiro-račun: 2340009-3212071904</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5.572,71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8.061,32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Smiljanec Nikola iz Gornjeg Jesenja, CERJE JESENJSKO 4, OIB: 92098742662, Žiro-račun: 2340009-3205948274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7.771,46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11.552,65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Smrekar Željko iz Poznanovca, ZAGORSKE BRIGADE 65A, OIB: 26499943349, Žiro-račun: 2360000-3232599569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8.228,78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12.232,50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Sokalić Zvonko iz Zaboka, PROSENIK ZAČRETSKI 80, OIB: 77587653380, Žiro-račun: 2340009-3205634452</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5.962,40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7.433,46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4.511,75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Solenički Nenad iz Kupljenova, MATIJE GUPCA 46, OIB: 48394966422, Žiro-račun: 2340009-3200539280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14.285,17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21.235,61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Sopina Stjepan iz Bedekovčine, VOJNIĆ BREG 21, OIB: 04424287199, Žiro-račun: 2340009-3208801397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13.459,78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15.531,65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279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Spevec Ivan iz Mača, VUKANCI 61A, OIB: 78906113071, Žiro-račun: 2360000-2324916514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15.364,57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22.840,19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Srečić Božidar iz Mača, MAČE 135A, OIB: 52691786975, Žiro-račun: 2340009-3205411939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8.486,73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12.615,94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Sruk Bojan iz Zagreba, DOBRI DOL 48, OIB: 09187794167, žiro-račun: 2360000-3220129407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128.068,38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190.380,04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Stepan Davor iz Donje Stubice, OBRTNIČKA 51, OIB: 38087553816, Žiro-račun: 2340009-3200528171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3.065,02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12.786,51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17.008,86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Strmečki Krešimir iz Đurmanca, GORNJI MACELJ 81, OIB: 03157407201, Žiro-račun: 2340009-3200532575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12.782,61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16.507,98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Supan Nenad iz Tuhelja, TUHELJ 12, OIB: 81641986336, Žiro-račun: 2340009-3205371690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11.455,28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15.798,46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Sušec Dragutin iz Klanjca, POLICE 10, OIB: 47407363311, Žiro-račun: 2340009-3206982797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15.435,36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18.272,59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23.636,76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Sviben Marija iz Zlatara, MARTINEČKA 39, OIB: 93816680597, Žiro-račun: 2340009-3208810470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3.389,19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12.303,13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10.981,17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Šalković Damir iz Lepajaca, GORNJA PAČETINA 30, OIB: 14088327189, Žiro-račun: 2360000-3215736931</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3.842,87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5.712,62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Šamec Davorin iz Zaboka, HUM ZABOČKI 12, OIB: 00927412773, Žiro-račun: 2340009-3200528083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15.111,58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18.065,48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289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Ščapec Siniša iz Đurmanca, ĐURMANEC 237, OIB: 81964565337, Žiro-račun: 2340009-3210243464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8.174,89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12.152,38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Šereg Marijan iz Sv.Križa Začretje, BREZOVA 22, OIB: 30176132112, Žiro-račun: 2340009-3200538750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8.603,17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12.789,04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Šestan Zrinka iz Zagreba, PILAROVA 42, OIB: 21800795399, Žiro-račun: 2360000-3215319689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15.330,47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12.922,33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Šilipetar Darko iz Zaboka, GRABROVEC 133, OIB: 44648138938, Žiro-račun: 2402006-3580035275</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9.120,14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13.557,54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Šimunić Vladimir iz Krapine, TKALCI 94, OIB: 07738056059, Žiro-račun: 2340009-3209439503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13.409,32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16.905,01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Škreblin Danijel iz Sv.Križa Začretje, KOZJAK ZAČRETSKI 30/1, OIB: 28798107542, Žiro-račun: 2340009-3207615311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3.065,02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11.456,46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15.724,55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295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295</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Šlibar Alojz iz Zlatara, CETINOVEC 17A, OIB: 38790611478, Žiro-račun: 2360000-3217901419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20.730,98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30.817,63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Šoštarić Andrijana iz Sv.Križa Začretje, M.J.ZAGORKE 30, OIB: 14277083993, Žiro-račun: 2360000-3233027564</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5.814,59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8.643,68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Špoljar Izabela iz Stubičkih Toplica, TOPLIČKO NASELJE 16, OIB: 17981938362, Žiro-račun: 2360000-3218337966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16.184,12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30.599,75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32.416,53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Štrok Siniša iz Krapine, PODGORA KRAPINSKA 13E, OIB: 74337750578, Žiro-račun: 2340009-3206253650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9.979,16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14.834,53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299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Šurina Božidar iz Tuhelja, SVETI KRIŽ 61, OIB: 54751603084, Žiro-račun: 2360000-3218983016</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13.125,09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17.157,48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Švigir Josip iz Tuhelja, SVETI KRIŽ 318, OIB: 35232581185, Žiro-račun: 2330003-3243180822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11.090,83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15.377,40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Tarandek Snježana iz Zlatar Bistrice, SELSKA ULICA 17, OIB: 82120715178, Žiro-račun: 2360000-3217937976</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3.904,70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5.804,54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Tisanić Marijan iz Zaboka, GRABROVEC 93, OIB: 15627485595, Žiro-račun: 2340009-3207387583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7.377,83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10.967,51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Tisanić Tomislav iz Zaboka, MATIJE GUPCA 33A, OIB: 38018990827, Žiro-račun: 2360000-3217882153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5.179,13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3.830,11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6.020,70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Tomek Božidar iz Zaboka, NASELJE TOMEKI 5, OIB: 21585597032, Žiro-račun: 2340009-3206095552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5.066,70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6.504,52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Topolovec Andrija iz Radoboja, BREGI RADOBOJSKI 11, OIB: 15376603105, Žiro-račun: 2340009-3200523740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9.326,56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13.864,40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Topolovec Damir iz Zlatar Bistrice, G.BRESTOVEČKA 14, OIB: 28946649798, Žiro-račun: 2360000-3214077703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6.799,46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10.107,73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Trčak Daniel iz Bedekovčine, ALEJA DRAGUTINA DOMJANIĆA 14, OIB: 53456121682, Žiro-račun: 2360000-3510893680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8.106,60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12.050,86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Trgovec Nikola iz Zaboka, ŠPIČKOVINA 32, OIB: 69963096790, Žiro-račun: 2360000-3237275910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650,71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967,32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309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Tuđa Mario iz Zaboka, LUG ZABOČKI 40, OIB: 61095254216, Žiro-račun: 2340009-3206108435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26.260,28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26.487,77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310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Tuđa Renato iz Zaboka, GRABROVEC 123, OIB: 13688730417, Žiro-račun: 2340009-3207140052</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3.065,02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10.105,80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15.082,62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Tuđa Željko iz Zaboka, GRABROVEC 108, OIB: 97849166168, Žiro-račun: 2340009-3200528067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4.798,57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6.188,49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Turk Marijan iz Zlatara, VARAŽDINSKA 42, OIB: 10915001483, Žiro-račun: 2360000-3216563578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7.521,22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11.180,67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Turk Marko iz Zlatara, VARAŽDINSKA 42, OIB: 45425363744, Žiro-račun: 2360000-3239346155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Tustić Dalibor iz Sv.Križa Začretje, BREZOVA 17, OIB: 03231339898, Žiro-račun: 2360000-3222920673</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9.444,36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8.657,91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Tušak Mladen iz Tuhelja, ČREŠNJEVEC 35, OIB: 44388646261, Žiro-račun: 2402006-3580105140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578,41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859,84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Tušek Dejan iz Radoboja, RADOBOJ 153, OIB: 86825938708, Žiro-račun: 2360000-3234743147</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7.747,81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11.517,51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Tušek Vinko iz Radoboja, RADOBOJ 256, OIB: 78011172060, Žiro-račun: 2360000-3233465966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8.526,06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12.674,42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Valec Leon iz Zaboka, JAKUŠEVEC ZABOČKI 23, OIB: 28659063761, Žiro-račun: 2340009-3210635717</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19.701,29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29.286,93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319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319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Valec Zdravko iz Zaboka, JAKUŠEVEC ZABOČKI 23, OIB: 91135672403, Žiro-račun: 2340009-3200513598</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55.664,90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82.748,64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Valjak Žarko iz Budinšćine, SVETI KRIŽ 21, OIB: 30356820271, Žiro-račun: 2360000-3211573708</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5.630,08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8.369,40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Veček Stjepan iz Sv.Križa Začretje, KOMOR ZAČRETSKI 29, OIB: 53260814760, Žiro-račun: 2360000-3219923710</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3.821,42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12.183,81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16.387,97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Vidović-Popek Mirko iz Zlatara, ZAGORSKA 1, OIB: 03787863909, Žiro-račun: 2360000-3220098368</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9.130,82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12.584,50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Vlahinja Toni iz Krapine, RUDOLFA LOVRECA 5, OIB: 10841367414, Žiro-račun: 2340009-3212240761</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2.308,61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10.748,98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15.019,75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highlight w:val="yellow"/>
              </w:rPr>
            </w:pPr>
            <w:r>
              <w:rPr>
                <w:sz w:val="16"/>
                <w:szCs w:val="16"/>
              </w:rPr>
              <w:t>Vlahinja Zdenko iz Krapine, RUDOLFA LOVRECA 5, OIB: 75368048750, Žiro-račun: 2340009-3500102990</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2.308,61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12.023,38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15.824,09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325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Voćanec Igor iz Oroslavja, ZAGORSKO NASELJE 82, OIB: 25165623889, Žiro-račun: 2360000-3510651259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3.448,68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4.409,70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326</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Vorih Dragutin iz Sv.Križa Začretje, DONJA PAČETINA 9, OIB: 35475867010, Žiro-račun: 2360000-3211594764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7.684,36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13.245,78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11.980,89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Vragović Stjepan iz Mača, MALI BUKOVEC, OIB: 11946353525, Žiro-račun: 2360000-3214791498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7.709,79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11.461,00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Vrančić Bojan iz Zaboka, JAKUŠEVEC ZABOČKI 59, OIB: 83437041268, Žiro-račun: 2340009-3200537968</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11.408,90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15.548,52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329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Vrančić Đurđica iz Zaboka, JAKUŠEVEC ZABOČKI 58, OIB: 14836065527, Žiro-račun: 2360000-3510542573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3.344,12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4.971,21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Vrančić Krešimir iz Zaboka, M.GUPCA 196, OIB: 55760396199, Žiro-račun: 2340009-3206154100</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8.545,37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12.703,12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Vrančić Krešo iz Zaboka, NASELJE BOROVČAKI 15, OIB: 99277726837, Žiro-račun: 2402006-3203385578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9.754,44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14.500,45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Vrbat Alojz iz Dugog Sela, ŽIVICA 40, OIB: 79781108924, Žiro-račun: 2340009-3500130554</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4.902,00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23.355,01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23.181,27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Vukić Anđelko iz Bedekovčine, KRIŽANČE 33, OIB: 99882090986. Žiro-račun: 2484008-3234245059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9.764,59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13.227,58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18.348,28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Vukić Franjo iz Bedekovčine, KRIŽANČE 33, OIB: 12766145941, Žiro-račun: 2340009-3212875586</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439,74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9.234,58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13.010,73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Vuletić Edo iz Zagreba, ŠESTE TRNJANSKE STRUGE 18, OIB: 58771688879, Žiro-račun: 2330003-3243488697</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4.685,88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35.464,04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41.139,54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Vuraić Danijel iz Marije Bistrice, PODGRAĐE  19, OIB: 84146585438, Žiro-račun: 2340009-3209254133</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1.940,99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2.885,37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Vuzem Branko iz Radoboja, RADOBOJ 128, OIB: 05393594804, Žiro-račun: 2360000-3216345877</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3.475,18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5.166,03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Vuzem Dražen iz Radoboja, RADOBOJ 169, OIB: 15928417041, Žiro-račun: 2360000-3211351945</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5.778,41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8.589,89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339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Zajec Dragutin iz Lepajaca, VELIKA VES 101, OIB: 84146585438, Žiro-račun: 2340009-3200540743</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6.825,78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10.146,87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lastRenderedPageBreak/>
              <w:t>340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Zalukar Zlatko iz Krapinskih Toplica, HRŠAK BREG 19, OIB: 07331303689, Žiro-račun: 2340009-3206500799</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10.868,13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16.156,03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Zdilar Mirta iz Zagreba, SVETI DUH 7, OIB: 24674782838, Žiro-račun: 2360000-3215633884</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8.156,66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12.125,30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342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Zrinski Aleksandar iz Stubičkih Toplica, STRMEC STUBIČKI 265C, OIB: 49496093751, Žiro-račun: 2402006-3202805935</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13.343,84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19.836,29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Žitnjak Dubravko iz Zaboka, ŠPIČKOVINA 184, OIB: 95451295788, Žiro-račun: 2330003-3242958819</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2.198,68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10.550,67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14.475,54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345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Repinac Goran iz Zaboka, Lug Zabočki 31 (uplata na račun odvjetnice Miljenke Polanović HR0423400091140111967)</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108.830,13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161.781,42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13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Marijan Belošević iz Krapinskih Toplica, Mala Erpenja br.111, (uplata na račun odvjetnika Damira Bertola, HR2923600001100881948</w:t>
            </w:r>
          </w:p>
        </w:tc>
        <w:tc>
          <w:tcPr>
            <w:tcW w:type="dxa" w:w="992"/>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276"/>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65.593,86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97.508,54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45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jc w:val="center"/>
              <w:rPr>
                <w:sz w:val="16"/>
                <w:szCs w:val="16"/>
              </w:rPr>
            </w:pPr>
            <w:r>
              <w:rPr>
                <w:sz w:val="16"/>
                <w:szCs w:val="16"/>
              </w:rPr>
              <w:t>347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347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Agencija za zaštitu potraživanja radnika</w:t>
            </w:r>
          </w:p>
        </w:tc>
        <w:tc>
          <w:tcPr>
            <w:tcW w:type="dxa" w:w="992"/>
            <w:tcBorders>
              <w:top w:space="0" w:sz="4" w:color="auto" w:val="single"/>
              <w:left w:val="nil"/>
              <w:bottom w:space="0" w:sz="4" w:color="auto" w:val="single"/>
              <w:right w:space="0" w:sz="4" w:color="auto" w:val="single"/>
            </w:tcBorders>
            <w:noWrap/>
            <w:vAlign w:val="center"/>
            <w:hideMark/>
          </w:tcPr>
          <w:p w:rsidRDefault="006F05F4" w:rsidR="006F05F4">
            <w:pPr>
              <w:rPr>
                <w:rFonts w:cstheme="minorBidi" w:eastAsiaTheme="minorHAnsi"/>
                <w:sz w:val="24"/>
                <w:szCs w:val="22"/>
                <w:lang w:eastAsia="en-US"/>
              </w:rPr>
            </w:pPr>
          </w:p>
        </w:tc>
        <w:tc>
          <w:tcPr>
            <w:tcW w:type="dxa" w:w="1276"/>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317.466,20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473.830,72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0,00 kn</w:t>
            </w:r>
          </w:p>
        </w:tc>
      </w:tr>
      <w:tr w:rsidTr="006F05F4" w:rsidR="006F05F4">
        <w:trPr>
          <w:trHeight w:val="22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rPr>
                <w:rFonts w:cstheme="minorBidi" w:eastAsiaTheme="minorHAnsi"/>
                <w:sz w:val="24"/>
                <w:szCs w:val="22"/>
                <w:lang w:eastAsia="en-US"/>
              </w:rPr>
            </w:pPr>
          </w:p>
        </w:tc>
        <w:tc>
          <w:tcPr>
            <w:tcW w:type="dxa" w:w="709"/>
            <w:tcBorders>
              <w:top w:val="nil"/>
              <w:left w:space="0" w:sz="4" w:color="auto" w:val="single"/>
              <w:bottom w:space="0" w:sz="4" w:color="auto" w:val="single"/>
              <w:right w:space="0" w:sz="4" w:color="auto" w:val="single"/>
            </w:tcBorders>
            <w:vAlign w:val="center"/>
          </w:tcPr>
          <w:p w:rsidRDefault="006F05F4" w:rsidR="006F05F4">
            <w:pPr>
              <w:jc w:val="center"/>
              <w:rPr>
                <w:b/>
                <w:bCs/>
                <w:sz w:val="16"/>
                <w:szCs w:val="16"/>
              </w:rPr>
            </w:pPr>
          </w:p>
        </w:tc>
        <w:tc>
          <w:tcPr>
            <w:tcW w:type="dxa" w:w="2126"/>
            <w:tcBorders>
              <w:top w:val="nil"/>
              <w:left w:space="0" w:sz="4" w:color="auto" w:val="single"/>
              <w:bottom w:space="0" w:sz="4" w:color="auto" w:val="single"/>
              <w:right w:space="0" w:sz="4" w:color="auto" w:val="single"/>
            </w:tcBorders>
            <w:noWrap/>
            <w:vAlign w:val="center"/>
            <w:hideMark/>
          </w:tcPr>
          <w:p w:rsidRDefault="006F05F4" w:rsidR="006F05F4">
            <w:pPr>
              <w:jc w:val="center"/>
              <w:rPr>
                <w:b/>
                <w:bCs/>
                <w:sz w:val="16"/>
                <w:szCs w:val="16"/>
              </w:rPr>
            </w:pPr>
            <w:r>
              <w:rPr>
                <w:b/>
                <w:bCs/>
                <w:sz w:val="16"/>
                <w:szCs w:val="16"/>
              </w:rPr>
              <w:t>Ukupno:</w:t>
            </w:r>
          </w:p>
        </w:tc>
        <w:tc>
          <w:tcPr>
            <w:tcW w:type="dxa" w:w="992"/>
            <w:tcBorders>
              <w:top w:val="nil"/>
              <w:left w:val="nil"/>
              <w:bottom w:space="0" w:sz="4" w:color="auto" w:val="single"/>
              <w:right w:space="0" w:sz="4" w:color="auto" w:val="single"/>
            </w:tcBorders>
            <w:noWrap/>
            <w:vAlign w:val="center"/>
            <w:hideMark/>
          </w:tcPr>
          <w:p w:rsidRDefault="006F05F4" w:rsidR="006F05F4">
            <w:pPr>
              <w:jc w:val="center"/>
              <w:rPr>
                <w:b/>
                <w:bCs/>
                <w:sz w:val="16"/>
                <w:szCs w:val="16"/>
              </w:rPr>
            </w:pPr>
            <w:r>
              <w:rPr>
                <w:b/>
                <w:bCs/>
                <w:sz w:val="16"/>
                <w:szCs w:val="16"/>
              </w:rPr>
              <w:t>791.296,91 kn</w:t>
            </w:r>
          </w:p>
        </w:tc>
        <w:tc>
          <w:tcPr>
            <w:tcW w:type="dxa" w:w="1276"/>
            <w:tcBorders>
              <w:top w:val="nil"/>
              <w:left w:val="nil"/>
              <w:bottom w:space="0" w:sz="4" w:color="auto" w:val="single"/>
              <w:right w:space="0" w:sz="4" w:color="auto" w:val="single"/>
            </w:tcBorders>
            <w:noWrap/>
            <w:vAlign w:val="center"/>
            <w:hideMark/>
          </w:tcPr>
          <w:p w:rsidRDefault="006F05F4" w:rsidR="006F05F4">
            <w:pPr>
              <w:jc w:val="center"/>
              <w:rPr>
                <w:b/>
                <w:bCs/>
                <w:sz w:val="16"/>
                <w:szCs w:val="16"/>
              </w:rPr>
            </w:pPr>
            <w:r>
              <w:rPr>
                <w:b/>
                <w:bCs/>
                <w:sz w:val="16"/>
                <w:szCs w:val="16"/>
              </w:rPr>
              <w:t>3.931.249,37 kn</w:t>
            </w:r>
          </w:p>
        </w:tc>
        <w:tc>
          <w:tcPr>
            <w:tcW w:type="dxa" w:w="1417"/>
            <w:tcBorders>
              <w:top w:val="nil"/>
              <w:left w:val="nil"/>
              <w:bottom w:space="0" w:sz="4" w:color="auto" w:val="single"/>
              <w:right w:space="0" w:sz="4" w:color="auto" w:val="single"/>
            </w:tcBorders>
            <w:noWrap/>
            <w:vAlign w:val="center"/>
            <w:hideMark/>
          </w:tcPr>
          <w:p w:rsidRDefault="006F05F4" w:rsidR="006F05F4">
            <w:pPr>
              <w:jc w:val="center"/>
              <w:rPr>
                <w:b/>
                <w:bCs/>
                <w:sz w:val="16"/>
                <w:szCs w:val="16"/>
              </w:rPr>
            </w:pPr>
            <w:r>
              <w:rPr>
                <w:b/>
                <w:bCs/>
                <w:sz w:val="16"/>
                <w:szCs w:val="16"/>
              </w:rPr>
              <w:t>5.202.924,67 kn</w:t>
            </w:r>
          </w:p>
        </w:tc>
        <w:tc>
          <w:tcPr>
            <w:tcW w:type="dxa" w:w="1134"/>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0,00 kn</w:t>
            </w:r>
          </w:p>
        </w:tc>
      </w:tr>
    </w:tbl>
    <w:p w:rsidRDefault="006F05F4" w:rsidP="006F05F4" w:rsidR="006F05F4">
      <w:pPr>
        <w:ind w:left="705"/>
        <w:jc w:val="both"/>
        <w:rPr>
          <w:sz w:val="24"/>
          <w:szCs w:val="24"/>
        </w:rPr>
      </w:pPr>
    </w:p>
    <w:p w:rsidRDefault="006F05F4" w:rsidP="006F05F4" w:rsidR="006F05F4">
      <w:pPr>
        <w:ind w:left="705"/>
        <w:jc w:val="both"/>
        <w:rPr>
          <w:sz w:val="24"/>
          <w:szCs w:val="24"/>
        </w:rPr>
      </w:pPr>
    </w:p>
    <w:p w:rsidRDefault="006F05F4" w:rsidP="006F05F4" w:rsidR="006F05F4">
      <w:pPr>
        <w:rPr>
          <w:b/>
          <w:bCs/>
          <w:sz w:val="24"/>
          <w:szCs w:val="24"/>
          <w:lang w:eastAsia="en-US"/>
        </w:rPr>
      </w:pPr>
      <w:r>
        <w:rPr>
          <w:b/>
          <w:bCs/>
          <w:sz w:val="24"/>
          <w:szCs w:val="24"/>
        </w:rPr>
        <w:t>II Viši isplatni red</w:t>
      </w:r>
    </w:p>
    <w:p w:rsidRDefault="006F05F4" w:rsidP="006F05F4" w:rsidR="006F05F4">
      <w:pPr>
        <w:rPr>
          <w:bCs/>
          <w:sz w:val="24"/>
          <w:szCs w:val="24"/>
        </w:rPr>
      </w:pPr>
      <w:r>
        <w:rPr>
          <w:bCs/>
          <w:sz w:val="24"/>
          <w:szCs w:val="24"/>
        </w:rPr>
        <w:t>1. Iznos namirenja: 0,00 kn</w:t>
      </w:r>
    </w:p>
    <w:p w:rsidRDefault="006F05F4" w:rsidP="006F05F4" w:rsidR="006F05F4">
      <w:pPr>
        <w:rPr>
          <w:bCs/>
          <w:sz w:val="24"/>
          <w:szCs w:val="24"/>
        </w:rPr>
      </w:pPr>
      <w:r>
        <w:rPr>
          <w:bCs/>
          <w:sz w:val="24"/>
          <w:szCs w:val="24"/>
        </w:rPr>
        <w:t>2. Postotak namirenja po završnoj diobi: 0,00%</w:t>
      </w:r>
    </w:p>
    <w:p w:rsidRDefault="006F05F4" w:rsidP="006F05F4" w:rsidR="006F05F4">
      <w:pPr>
        <w:rPr>
          <w:rFonts w:eastAsia="Calibri"/>
          <w:sz w:val="24"/>
          <w:szCs w:val="24"/>
        </w:rPr>
      </w:pPr>
      <w:r>
        <w:rPr>
          <w:bCs/>
          <w:sz w:val="24"/>
          <w:szCs w:val="24"/>
        </w:rPr>
        <w:t xml:space="preserve">3. </w:t>
      </w:r>
      <w:r>
        <w:rPr>
          <w:sz w:val="24"/>
          <w:szCs w:val="24"/>
        </w:rPr>
        <w:t>Lista svih tražbina koje se uzimaju u obzir pri završnoj diobi:</w:t>
      </w:r>
    </w:p>
    <w:tbl>
      <w:tblPr>
        <w:tblW w:type="dxa" w:w="9360"/>
        <w:tblInd w:type="dxa" w:w="250"/>
        <w:tblLayout w:type="fixed"/>
        <w:tblLook w:val="04A0" w:noVBand="1" w:noHBand="0" w:lastColumn="0" w:firstColumn="1" w:lastRow="0" w:firstRow="1"/>
      </w:tblPr>
      <w:tblGrid>
        <w:gridCol w:w="710"/>
        <w:gridCol w:w="709"/>
        <w:gridCol w:w="2269"/>
        <w:gridCol w:w="1560"/>
        <w:gridCol w:w="1985"/>
        <w:gridCol w:w="1134"/>
        <w:gridCol w:w="993"/>
      </w:tblGrid>
      <w:tr w:rsidTr="006F05F4" w:rsidR="006F05F4">
        <w:trPr>
          <w:trHeight w:val="1045"/>
        </w:trPr>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rPr>
                <w:b/>
                <w:bCs/>
                <w:sz w:val="16"/>
                <w:szCs w:val="16"/>
              </w:rPr>
            </w:pPr>
            <w:r>
              <w:rPr>
                <w:b/>
                <w:bCs/>
                <w:sz w:val="16"/>
                <w:szCs w:val="16"/>
              </w:rPr>
              <w:t>Redbr.</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Br. prijave</w:t>
            </w:r>
          </w:p>
        </w:tc>
        <w:tc>
          <w:tcPr>
            <w:tcW w:type="dxa" w:w="2268"/>
            <w:tcBorders>
              <w:top w:space="0" w:sz="4" w:color="auto" w:val="single"/>
              <w:left w:space="0" w:sz="4" w:color="auto" w:val="single"/>
              <w:bottom w:space="0" w:sz="4" w:color="000000" w:val="single"/>
              <w:right w:space="0" w:sz="4" w:color="auto" w:val="single"/>
            </w:tcBorders>
            <w:vAlign w:val="center"/>
            <w:hideMark/>
          </w:tcPr>
          <w:p w:rsidRDefault="006F05F4" w:rsidR="006F05F4">
            <w:pPr>
              <w:jc w:val="center"/>
              <w:rPr>
                <w:b/>
                <w:bCs/>
                <w:sz w:val="16"/>
                <w:szCs w:val="16"/>
              </w:rPr>
            </w:pPr>
            <w:r>
              <w:rPr>
                <w:b/>
                <w:bCs/>
                <w:sz w:val="16"/>
                <w:szCs w:val="16"/>
              </w:rPr>
              <w:t>Naziv i adresa vjerovnika</w:t>
            </w:r>
          </w:p>
        </w:tc>
        <w:tc>
          <w:tcPr>
            <w:tcW w:type="dxa" w:w="1559"/>
            <w:tcBorders>
              <w:top w:space="0" w:sz="4" w:color="auto" w:val="single"/>
              <w:left w:space="0" w:sz="4" w:color="auto" w:val="single"/>
              <w:bottom w:val="nil"/>
              <w:right w:space="0" w:sz="4" w:color="auto" w:val="single"/>
            </w:tcBorders>
            <w:vAlign w:val="center"/>
            <w:hideMark/>
          </w:tcPr>
          <w:p w:rsidRDefault="006F05F4" w:rsidR="006F05F4">
            <w:pPr>
              <w:jc w:val="center"/>
              <w:rPr>
                <w:b/>
                <w:bCs/>
                <w:sz w:val="16"/>
                <w:szCs w:val="16"/>
              </w:rPr>
            </w:pPr>
            <w:r>
              <w:rPr>
                <w:b/>
                <w:bCs/>
                <w:sz w:val="16"/>
                <w:szCs w:val="16"/>
              </w:rPr>
              <w:t>Iznos namirenja po prethodnim diobama</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b/>
                <w:bCs/>
                <w:sz w:val="16"/>
                <w:szCs w:val="16"/>
              </w:rPr>
            </w:pPr>
            <w:r>
              <w:rPr>
                <w:b/>
                <w:bCs/>
                <w:color w:val="000000"/>
                <w:sz w:val="16"/>
                <w:szCs w:val="16"/>
              </w:rPr>
              <w:t>Nenemireni iznos tražbine koji se uzima u obzir po završnoj diobi</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b/>
                <w:bCs/>
                <w:sz w:val="16"/>
                <w:szCs w:val="16"/>
              </w:rPr>
            </w:pPr>
            <w:r>
              <w:rPr>
                <w:b/>
                <w:bCs/>
                <w:sz w:val="16"/>
                <w:szCs w:val="16"/>
              </w:rPr>
              <w:t xml:space="preserve">% namirenja </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b/>
                <w:bCs/>
                <w:color w:val="000000"/>
                <w:sz w:val="16"/>
                <w:szCs w:val="16"/>
                <w:lang w:eastAsia="en-US"/>
              </w:rPr>
            </w:pPr>
            <w:r>
              <w:rPr>
                <w:b/>
                <w:bCs/>
                <w:color w:val="000000"/>
                <w:sz w:val="16"/>
                <w:szCs w:val="16"/>
              </w:rPr>
              <w:t>Iznos namirenja</w:t>
            </w:r>
          </w:p>
        </w:tc>
      </w:tr>
      <w:tr w:rsidTr="006F05F4" w:rsidR="006F05F4">
        <w:trPr>
          <w:trHeight w:val="20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b/>
                <w:sz w:val="16"/>
                <w:szCs w:val="16"/>
              </w:rPr>
            </w:pPr>
            <w:r>
              <w:rPr>
                <w:b/>
                <w:sz w:val="16"/>
                <w:szCs w:val="16"/>
              </w:rPr>
              <w:t>1</w:t>
            </w:r>
          </w:p>
        </w:tc>
        <w:tc>
          <w:tcPr>
            <w:tcW w:type="dxa" w:w="709"/>
            <w:tcBorders>
              <w:top w:space="0" w:sz="4" w:color="auto" w:val="single"/>
              <w:left w:val="nil"/>
              <w:bottom w:space="0" w:sz="4" w:color="auto" w:val="single"/>
              <w:right w:space="0" w:sz="4" w:color="auto" w:val="single"/>
            </w:tcBorders>
            <w:hideMark/>
          </w:tcPr>
          <w:p w:rsidRDefault="006F05F4" w:rsidR="006F05F4">
            <w:pPr>
              <w:jc w:val="center"/>
              <w:rPr>
                <w:b/>
                <w:sz w:val="16"/>
                <w:szCs w:val="16"/>
              </w:rPr>
            </w:pPr>
            <w:r>
              <w:rPr>
                <w:b/>
                <w:sz w:val="16"/>
                <w:szCs w:val="16"/>
              </w:rPr>
              <w:t>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b/>
                <w:sz w:val="16"/>
                <w:szCs w:val="16"/>
              </w:rPr>
            </w:pPr>
            <w:r>
              <w:rPr>
                <w:b/>
                <w:sz w:val="16"/>
                <w:szCs w:val="16"/>
              </w:rPr>
              <w:t>3</w:t>
            </w:r>
          </w:p>
        </w:tc>
        <w:tc>
          <w:tcPr>
            <w:tcW w:type="dxa" w:w="1559"/>
            <w:tcBorders>
              <w:top w:space="0" w:sz="4" w:color="auto" w:val="single"/>
              <w:left w:val="nil"/>
              <w:bottom w:space="0" w:sz="4" w:color="auto" w:val="single"/>
              <w:right w:space="0" w:sz="4" w:color="auto" w:val="single"/>
            </w:tcBorders>
            <w:hideMark/>
          </w:tcPr>
          <w:p w:rsidRDefault="006F05F4" w:rsidR="006F05F4">
            <w:pPr>
              <w:jc w:val="center"/>
              <w:rPr>
                <w:b/>
                <w:sz w:val="16"/>
                <w:szCs w:val="16"/>
              </w:rPr>
            </w:pPr>
            <w:r>
              <w:rPr>
                <w:b/>
                <w:sz w:val="16"/>
                <w:szCs w:val="16"/>
              </w:rPr>
              <w:t>4</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b/>
                <w:sz w:val="16"/>
                <w:szCs w:val="16"/>
              </w:rPr>
            </w:pPr>
            <w:r>
              <w:rPr>
                <w:b/>
                <w:sz w:val="16"/>
                <w:szCs w:val="16"/>
              </w:rPr>
              <w:t>5</w:t>
            </w:r>
          </w:p>
        </w:tc>
        <w:tc>
          <w:tcPr>
            <w:tcW w:type="dxa" w:w="1134"/>
            <w:tcBorders>
              <w:top w:val="nil"/>
              <w:left w:val="nil"/>
              <w:bottom w:space="0" w:sz="4" w:color="auto" w:val="single"/>
              <w:right w:space="0" w:sz="4" w:color="auto" w:val="single"/>
            </w:tcBorders>
            <w:noWrap/>
            <w:vAlign w:val="center"/>
            <w:hideMark/>
          </w:tcPr>
          <w:p w:rsidRDefault="006F05F4" w:rsidR="006F05F4">
            <w:pPr>
              <w:jc w:val="center"/>
              <w:rPr>
                <w:b/>
                <w:sz w:val="16"/>
                <w:szCs w:val="16"/>
              </w:rPr>
            </w:pPr>
            <w:r>
              <w:rPr>
                <w:b/>
                <w:sz w:val="16"/>
                <w:szCs w:val="16"/>
              </w:rPr>
              <w:t>6</w:t>
            </w:r>
          </w:p>
        </w:tc>
        <w:tc>
          <w:tcPr>
            <w:tcW w:type="dxa" w:w="993"/>
            <w:tcBorders>
              <w:top w:val="nil"/>
              <w:left w:val="nil"/>
              <w:bottom w:space="0" w:sz="4" w:color="auto" w:val="single"/>
              <w:right w:space="0" w:sz="4" w:color="auto" w:val="single"/>
            </w:tcBorders>
            <w:noWrap/>
            <w:vAlign w:val="center"/>
            <w:hideMark/>
          </w:tcPr>
          <w:p w:rsidRDefault="006F05F4" w:rsidR="006F05F4">
            <w:pPr>
              <w:jc w:val="center"/>
              <w:rPr>
                <w:b/>
                <w:sz w:val="16"/>
                <w:szCs w:val="16"/>
              </w:rPr>
            </w:pPr>
            <w:r>
              <w:rPr>
                <w:b/>
                <w:sz w:val="16"/>
                <w:szCs w:val="16"/>
              </w:rPr>
              <w:t>7</w:t>
            </w:r>
          </w:p>
        </w:tc>
      </w:tr>
      <w:tr w:rsidTr="006F05F4" w:rsidR="006F05F4">
        <w:trPr>
          <w:trHeight w:val="359"/>
        </w:trPr>
        <w:tc>
          <w:tcPr>
            <w:tcW w:type="dxa" w:w="709"/>
            <w:tcBorders>
              <w:top w:val="nil"/>
              <w:left w:space="0" w:sz="4" w:color="auto" w:val="single"/>
              <w:bottom w:space="0" w:sz="4" w:color="auto" w:val="single"/>
              <w:right w:space="0" w:sz="4" w:color="auto" w:val="single"/>
            </w:tcBorders>
            <w:noWrap/>
            <w:vAlign w:val="center"/>
          </w:tcPr>
          <w:p w:rsidRDefault="006F05F4" w:rsidR="006F05F4">
            <w:pPr>
              <w:jc w:val="center"/>
              <w:rPr>
                <w:sz w:val="16"/>
                <w:szCs w:val="16"/>
              </w:rPr>
            </w:pPr>
          </w:p>
        </w:tc>
        <w:tc>
          <w:tcPr>
            <w:tcW w:type="dxa" w:w="709"/>
            <w:tcBorders>
              <w:top w:space="0" w:sz="4" w:color="auto" w:val="single"/>
              <w:left w:val="nil"/>
              <w:bottom w:space="0" w:sz="4" w:color="auto" w:val="single"/>
              <w:right w:space="0" w:sz="4" w:color="auto" w:val="single"/>
            </w:tcBorders>
          </w:tcPr>
          <w:p w:rsidRDefault="006F05F4" w:rsidR="006F05F4">
            <w:pPr>
              <w:jc w:val="center"/>
              <w:rPr>
                <w:sz w:val="16"/>
                <w:szCs w:val="16"/>
              </w:rPr>
            </w:pPr>
          </w:p>
        </w:tc>
        <w:tc>
          <w:tcPr>
            <w:tcW w:type="dxa" w:w="2268"/>
            <w:tcBorders>
              <w:top w:val="nil"/>
              <w:left w:space="0" w:sz="4" w:color="auto" w:val="single"/>
              <w:bottom w:space="0" w:sz="4" w:color="auto" w:val="single"/>
              <w:right w:space="0" w:sz="4" w:color="auto" w:val="single"/>
            </w:tcBorders>
            <w:vAlign w:val="center"/>
          </w:tcPr>
          <w:p w:rsidRDefault="006F05F4" w:rsidR="006F05F4">
            <w:pPr>
              <w:jc w:val="center"/>
              <w:rPr>
                <w:sz w:val="16"/>
                <w:szCs w:val="16"/>
              </w:rPr>
            </w:pPr>
          </w:p>
        </w:tc>
        <w:tc>
          <w:tcPr>
            <w:tcW w:type="dxa" w:w="1559"/>
            <w:tcBorders>
              <w:top w:space="0" w:sz="4" w:color="auto" w:val="single"/>
              <w:left w:val="nil"/>
              <w:bottom w:space="0" w:sz="4" w:color="auto" w:val="single"/>
              <w:right w:space="0" w:sz="4" w:color="auto" w:val="single"/>
            </w:tcBorders>
          </w:tcPr>
          <w:p w:rsidRDefault="006F05F4" w:rsidR="006F05F4">
            <w:pPr>
              <w:jc w:val="center"/>
              <w:rPr>
                <w:sz w:val="16"/>
                <w:szCs w:val="16"/>
              </w:rPr>
            </w:pPr>
          </w:p>
        </w:tc>
        <w:tc>
          <w:tcPr>
            <w:tcW w:type="dxa" w:w="1984"/>
            <w:tcBorders>
              <w:top w:val="nil"/>
              <w:left w:space="0" w:sz="4" w:color="auto" w:val="single"/>
              <w:bottom w:space="0" w:sz="4" w:color="auto" w:val="single"/>
              <w:right w:space="0" w:sz="4" w:color="auto" w:val="single"/>
            </w:tcBorders>
            <w:noWrap/>
            <w:vAlign w:val="center"/>
          </w:tcPr>
          <w:p w:rsidRDefault="006F05F4" w:rsidR="006F05F4">
            <w:pPr>
              <w:jc w:val="center"/>
              <w:rPr>
                <w:sz w:val="16"/>
                <w:szCs w:val="16"/>
              </w:rPr>
            </w:pPr>
          </w:p>
        </w:tc>
        <w:tc>
          <w:tcPr>
            <w:tcW w:type="dxa" w:w="1134"/>
            <w:tcBorders>
              <w:top w:val="nil"/>
              <w:left w:val="nil"/>
              <w:bottom w:space="0" w:sz="4" w:color="auto" w:val="single"/>
              <w:right w:space="0" w:sz="4" w:color="auto" w:val="single"/>
            </w:tcBorders>
            <w:noWrap/>
            <w:vAlign w:val="center"/>
          </w:tcPr>
          <w:p w:rsidRDefault="006F05F4" w:rsidR="006F05F4">
            <w:pPr>
              <w:jc w:val="center"/>
              <w:rPr>
                <w:sz w:val="16"/>
                <w:szCs w:val="16"/>
              </w:rPr>
            </w:pPr>
          </w:p>
        </w:tc>
        <w:tc>
          <w:tcPr>
            <w:tcW w:type="dxa" w:w="993"/>
            <w:tcBorders>
              <w:top w:val="nil"/>
              <w:left w:val="nil"/>
              <w:bottom w:space="0" w:sz="4" w:color="auto" w:val="single"/>
              <w:right w:space="0" w:sz="4" w:color="auto" w:val="single"/>
            </w:tcBorders>
            <w:noWrap/>
            <w:vAlign w:val="center"/>
          </w:tcPr>
          <w:p w:rsidRDefault="006F05F4" w:rsidR="006F05F4">
            <w:pPr>
              <w:jc w:val="center"/>
              <w:rPr>
                <w:sz w:val="14"/>
                <w:szCs w:val="16"/>
              </w:rPr>
            </w:pPr>
          </w:p>
        </w:tc>
      </w:tr>
      <w:tr w:rsidTr="006F05F4" w:rsidR="006F05F4">
        <w:trPr>
          <w:trHeight w:val="9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PETROKEMIJA d.d., Aleja Vukovar 4, 44320 Kutina, OIB:24503685008, žiro-račun 2340009-1100121912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267.115,49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r>
      <w:tr w:rsidTr="006F05F4" w:rsidR="006F05F4">
        <w:trPr>
          <w:trHeight w:val="112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SOKOL MARIĆ d.o.o., Trg maršala Tita 8/II, 10000, Zagreb, OIB 11543074213, žiro-račun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432.677,77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ZAGORSKI VODOVOD d.o.o., Ulica Ksavera Šandora Gjalskog 1, 49210 Zabok, OIB: 61979475705, žiro-račun 2340009-1510019298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12.410,45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AUSTROTHERM d.o.o., Antuna Šoljana 14, 10000 Zagreb, OIB: 55772873930, žiro-račun 2484008-1105272795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1.422.180,16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HIDROELEKTRE NISKOGRADNJE d.d., Zeleni trg 6 a, 10000 Zagreb, OIB: 78260296240, Žiro-račun: 2340009-1100086651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42.047,41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NEDJELJKO TEŠIJA, vlasnik OBRTA ZA PRIJEVOZ, GRAĐEVINARSTVO, TRGOVINU I USLUGE, Baruna Trenka bb, 21000 Split, OIB: 63318738680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24.147,10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SPRINKLER MONTAŽA d.o.o., Avenija M. Držića 77 a, 10000 Zagreb, OIB: 40615052917, Žiro-račun: 2360000-1102063912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401.401,93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PRIZMA VV d.o.o., Mali Otok 20, 48317 Legrad, OIB: 54428819781, Žiro-račun: 2360000-1101637958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48.533,97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UNIVERZAL d.o.o., Medarska 67, 10000 Zagreb, OIB: 79045452342, Žiro-račun: 2360000-1101228972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23.353,17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URSA ZAGREB d.o.o., Puškarićeva 15, Lučko, Zagreb, OIB: 28107805481, Žiro-račun: 2402006-1100059306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23.216,52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HEMPEL d.o.o., Novigradska ulica 32, 52470 Umag, OIB: 14448967911, Žiro-račun: 2380006-1140009029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1.689.083,69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SVEUČILIŠTE U ZAGREBU - GEODETSKI FAKULTET, Kačićeva 26, 10000 Zagreb, OIB:43594593297, Žiro-račun: 2340009-1100010196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181.281,07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2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JADROAGENT D. D., Trg Ivana Koblera 2, 51000 Rijeka, OIB: 95976200516, Žiro-račun: 2402006-1100388316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42.832,25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"STAS" D.O.O., Franje Blažinca 27, 10370 Dugo Selo, OIB: 71567077819, Žiro-račun: 2360000-1102133743</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36.912,84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VELEBIT PROMET D.O.O., Industrijska 5, 10370 Dugo Selo, OIB: 67912509737, Žiro-račun: 2360000-1101352147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51.519,30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AGG-ZAGREB D.O.O., Hribarov prilaz 6 a, 10000 Zagreb, OIB: 62928837776, Žiro-račun: 2340009-1110055058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208.276,96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JUŽNI JADRAN D.O.O., Kneza Branimira 3, 20350 Metković, OIB: 15221472135, Žiro-račun: 2330003-1100104300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32.961,59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BIROTEHNIKA,VL. JURICA CESAREC, M. Gupca 67, 49210 Zabok,OIB: 11336135334, Žiro-račun: </w:t>
            </w:r>
            <w:r>
              <w:rPr>
                <w:sz w:val="16"/>
                <w:szCs w:val="16"/>
              </w:rPr>
              <w:lastRenderedPageBreak/>
              <w:t>2340009-1150157350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lastRenderedPageBreak/>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3.809,23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GEO-BT D.O.O., Lug Zabočki 10 e, 49210 Zabok, OIB: 58872692204, Žiro-račun: 2360000-1101348409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18.352,59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ČAZMATRANS - NOVA D.O.O.,M.Novačića 10, 43240 Čazma, OIB: 04767584912, Žiro-račun: 2390001-1100340449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1.885,12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RADIO KAJ D.O.O., Haendelova 4,10000 Zagreb, OIB: 68155026706, Žiro-račun: 2340009-1100210770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2.460,00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 DILJ D.O.O.(članica NEXE Grupe), Ciglarska 33, 32100 Vinkovci, OIB:60248788788, Žiro-račun: 2360000-1101231005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13.347,25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IMPULS-LEASING D.O.O., Velimira Škorpika 24/1, 10000 Zagreb, OIB: 65918029671, Žiro-račun: 2400008-1590269169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2.879.413,87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TEHNO-MAR -COMMERCE D.O.O. (TEHNOMAR D.O.O.), Froudeova 50, 10000 Zagreb, OIB: 57699883158, Žiro-račun: 2340009.1100029969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22.140,00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ANDRIJA BAKOVIĆ, VL. OBRTA: ARMIRANJE BAKOVIĆ, 1.b Vinogradski odvojak 3, 10312 Kloštar Ivanić, OIB: 60185180774, Žiro-račun: 2340009-1140206618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461.430,74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"STROJOPROMET - ZAGREB" D.O.O., Zagrebačka 6, 10292 Šenkovec, OIB: 97994010225, Žiro-račun: 2360000-1101329739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 xml:space="preserve">657.434,77   </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TIHOMIR RUBEŠA, ODVJETNIK IZ ZAGREBA, Palmotićeva 64 a, 10000 Zagreb, OIB: 61154612224, Žiro-račun: 2360000-1100922303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173.618,90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0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TEHNOMOBIL-ELSTING D.O.O., Optujska 30, 42000 Varaždin, OIB: 53895510755, Žiro-račun: 2340009-1100196162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605.786,79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FARMA-PROM D.O.O., Jovana Bijelića 5, 78000 Banja Luka, Bosna i Hercegovina, JIB: 4401150480000, Žiro-račun: 562-099-00002592-90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2.963,20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FEROIMPEX D.O.O., Europska avenija 2, 31000 Osijek, OIB: 15607451871, Žiro-račun: 2500009-1102029748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13.444,31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CROATIA OSIGURANJE D. D. FILIJALA ZABOK, Matije Gupca 13, 49210 Zabok, OIB: 26187994862, Žiro-račun: 2340009-1400019550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24.777,00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32.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HRVATSKA RADIOTELEVIZIJA, JAVNA USTANOVA, Prisavlje 3, 10000 Zagreb, OIB: 68419124305, Žiro-račun: 2500009-1501135368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10.425,72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HENKEL CROATIA D.O.O., Budmanijeva 1, 10000 Zagreb, OIB: 09730191730, Žiro-račun: 2484008-1100198221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1.220.206,52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SUPRA NET D.O.O., Majstorska 5, 10000 Zagreb, OIB: 43340124580, Žiro-račun: 2484008-1102219137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117.132,83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IVERMA D.O.O.,Dolec 57, 10090 Zagreb, OIB: 53133010837, Žiro-račun: 2360000-1101484491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139.935,47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HP- HRVATSKA POŠTA D. D., Jurišićeva 13, 10000 Zagreb, OIB:87311810356, Žiro-račun: 2390001-1100018674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33.462,70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LINDE PLIN D.O.O., Kalinovac 2a, 47000 Karlovac, OIB: 64936811186, Žiro-račun: 2360000-1102175374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1.247.406,88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M.K.M. D.O.O., Breznica 7, 42225 Breznički Hum, OIB: 98247514249, Žiro-račun: 2360000-1101731888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10.499,94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EUROBETON D. D., Kalmana Mesarića 38, 40323 Prelog, OIB: 59843165634, Žiro-račun: 24020006-1100028917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21.883,68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TRGOVINA ŽELJEZO D.O.O., Grbec 9, Markuševec Turopoljski, 10412 D. Lomnica, sjedište poduzeća: Nova cesta 130, Zagreb, OIB: 40043420451, Žiro-račun: 2382001-1100063102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7.208,58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42.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GLM AUTO-SERVIS OROSLAVJE, Vl. Milan Gmaz Luški,  Zagrebačka 1, 49243 Oroslavje, OIB: 02586214731, Žiro-račun: 2360000-1100772792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28.841,82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HORVAT COLOR, Vl. Robert Horvat, Magistratska 34, 49000 Krapina, OIB: 94695482326, Žiro-račun: 2360000-1101657287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71.694,30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"GRAPKIĆ PREVOZ" D.O.O., Stjepan Polje bb, 75320 Gračanica, Bosna i Hercegovina, UIO: 420 976 446 0007, Žiro-račun: 3060490000737776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8.265,21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RHEA D.O.O., Buzinski prilaz 36, Zagreb, OIB: 43354566311, Žiro-račun: 2340009-1110197484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2.382,21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TREMCO ILLBRUCK Ges. mbH, Campus 21, Liebermannstr. A02/401, 2345 Brunn am Gebirge, Austria, Žiro-račun (punomoćnika): 2340009-1160232146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225.449,40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46.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ROHE HRVATSKA D.O.O., Škorpikova 3b, Zagreb, OIB: 02586214731, Žiro-račun: 2500009-1101223030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48.211,58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METAL TRADE COMAX, a.s., Velvary 420, 273 24 Velvary, Republika Češka, Nerezidentni račun: 1051018264/5500, IBAN: CZ72 5500 0000 0010 5101 8264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107.932,25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UNIMEX D.O.O., Tadije Smičiklasa 16, 47000 Karlovac, OIB: 60382881936, Žiro-račun: 2340009-1110408684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601.394,89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TOI TOI D.O.O., Kvintička 16, 10000 Zagreb, OIB: 73497369534, Žiro-račun: 2360000-1101347215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31.091,76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KLESARSTVO LUCIĆ D.O.O., Tomislavova 6, Hrastina, 10430 Samobor, OIB: 44651918372, Žiro-račun: 2484008-1104948196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105.915,43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INSTALOMONT TERMOCENTAR D.O.O., Kralja Tomislava 7, 40000 Čakovec, OIB: 44586331767, Žiro-račun: 2402006-1100030687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134.963,19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TISAK DA-DA D.O.O., Velinci 19a, 49295 Kumrovec, OIB: 26012844053, Žiro-račun: 2503007-1100071611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9.227,36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AUTO- SAFIR D.O.O., Horvaćanska 17, 10000 Zagreb, OIB: 33548604975, Žiro-račun: 2360000-1101316253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4.809,31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55.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LOKATOR - ŠPED D.O.O., Zadarska 80, 10000 Zagreb, OIB: 05758212400, Žiro-račun: 2484008-1105639145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25.182,97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HŽ CARGO, Mihanovićeva 12, 10000 Zagreb, OIB: 08720210702, Žiro-račun: 2340009-1110252677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113.905,19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CENTAR ZA KOMBINIRANI TRANSPORT ZAGREB D. D., Trg Senjskih uskoka 7-8, 10020 Zagreb, OIB: 49800593791, Žiro-račun: 2392007-1100000125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10.613,24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INDUSTROOPREMA D.O.O., C.M.P. Obrtnička 1, 10000 Zagreb, OIB: 012913006683, Žiro-račun: 2360000-1101310184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50.806,22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NIEROS METAL-TOVARNA OPREME D.O.O.,Gmajna 55, 2380 Slovenj Gradec, Slovenia, MB:5487498, Žiro-račun: SI56 0510 0800 0040 635 (ABANSI2X)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17.539,16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PASTOR-TVA D. D.,Novačka cesta 2, Rakitje, 10437 Bestovje, OIB:17140959007, Žiro-račun: 2402006-1100603308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6.606,70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60.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ALUMINIJSKI KROVNI SISTEMI D.O.O., Vij. Vlahe Bukovca 10, OIB: 05995124616, Žiro-račun: 2402006-1100408985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1.753.444,46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VIK-HR D.O.O., Božidarevićeva 9, 10000 Zagreb, OIB: 77964845376, Žiro-račun: 2360000-1101366252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163.093,23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KOMUNALNO ZABOK D.O.O., Zivtov trg 3, 49210 Zabok, OIB: 31174430130, Žiro-račun: 2360000-1101228905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28.859,10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KOMUNALNO ZABOK D.O.O., Zivtov trg 3, 49210 Zabok, OIB: 31174430130, Žiro-račun: 2360000-1101228905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1.260,69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LIPAPROMET D.O.O.,Radnička cesta 220a, 10000 Zagreb, OIB: 27060811148, Žiro-račun: 2484008-1100396902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459.444,90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QUESTUS SIGURNOST D.O.O., Pantovčak 28, 10000 Zagreb, OIB: 58978103730, Žiro-račun: 2484008-1104898793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4.826,32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KONSPEKT-SIGURNOST D.O.O., Hrelička zavrtnica 11, 10000 Zagreb, OIB: 17710121944, Žiro-račun: 2484008-1101668980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8.392,27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MMP AUTOMATSKA VRATA D.O.O., Božidara Kunca 1/4, 10000 Zagreb, OIB: 49261752334, Žiro-račun: 2360000-1101211166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211.948,74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69.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BETON-LUČKO D.O.O., Puškarićeva 1b, 10250 Lučko, OIB: 87425920265, Žiro-račun: 2402006-1100013349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13.128,60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LEPOGLAVEC D.O.O., Dravska bb, 40321 Goričan, OIB: 44976770657, Žiro-račun: 2392007-1100033283</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16.626,98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MANDEK INTERIJERI D.O.O., Matije Divkovića 11, 10000 Zagreb, OIB: 28128635064, Žiro-račun: 2360000-1101935629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26.459,94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INSTITUT IGH D.D., janka Rakuše 1, 10000 Zagreb, OIB: 79766124714, Žiro-račun: 2360000-1101243767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72.182,45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ELEKTROMETAL D. D. , Ferde Rusana 2, 43000 Bjelovar, OIB: 45669853088, Žiro-račun: 2402006-1100000787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137.548,74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HANSA - FLEX CROATIA D.O.O., III Resnik 9, 10000 Zagreb, OIB: 60365429880, Žiro-račun: 2484008-1100243034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20.290,78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74.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EUROKRAN D.O.O., Krapinska bb, 10298 Donja Bistra, OIB: 96431649722, Žiro-račun: 2500009-1101143239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149.053,66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HEP - OPSKRBA D.O.O., Ulica grada Vukovara 37, 10000 Zagreb, OIB: 63073332379, Žiro.račun: 2340009-1110112928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73.983,72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ENISON D.O.O., Dr. Luje Naletilića 10, OIB: 18314675174, Žiro-račun: 2360000-1500218716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512.969,45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79.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RECRO-NET D.O.O., Avenija Većeslava Holjevca 40, 10000 Zagreb, OIB: 64868024732, Žiro-račun: 2402006-1100017962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100.170,37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ALING D.O.O., Folnegovićeva 6, 10000 Zagreb, OIB: 67349852816, Žiro-račun: 2495009-1136002204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810.374,49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MLADEN KRANJEC, VL. OBRTA "PROIZVODNJA VIJAKA KRANJEC", Ulica grada Vukovara 3, 10000 Zagreb, OIB: 59294924118, Žiro-račun: 2360000-1100660276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15.076,45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41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ROCKWOOL ADRIATIC D.O.O., Poduzetnička zona Pićan 1, 52333 Potpićan, OIB: 68329725135, Žiro-račun: 2340009-1110175892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2.419.026,45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ELEKTROKEM D.O.O., A. Šenoe 69, Vugrovec, 10360 Sesvete, OIB: 38411868043, Žiro-račun: 2360000-1101479308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2.139.720,09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SAMOBORKA D. D. Zagrebačka 32a, 10430 Samobor, OIB: 53149109818, Žiro-račun: 2340009-1100213215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128.610,23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GRAD ZAGREB, Trg Stjepana Radića 1, 10000 Zagreb (Odsjek za komunalne poslove), Žiro-račun: 2360000-1813300007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8.213,21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M.B. AUTO D.O.O., Koledovčina 8, 10000 Zagreb, OIB:89027343720, Žiro-račun: 2500009-1101011141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110.824,64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KUEHNE &amp; NAGEL, d.o.o., Gospodarska 2, 10431 Sveta Nedelja, OIB: 81210206592, Žiro-račun: 2360000-1101470085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85.955,60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FOND ZA ZAŠTITU OKOLIŠA I ENERGETSKU UČINKOVITOST, Ksaver 208, 10000 Zagreb, Žiro-račun: 2390001-1100314066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1.145,37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87.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89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PASTOR INŽENJERING D. D., Novačka cesta 2, 10437 Rakitje, OIB: 55598634637, Žiro-račun. 2484008-1100531573</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383.278,00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HRVATSKE VODE, Vodnogospodarska ispostava za mali sliv "Krapina-Sutla", Zagrebačka 13, 49214 Veliko Trgovišće, OIB: 28921383001, Žiro-račun: 1001005-1713350005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133.908,68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TEHNOGUMA D.O.O., Obrtnička 1, 10000 Zagreb, OIB: 38867318377, Žiro-račun: 2402006-1100055967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299.414,82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EMOS D.O.O., Čulinečka cesta 27, 10000 Zagreb, OIB: 29021670168, Žiro-račun: 2360000-1101340927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6.342,69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PRAJO &amp; CO D.O.O., E. Šlomovića 12, 33000 Virovitica, OIB: 57620665038, Žiro-račun: 2407000-1100361715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207.123,60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JADRANSKO OSIGURANJE D. D., Listopadska 2, 10000 Zagreb, OIB: 94472454976, Žiro-račun: 2481000-1400105204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314.169,22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ŠALKO D.O.O., Donja Šemnica 255, 49000 Donja Šemnica, OIB: 44376484502, Žiro-račun: 2360000-1101273746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17.945,57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EL ZAYEGH HAMED,Stalni sudski tumač za Arapski jezik, Laurenčićeva 10, 10000 Zagreb, OIB: 67714881859, Žiro-račun: 2360000-3113664111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7.997,10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98.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GRAD ZAGREB, Trg Stjepana Radića 1, 10000 Zagreb, Prolazni račun prihoda sudionika: 2360000-1500076919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597,73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REHAU D.O.O., Franje Lučića 34, 10090 Zagreb, OIB: 39268025266, Žiro-račun: 2484008-1100261193</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139.468,97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BOJORAD-FLIK D.O.O., Vlaška 90, 10000 Zagreb, OIB: 16465787544, Žiro-račun: 2382001-1100007586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14.810,85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 C S S  D.O.O., Savska 144a, 10000 Zagreb, OIB:55562638214, Žiro-račun: 2360000-1101482344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81.340,50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"ILIRIC - DSW" D.O.O., Put Petrića 45d, 23000 Zadar, OIB: 47725377076, Žiro-račun: 2360000-1101489869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96.044,97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HOREX TRADE D.O.O., Josipa Lončara 6, OIB: 54680477838, Žiro-račun: 2330003-1100206191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792.536,14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101.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ARGENTIN D.O.O., Ričvica bb, 21216 Kaštel Novi, OIB: 72435034652, Žiro-račun: 2500009-1101204267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161.343,74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APM - TRGOVINA D.O.O., Hruševec 59, 49240 Donja Stubica, OIB: 67769661550, Žiro-račun: 2402006-1100476601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37.647,03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5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106.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FEAL HRVATSKA D.O.O., Rudeška 3a, 10000 Zagreb, OIB: 39824206096, Žiro-račun: 2340009-1110075506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2.240.462,31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FERROSTIL MONT D.O.O., Zadarska 77, 10000 Zagreb, OIB: 72333026791, Žiro-račun: 2360000-1102274297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691.924,87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KRAPINA-PROJEKT D.O.O., Antuna Mihanovića 33, 49000 Krapina, OIB: 47189978213, Žiro-račun: 2340009-1110028751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9.473,80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AQUA NATURA D.O.O., Jurja Denzlera 67, 10000 Zagreb, OIB: 76238467913, Žiro-račun: 2360000-1102160962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4.374,51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111.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FILC MENGEŠ DD, Slovenska Cesta 40, 1234 Mengeš, Slovenia, IBAN: SI46 29000 0001874 382, SWIFT: BACXSI22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138.915,56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H.M. NEKRETNINE D.O.O., Petrinjska 83, 10000 Zagreb, OIB: 00196250457, Žiro-račun: 2360000-1100711103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254.430,49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FRAGMAT H D.O.O., Donja Pačetina 1a, 49223 Sveti Križ začretje, OIB: 79245189795, Žiro-račun: 2500009-1101032997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507.249,70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114.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AUTOPRIJEVOZ-NISKOGRADNJA Vl. Mladen Podovorec, 49245 Gornja Stubica, OIB: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390.347,29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115.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SECURITAS ZOLOTA D.O.O., J. Martinovića 15, 10000 Zagreb, OIB: 32680908016, Žiro-račun: 2402006-1100421632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433.085,38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4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117.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REPUBLIKA HRVATSKA, KRAPINSKO-ZAGORSKA ŽUPANIJA, GRAD ZABOK, Ured gradonačelnika, Zivtov trg 10, OIB: 39265120858, Žiro-račun: 2360000-1851900006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59.420,18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118.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ZAGREBAČKI HOLDING D.O.O. Podružnica Robni terminali Zagreb, Jankomir 25, 10000 Zagreb, OIB: 85584865987, Žiro-račun: 2360000-1400481807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6.059.469,47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114.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119.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VAMACO M.V. D.O.O., Draškovićeva 54, 10000 Zagreb, OIB: 25840795861, Žiro-račun: 2484008-1101818800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4.727.178,00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BKS BANK D. D. Mljekarski put 3, 51000 Rijeka, OIB: 61436608168, Žiro-račun: 2488001-1011111116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5.523.357,88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ZLARING D.O.O., Crnčićeva 9, 10000 Zagreb, OIB: 97665390982, Žiro-račun: 2360000-1101397239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5.530.360,79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PONDT D.O.O., IV. Barutanski ogranak 5/1, 10000 Zagreb, OIB: 60078728358, Žiro-račun: 2340009-1100072567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590.163,26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AGROKOR D. D., Trg Dražena Petrovića 3, 10000 Zagreb, OIB: 05937759187, Žiro-račun: 2481000-1120017890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6.999.803,91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ALUK TIM D.O.O., Žegoti 10, 51215 Kastav, OIB: 15446401037, Žiro-račun: 2360000-1101653118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567.554,22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0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REGENERACIJA D. D., Prilaz dr. Franje Tuđmana 11, 49210 Zabok, OIB: 66421949049, Žiro-račun: 2360000-1101797843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1.077.808,35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126.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IMEX BANKA D. D., Tolstojeva 6, 21000 Split, OIB: 99326633206, Žiro-račun:2492008-1011111116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1.723,00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VENETO BANKA D. D. Draškovićeva 58, 10000 Zagreb, OIB: 81712716992, Žiro-račun: 2381009-1011111116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SIGA-MONTAŽA D.O.O., Mandaličina 12b, 10000 Zagreb, OIB: 87111337419, Žiro-račun: 2500009-1101180586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2.227.110,66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VIMA - SAMOBOR D.O.O., Šmidhenova 4, 10430 Samobor, OIB: 92114257606, Žiro-račun: 2340009-1110305369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7.304.283,26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131.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 N S  D.O.O., Sabljak Selo 4a, 47300 Ogulin, OIB: 89532768099, Žiro-račun: 2340009-1110421531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33.667,81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132.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PTP-ZAPREŠIĆ D.O.O., Ilije Gregorića 20, 10290 Zaprešić, OIB: 13388634586, Žiro-račun: 2484008-1100474216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80.123,60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127.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133.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METEOR GRUPA D.O.O. U STEČAJU, Optujska 12, 42000 Varaždin, OIB: 09637080512, Žiro-račun: 2500009-1101037216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221.541,93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"REGAL-MONT" ELEKTRO-MONTERSKI OBRT, VL. DAMIR GOJAK, Mihovljan 31, 49252 Mihovljan, OIB: 49806229251, Žiro-račun: 2360000-1101108745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1.687.225,65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0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135.</w:t>
            </w:r>
          </w:p>
        </w:tc>
        <w:tc>
          <w:tcPr>
            <w:tcW w:type="dxa" w:w="2268"/>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THYSSENKRUPP GRAĐEVINSKI ELEMENTI D.O.O., Kovinska 4a, 10000 Zagreb, OIB: 47328499044, Žiro-račun: 2360000-1101816058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1.675.621,17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137.</w:t>
            </w:r>
          </w:p>
        </w:tc>
        <w:tc>
          <w:tcPr>
            <w:tcW w:type="dxa" w:w="2268"/>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sz w:val="16"/>
                <w:szCs w:val="16"/>
              </w:rPr>
            </w:pPr>
          </w:p>
          <w:p w:rsidRDefault="006F05F4" w:rsidR="006F05F4">
            <w:pPr>
              <w:jc w:val="center"/>
              <w:rPr>
                <w:sz w:val="16"/>
                <w:szCs w:val="16"/>
              </w:rPr>
            </w:pPr>
            <w:r>
              <w:rPr>
                <w:sz w:val="16"/>
                <w:szCs w:val="16"/>
              </w:rPr>
              <w:t xml:space="preserve">MARCEGAGLIA S.p.A. Via dei Bresciani 16, 46040 Gazoldo degli Ippoliti, Republica Italia, Račun br. 13646, SWIFT: BNLI IT RR MNX, IBAN: IT87 E010 0511 5000 0000 0013 646  </w:t>
            </w:r>
          </w:p>
          <w:p w:rsidRDefault="006F05F4" w:rsidR="006F05F4">
            <w:pPr>
              <w:jc w:val="center"/>
              <w:rPr>
                <w:sz w:val="16"/>
                <w:szCs w:val="16"/>
              </w:rPr>
            </w:pPr>
            <w:r>
              <w:rPr>
                <w:sz w:val="16"/>
                <w:szCs w:val="16"/>
              </w:rPr>
              <w:t>DRUŠTVO PRIPOJENO DRUŠTVU MARFIN S.R.L. sa sjedištem u Italiji, Via dei Bresciani 16, 46040 Gazoldo degli Ippoliti, račun IBAN BR.IT 87E 01005 11500 000000013646, SWIFT: BNLI IT RR, otvoren kod Banca Nazionale del Lavoro, Pizza Cavalloti 3, 46100 Mantova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573.086,13 kn</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1.799.928,73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GEO-EKO D.O.O., Nikole Pavića 11, 10000 Zagreb, OIB: 83188522824, Žiro-račun: 2402006-1100421987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153.536,28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139.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"STROJNA OBRADA METALA LENDREC", VL. ZVONIMIR LENDREC, V. Šipeka 122, 49244 Stubičke Toplice, OIB: 39823510698, Žiro-račun: 2340009-1160024260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62.668,40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 FI-MA Ilindenska 115/2/5,1430-Kavadarci, Makedonija (tražbina je prenesena sa "TIK" s. Kravari UVOZ-IZVOZ D.O.O., Goce Delčev BB s. Kravari, 7000 Bitola, Republika Makedonija)</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113.106,72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35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HRVATSKI ZAVOD ZA ZDRAVSTVENO OSIGURANJE, PODRUČNI URED KRAPINA, Ivana Rendića 7, 49000 Krapina, OIB: 02958272670, Žiro-račun Državnog proračuna RH: 1001005-1863000160; Uplate u iznosu: 1. MARIJAN BELOŠEVIĆ (108.905,70 kn) - model i poziv na broj (glavnica): 64 5916-41618-12000084, (kamate):65 7064-078-41618-1200084. 2. DAVOR OREMUŠ (20.096,98 kn) - model i poziv na broj (glavnica): 64 5916-41618-12000109, (kamate): 65 7064-078-41618-1200109. 3. JELENKO FUČEK (94.724,62 </w:t>
            </w:r>
            <w:r>
              <w:rPr>
                <w:sz w:val="16"/>
                <w:szCs w:val="16"/>
              </w:rPr>
              <w:lastRenderedPageBreak/>
              <w:t xml:space="preserve">kn)- model i poziv na broj (glavnica): 64 5916-41618-12000111, (kamate): 65 7064-078-41618-1200111.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lastRenderedPageBreak/>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260.963,94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135.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FRANKSTAHL ZAGREB D.O.O., Pantovčak 134c, 10000 Zagreb, OIB: 74438812930, Žiro-račun: 2484008-1101309990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2.132.032,89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PET-PROM D.O.O., Vrtni put 5, 10000 Zagreb, OIB:67247311476, Žiro-račun: 2360000-1101413997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1.380.390,68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LAGER BAŠIĆ D.O.O., I.B. Mažuranić 8, 10000 Zagreb, OIB: 49617677906, Žiro-račun:2360000-1101395415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389.049,05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TRANSPETROL AUSTRIA GmbH, Predstavništvo Beograd, Cara Lazara 13, 11000 Beograd, Srbija, Konto: 2.033.975 BLZ 33000,IBAN: AT35 3300 0000 0203 3975, SWIFT RLBBAT2E</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15.212,01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AKRIPOL ZAGREB D.O.O. ,Resselova 2-4, 10000 Zagreb, OIB: 68640627854, Žiro-račun: 2360000-1101701625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77.643,74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147.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INA - INDUSTRIJA NAFTE D. D. ,Av. V. Holjevca 10, 10000 Zagreb, OIB: 27759560625, Žiro-račun: 2340009-1100022902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32.697,30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DUNAV - DRAVA CEMENT D.O.O., Ivana Lučića 2a, 10000 Zagreb, OIB: 18917330107, Žiro-račun: 2360000-1101971198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526.956,30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METALIS D.O.O., Toplička 54, 49240 Donja Stubica, OIB: 37031031645, Žiro-račun: 2360000-1101352171 </w:t>
            </w:r>
            <w:r>
              <w:rPr>
                <w:b/>
                <w:bCs/>
                <w:i/>
                <w:iCs/>
                <w:sz w:val="16"/>
                <w:szCs w:val="16"/>
              </w:rPr>
              <w:t xml:space="preserve">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201.121,76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IM - COMP D.O.O., Luje Bezeredija 47, 40000 Čakovec, OIB: 06002200611, Žiro-račun: 2484008-1100161622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611.558,29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PBZ - LEASING D.O.O., Radnička cesta 44, 10000 Zagreb, OIB: 57270798205, Žiro-račun: 2340009-1100107545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267.693,53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145.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OTP LEASING D. D., Avenija Dubrovnik 16/5, 10000 Zagreb, OIB: 23780250353, Žiro-račun: 2407000-1100162613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1.761.519,91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GOLUBOVEČKI KAMENOLOMI D.O.O., Novi Golubovec 26, 49255 Novi Golubovec, OIB: 17144387225, Žiro-račun: 2360000-1101212218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8.258.011,50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PRVI FAKTOR D.O.O., Hektorovićeva 2/5, 10000 Zagreb, OIB: 63278028623, Žiro-račun: 2484008-1103355002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2.580.242,45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69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REPUBLIKA HRVATSKA, ŽUPANIJSKO DRŽAVNO ODVJETNIŠTVO U ZAGREBU, MINISTARSTVO FINANCIJA, POREZNA UPRAVA, PODRUČNI URED KRAPINA</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69.784,96 kn</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45.866.286,50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ZAGREBAČKA BANKA D. D., PAROMLINSKA 2, 10000 Zagreb, OIB: 92963223473, Žiro-račun: 2360000-1000000013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17.918.397,27 kn</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7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BANCO POPOLARE CROATIA D. D. Petrovaradinska 1, 10000 Zagreb, OIB: 51129133900, Žiro-račun: 4115008-1011111116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4.335.540,47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UNI CREDIT LEASING CROATIA D.O.O., HEINZELOVA 33, 10000 Zagreb, OIB: 18736141210, Žiro-račun: 2360000-1101923623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433.136,58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5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159.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PRIVREDNA BANKA ZAGREB D. D., RAČKOGA 6, 10000 Zagreb, OIB: 02535697732, Žiro-račun: 2340009-1000000013 (poziv na broj: 2600013-486256-7)-potraživanje preneseno na FERROSTILMONT doo</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12.661.776,30 kn</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2295"/>
        </w:trPr>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BKS BANK AG iz Austrije, 9020 Klagenfurt St. Veiter Ring 43; broj računa 100-095505, SWIFT: BFKKAT2K, IBAN: AT95 1700 0001 0009 5505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7.101.729,99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SOCIET GENERALE - SPLITSKA BANKA D. D., R. Boškovića 16, 21000 Split, OIB: 69326397242, Žiro-račun: 2330003-1000000013 (poziv na br. 92601000002)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3.550.041,47 kn</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5.276.633,61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162.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NAVA BANKA D.D., Tratinska 27, 10000 Zagreb, OIB:07492912398, Žiro-račun: 2495009-1011111116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1.265.119,95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163.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ERSTE &amp; STEIERMARKISCHE S -LEASING D.O.O., Zelinska 3, 10000 Zagreb, Matični/porezni br.: 1262343, Žiro-račun: 2402006-1100067576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36.401,76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167.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MEPRO D.O.O.     Jazvine 18, 49232 Radoboj, OIB:88531953808, Žiro-račun: 2360000-1101249675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43.035,02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168.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TBZ papir d.o.o.,        Braće Radić 96, 10000 Zagreb, OIB:95495481382, Žiro-račun: 2402006-1100559069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74.826,04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4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169.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VRTARIĆ VJEKOSLAV, Gredice 75, 49290 Klanjec, OIB: 47087949849, VRTARIĆ BRIGITA, Gredice 75, 49290 Klanjec, OIB: 64909868593, VRTARIĆ SANJA Gredice 75, 49290 Klanjec, OIB: 29428744124, Žiro-račun: 2340009-1140061779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162.577,58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8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EKO FLOR PLUS d.o.o, Mokrice 180/c, 49243 Oroslavje, OIB: 50730247993, Žiro-račun: 2402006-1100476781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13.499,35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HRVATSKI TELEKOM d.d, Savska 32, Zagreb, OIB: 81793146560, Žiro-račun: 2360000-1500074255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171.736,43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5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STEMCOR AG, Grafenauweg 4, 6300 Zug, Švicarska, SWIFT: CRESCHZZ80A, IBAN: CH3504835072803492000 Credit Suisse, Zurich, Švicarska</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2.283.318,50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INDENNA-IMPULS d.o.o, Žitnjak bb, 1000 Zagreb, OIB: 18427923588, Žiro-račun: 2503007-1100034122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185.755,24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TEKOL-TERI d.o.o, Podmurvice 2, 51000 Rijeka, OIB: 33758635544, Žiro-račun: 2390001-1100370531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143.030,95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165.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175.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HEP-Operator distribucijskog sustava d.o.o.-ELEKTRA ZABOK, Matije Gupca 57, p.p.30, 49210 Zabok, OIB: 46830600751, Žiro-račun: 2360000-1500033566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44.767,01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SIM GRADNJA d.o.o., Škorpikova 3/b, Zagreb, OIB: 05170934873, Žiro-račun: 2503007-1100039959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249.321,19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OTIS DIZALA d.o.o, Prilaz V.Brajkovića 15, Zagreb, OIB: 76080865307, Žiro-račun: 2330003-1100333691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13.845,97 kn</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GEO-OPREMA Ciglenečki d.o.o, Zagorska 7/b, 49223 Sv. Križ Začretje, OIB: 48983988319, Žiro-račun: 2360000-1101290600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448.486,25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MAS.TECH D.O.O., Rudarska 3, Labin, OIB: 30240809658, Žiro-račun: 2340009-1110242917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170.959,74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180.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ADING-HR d.o.o, Šime Ljubića 7, Split, OIB: 57180934181, Žiro-račun: 2500009-1101333366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103.301,70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VIG d.d, Rakitnica 2, Zagreb, OIB: 80499543406, Žiro-račun: 2408002-1100036072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423.193,96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182.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KRPAN DIZALA SERVIS d.o.o, Ventilatorska 2, 10250 Zagreb-Lučko, OIB: 98008095215, Žiro-račun: 2495009-1136006658</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13.841,04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183.</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FOST NOVI d.o.o., Harambašićeva 7, Zagreb, OIB: 59430537110, Žiro-račun: 2360000-1102156781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3.214,37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184.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NABA TRADING Ltd, Graystone Manor 25, 16192 Costal Highway, DE 19958 USA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2.390.140,46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3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STJEPAN ŽAVRLJAN, vlasnik OBRTA ZA IZRADU PREDMETA IZ PLASTIČNIH MASA I UMJETNIH SMOLA, Franje Dursta 3, Zagreb, OIB: 46026027497 , Žiro-račun: 2360000-1100715784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58.470,81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DULEX d.o.o., Ludbreg, Frankopanska 1, OIB: 09818079505, Žiro-račun: 2360000-1101745314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67.180,95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3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REPUBLIKA HRVATSKA, MINISTARSTVO FINANCIJA, POREZNA UPRAVA, PODRUČNI URED KRAPINA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362.716,86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KOMICRO D.O.O., Žitnjak bb, 10000 Zagreb, OIB: 89720022828, Žiro-račun: 2382001-1100288843</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32.440,91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PRODUKT D.O.O., Vrbanićeva 50, 10000 Zagreb, OIB: 93205471623, Žiro-račun: HR122340009-1100017067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175.623,09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41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6.</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ROBA METALS B.V. Zomerdijk 27-33, 3402 Mjijsselstein, Netherlands, SWIFT:FVLBNL 22, IBAN:NL59FVLB0226555550,F.van Lanschot bank, Broj banke: 22.65.55.550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772.074,73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KOVINTRADE HRVATSKA D.O.O., Čulinečka cesta 221d, 10000 Zagreb, OIB: 35798309099, Žiro-račun: 2484008-1104152295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788.911,39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LABARATORIJ ZA TOPLINSKA MJERENJA D.O.O. Hrastovička bb, Lučko, Zagreb, OIB: 74035465510, Žiro-račun: 2360000-1101393333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34.317,98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DALEKOVOD PROIZVODNJA D.O.O., Trnoščica bb, 10370 Dugo Selo, OIB:79970472123, Žiro-račun: 2360000-1101607614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944.147,04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10.</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HRVATSKE ŠUME D.O.O. Ljudevita Farkaša Vukotinovića 2, 10000 Zagreb, OIB: 69693144506, Žiro-račun: 1001005-1700055099</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883.201,99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BENTELER TRGOVINA D.O.O., Stjepana Radića 5, 49247 Zlatar Bistrica, OIB: 15511945487, Žiro-račun: 2360000-1102010487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2.396.245,28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KAMEN BENKOVAC D.O.O., Kralja Dmitra Zvonimira 65, 23420 Benkovac, OIB: 30065206145, Žiro-račun: 2407000-1100139314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288.684,19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SCHENKER D.O.O., Slavonska avenija 52, 10000 Zagreb, OIB: 51003352330, Žiro-račun: 2330003-1100206468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27.874,80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ALU - KON D.O.O., Paukovečka cesta 23, Goričica, Donja Zelina, 10380 Sveti Ivan Zelina, OIB: 97717717462, Žiro-račun: 2484008-1106210715</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336.734,24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189.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15.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ZAGORJE-TEHNOBETON DD, Pavleka Miškine 49, 42000 Varaždin, OIB: 68289504926, Žiro-račun: 2360000-1101720922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3.273.045,10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ERSTE CARD CLUB D.O.O. Praška 5, 10000 Zagreb, OIB: 85941596441, Žiro-račun: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90.747,65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LEOPOLD D.O.O., Svilajska 35, 31000 Osijek, OIB: 14089750788, Žiro-račun: 2340009-1102714737</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10.463,50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18.</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MMP AUTOMATSKA VRATA D.O.O., Božidara Kunca 1/4, 10000 Zagreb, OIB: 49261752334, Žiro-račun: 2360000-1101211166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281.363,88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19.</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"AUTOPRIJEVOZNIK DARKO", Vl. Darko Razum, Dvorski put 3, Molvice, 10430 Samobor, OIB: 00531619576, Žiro-račun: 2403009-1150000254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4.523,40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TEREZIJA MITAR, Vl. Obrta TM - OBRT ZA VODOINSTALACIJE I NEKRETNINE, B. Valenti 81, 52440 Poreč, OIB: 03179370763, Žiro-račun: 2360000-1100736107 </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5.852,59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21.</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LTD savjetovanje d.o.o za usluge., Palinovečka 19e, 10000 Zagreb, OIB: 83253866952, Žiro.račun: 2360000-1102166742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4.920,00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WURTH - HRVATSKA D.O.O., Franje Lučića 23/3, 10000 Zagreb, OIB: 52641439848, Žiro-račun: 2484008-1100166602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60.356,99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24.</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DIV D.O.O., TVORNICA VIJAKA, Bobovica 10, 10430 Samobor, OIB: 33890755814, Žiro-račun: 2484008-1100228260</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54.445,68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25.</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MILAN ZELIĆ, Vl. Obrta "ZAF", II Bizek 42, 10000 Zagreb, OIB: 61263842500, Žiro-račun: 2402006-1150038602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15.994,37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199.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PERI oplate i skele d.o.o. Dolenica 20, 10255 Donji Stupnik, OIB: 31650405172, Žiro račun: 2360000-1101818424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18.276,58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41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HEP-Operator distribucijskog sustava doo, ELEKTROISTRA PULA, Vergerijeva 6, 52100 Pula, OIB: 46830600751, Žiro-račun: 2402006-1500273538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1.867,96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28.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WORK-ING d.o.o. Irme Gorzo 4,  Varaždin, OIB: 80628159935, Žiro račun: 2360000-1101745162</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301.886,30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lastRenderedPageBreak/>
              <w:t>202.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29.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DELT PAPIR d.o.o., Kamenarka 33, Zagreb, OIB: 43954802808, Žiro-račun: 2340009-1110317209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58.507,20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4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30.</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EGLE dizajn d.o.o., Ježdovečka  103, Lučko, OIB: 33709721045, Žiro račun: 2360000-1102121011</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6.209,27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31.</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G.Z.R. POSLEK vl. Slavko Poslek, Gredice 104, Klanjec, OIB: 43250735660, Žiro račun: 2360000-1100921144</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9.100,18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32.</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DOMOFERM D.O.O., Pere Devčića 63, 10290 Zaprešić, OIB: 52720139456, Žiro-račun: 2330003-1100204013</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65.947,58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MIRAKUL D.O.O., Vukovarska 88, 31000 Osijek, OIB: 42474114531, Žiro-račun: 2484008-1101403654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16.658,89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KAAS TRANS D.O.O., Rožajska 13, 36300 Novi Pazar, Republika Srbija, Matični br. 06832105, T.račun: 205-133940-42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125.086,05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35.</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ABS SISAK D.O.O., (ranije CMC SISAK), Braće Kavurića 12, 44000 Sisak, OIB: 06081850685, Žiro-račun: 230000-1101835256</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3.763.498,54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209.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jc w:val="center"/>
              <w:rPr>
                <w:sz w:val="16"/>
                <w:szCs w:val="16"/>
              </w:rPr>
            </w:pPr>
            <w:r>
              <w:rPr>
                <w:sz w:val="16"/>
                <w:szCs w:val="16"/>
              </w:rPr>
              <w:t>37.</w:t>
            </w:r>
          </w:p>
        </w:tc>
        <w:tc>
          <w:tcPr>
            <w:tcW w:type="dxa" w:w="2268"/>
            <w:tcBorders>
              <w:top w:val="nil"/>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 xml:space="preserve">SGS ADRIATICA d.o.o., Karlovačka cesta 4i, 10000 Zagreb, OIB: 69359376226, Žiro-račun: 2340009-1117019157    </w:t>
            </w:r>
          </w:p>
        </w:tc>
        <w:tc>
          <w:tcPr>
            <w:tcW w:type="dxa" w:w="1559"/>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984"/>
            <w:tcBorders>
              <w:top w:val="nil"/>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14.223,05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210.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38.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REPUBLIKA HRVATSKA, MINISTARSTVO FINANCIJA, POREZNA UPRAVA, PODRUČNI URED KRAPINA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jc w:val="center"/>
              <w:rPr>
                <w:sz w:val="16"/>
                <w:szCs w:val="16"/>
              </w:rPr>
            </w:pPr>
            <w:r>
              <w:rPr>
                <w:sz w:val="16"/>
                <w:szCs w:val="16"/>
              </w:rPr>
              <w:t>0,00</w:t>
            </w:r>
          </w:p>
        </w:tc>
        <w:tc>
          <w:tcPr>
            <w:tcW w:type="dxa" w:w="1984"/>
            <w:tcBorders>
              <w:top w:space="0" w:sz="4" w:color="auto" w:val="single"/>
              <w:left w:space="0" w:sz="4" w:color="auto" w:val="single"/>
              <w:bottom w:space="0" w:sz="4" w:color="auto" w:val="single"/>
              <w:right w:space="0" w:sz="4" w:color="auto" w:val="single"/>
            </w:tcBorders>
            <w:noWrap/>
            <w:vAlign w:val="center"/>
            <w:hideMark/>
          </w:tcPr>
          <w:p w:rsidRDefault="006F05F4" w:rsidR="006F05F4">
            <w:pPr>
              <w:jc w:val="center"/>
              <w:rPr>
                <w:sz w:val="16"/>
                <w:szCs w:val="16"/>
              </w:rPr>
            </w:pPr>
            <w:r>
              <w:rPr>
                <w:sz w:val="16"/>
                <w:szCs w:val="16"/>
              </w:rPr>
              <w:t>137.556,07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270"/>
        </w:trPr>
        <w:tc>
          <w:tcPr>
            <w:tcW w:type="dxa" w:w="709"/>
            <w:tcBorders>
              <w:top w:space="0" w:sz="4" w:color="auto" w:val="single"/>
              <w:left w:space="0" w:sz="4" w:color="auto" w:val="single"/>
              <w:bottom w:space="0" w:sz="4" w:color="auto" w:val="single"/>
              <w:right w:space="0" w:sz="4" w:color="auto" w:val="single"/>
            </w:tcBorders>
            <w:noWrap/>
            <w:hideMark/>
          </w:tcPr>
          <w:p w:rsidRDefault="006F05F4" w:rsidR="006F05F4">
            <w:pPr>
              <w:rPr>
                <w:b/>
                <w:bCs/>
                <w:sz w:val="16"/>
                <w:szCs w:val="16"/>
              </w:rPr>
            </w:pPr>
            <w:r>
              <w:rPr>
                <w:b/>
                <w:bCs/>
                <w:sz w:val="16"/>
                <w:szCs w:val="16"/>
              </w:rPr>
              <w:t>Ukupno:</w:t>
            </w:r>
          </w:p>
        </w:tc>
        <w:tc>
          <w:tcPr>
            <w:tcW w:type="dxa" w:w="709"/>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b/>
                <w:bCs/>
                <w:sz w:val="16"/>
                <w:szCs w:val="16"/>
              </w:rPr>
            </w:pPr>
          </w:p>
        </w:tc>
        <w:tc>
          <w:tcPr>
            <w:tcW w:type="dxa" w:w="2268"/>
            <w:tcBorders>
              <w:top w:space="0" w:sz="4" w:color="auto" w:val="single"/>
              <w:left w:space="0" w:sz="4" w:color="auto" w:val="single"/>
              <w:bottom w:space="0" w:sz="4" w:color="auto" w:val="single"/>
              <w:right w:space="0" w:sz="4" w:color="auto" w:val="single"/>
            </w:tcBorders>
            <w:hideMark/>
          </w:tcPr>
          <w:p w:rsidRDefault="006F05F4" w:rsidR="006F05F4">
            <w:pPr>
              <w:rPr>
                <w:b/>
                <w:bCs/>
                <w:sz w:val="16"/>
                <w:szCs w:val="16"/>
              </w:rPr>
            </w:pPr>
            <w:r>
              <w:rPr>
                <w:b/>
                <w:bCs/>
                <w:sz w:val="16"/>
                <w:szCs w:val="16"/>
              </w:rPr>
              <w:t> </w:t>
            </w:r>
          </w:p>
        </w:tc>
        <w:tc>
          <w:tcPr>
            <w:tcW w:type="dxa" w:w="1559"/>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b/>
                <w:bCs/>
                <w:sz w:val="16"/>
                <w:szCs w:val="16"/>
              </w:rPr>
            </w:pPr>
          </w:p>
          <w:p w:rsidRDefault="006F05F4" w:rsidR="006F05F4">
            <w:pPr>
              <w:jc w:val="center"/>
              <w:rPr>
                <w:b/>
                <w:bCs/>
                <w:sz w:val="16"/>
                <w:szCs w:val="16"/>
              </w:rPr>
            </w:pPr>
            <w:r>
              <w:rPr>
                <w:b/>
                <w:bCs/>
                <w:sz w:val="16"/>
                <w:szCs w:val="16"/>
              </w:rPr>
              <w:t>34.786.932,10</w:t>
            </w:r>
          </w:p>
        </w:tc>
        <w:tc>
          <w:tcPr>
            <w:tcW w:type="dxa" w:w="1984"/>
            <w:tcBorders>
              <w:top w:space="0" w:sz="4" w:color="auto" w:val="single"/>
              <w:left w:space="0" w:sz="4" w:color="auto" w:val="single"/>
              <w:bottom w:space="0" w:sz="4" w:color="auto" w:val="single"/>
              <w:right w:space="0" w:sz="4" w:color="auto" w:val="single"/>
            </w:tcBorders>
            <w:noWrap/>
          </w:tcPr>
          <w:p w:rsidRDefault="006F05F4" w:rsidR="006F05F4">
            <w:pPr>
              <w:jc w:val="right"/>
              <w:rPr>
                <w:b/>
                <w:bCs/>
                <w:sz w:val="16"/>
                <w:szCs w:val="16"/>
              </w:rPr>
            </w:pPr>
          </w:p>
          <w:p w:rsidRDefault="006F05F4" w:rsidR="006F05F4">
            <w:pPr>
              <w:jc w:val="right"/>
              <w:rPr>
                <w:b/>
                <w:bCs/>
                <w:sz w:val="16"/>
                <w:szCs w:val="16"/>
              </w:rPr>
            </w:pPr>
            <w:r>
              <w:rPr>
                <w:b/>
                <w:bCs/>
                <w:sz w:val="16"/>
                <w:szCs w:val="16"/>
              </w:rPr>
              <w:t>182.790.769,80 kn</w:t>
            </w:r>
          </w:p>
        </w:tc>
        <w:tc>
          <w:tcPr>
            <w:tcW w:type="dxa" w:w="1134"/>
            <w:tcBorders>
              <w:top w:space="0" w:sz="4" w:color="auto" w:val="single"/>
              <w:left w:space="0" w:sz="4" w:color="auto" w:val="single"/>
              <w:bottom w:space="0" w:sz="4" w:color="auto" w:val="single"/>
              <w:right w:space="0" w:sz="4" w:color="auto" w:val="single"/>
            </w:tcBorders>
            <w:noWrap/>
            <w:hideMark/>
          </w:tcPr>
          <w:p w:rsidRDefault="006F05F4" w:rsidR="006F05F4">
            <w:pPr>
              <w:rPr>
                <w:rFonts w:cstheme="minorBidi" w:eastAsiaTheme="minorHAnsi"/>
                <w:sz w:val="24"/>
                <w:szCs w:val="22"/>
                <w:lang w:eastAsia="en-US"/>
              </w:rPr>
            </w:pPr>
          </w:p>
        </w:tc>
        <w:tc>
          <w:tcPr>
            <w:tcW w:type="dxa" w:w="993"/>
            <w:tcBorders>
              <w:top w:space="0" w:sz="4" w:color="auto" w:val="single"/>
              <w:left w:space="0" w:sz="4" w:color="auto" w:val="single"/>
              <w:bottom w:space="0" w:sz="4" w:color="auto" w:val="single"/>
              <w:right w:space="0" w:sz="4" w:color="auto" w:val="single"/>
            </w:tcBorders>
            <w:noWrap/>
          </w:tcPr>
          <w:p w:rsidRDefault="006F05F4" w:rsidR="006F05F4">
            <w:pPr>
              <w:jc w:val="center"/>
              <w:rPr>
                <w:b/>
                <w:bCs/>
                <w:sz w:val="16"/>
                <w:szCs w:val="16"/>
              </w:rPr>
            </w:pPr>
          </w:p>
          <w:p w:rsidRDefault="006F05F4" w:rsidR="006F05F4">
            <w:pPr>
              <w:jc w:val="center"/>
              <w:rPr>
                <w:b/>
                <w:bCs/>
                <w:sz w:val="16"/>
                <w:szCs w:val="16"/>
              </w:rPr>
            </w:pPr>
            <w:r>
              <w:rPr>
                <w:b/>
                <w:bCs/>
                <w:sz w:val="16"/>
                <w:szCs w:val="16"/>
              </w:rPr>
              <w:t>0,00 kn</w:t>
            </w:r>
          </w:p>
        </w:tc>
      </w:tr>
    </w:tbl>
    <w:p w:rsidRDefault="006F05F4" w:rsidP="006F05F4" w:rsidR="006F05F4">
      <w:pPr>
        <w:ind w:left="705"/>
        <w:jc w:val="both"/>
        <w:rPr>
          <w:sz w:val="24"/>
          <w:szCs w:val="24"/>
        </w:rPr>
      </w:pPr>
    </w:p>
    <w:p w:rsidRDefault="006F05F4" w:rsidP="006F05F4" w:rsidR="006F05F4">
      <w:pPr>
        <w:rPr>
          <w:rFonts w:eastAsia="Calibri"/>
          <w:sz w:val="24"/>
          <w:szCs w:val="24"/>
          <w:lang w:eastAsia="en-US"/>
        </w:rPr>
      </w:pPr>
    </w:p>
    <w:p w:rsidRDefault="006F05F4" w:rsidP="006F05F4" w:rsidR="006F05F4">
      <w:pPr>
        <w:rPr>
          <w:bCs/>
          <w:sz w:val="24"/>
          <w:szCs w:val="24"/>
        </w:rPr>
      </w:pPr>
    </w:p>
    <w:p w:rsidRDefault="006F05F4" w:rsidP="006F05F4" w:rsidR="006F05F4">
      <w:pPr>
        <w:spacing w:lineRule="auto" w:line="360"/>
        <w:jc w:val="both"/>
        <w:rPr>
          <w:rFonts w:eastAsia="Calibri"/>
          <w:sz w:val="24"/>
          <w:szCs w:val="24"/>
          <w:lang w:val="pl-PL"/>
        </w:rPr>
      </w:pPr>
    </w:p>
    <w:p w:rsidRDefault="006F05F4" w:rsidP="006F05F4" w:rsidR="006F05F4">
      <w:pPr>
        <w:spacing w:lineRule="auto" w:line="360"/>
        <w:jc w:val="both"/>
        <w:rPr>
          <w:sz w:val="24"/>
          <w:szCs w:val="24"/>
          <w:lang w:val="pl-PL"/>
        </w:rPr>
      </w:pPr>
      <w:r>
        <w:rPr>
          <w:sz w:val="24"/>
          <w:szCs w:val="24"/>
          <w:lang w:val="pl-PL"/>
        </w:rPr>
        <w:t>Mjesto i datum</w:t>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t>Stečajna upraviteljica</w:t>
      </w:r>
    </w:p>
    <w:p w:rsidRDefault="006F05F4" w:rsidP="006F05F4" w:rsidR="006F05F4">
      <w:pPr>
        <w:spacing w:lineRule="auto" w:line="360"/>
        <w:jc w:val="both"/>
        <w:rPr>
          <w:sz w:val="24"/>
          <w:szCs w:val="24"/>
          <w:lang w:val="pl-PL"/>
        </w:rPr>
      </w:pPr>
      <w:r>
        <w:rPr>
          <w:sz w:val="24"/>
          <w:szCs w:val="24"/>
          <w:lang w:val="pl-PL"/>
        </w:rPr>
        <w:t>Zagreb 29.05.2017.g.</w:t>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r>
      <w:r>
        <w:rPr>
          <w:sz w:val="24"/>
          <w:szCs w:val="24"/>
          <w:lang w:val="pl-PL"/>
        </w:rPr>
        <w:tab/>
        <w:t>Alma Klepac</w:t>
      </w:r>
    </w:p>
    <w:p w:rsidRDefault="006F05F4" w:rsidP="006F05F4" w:rsidR="006F05F4">
      <w:pPr>
        <w:rPr>
          <w:rFonts w:hAnsi="Calibri" w:ascii="Calibri"/>
          <w:szCs w:val="22"/>
        </w:rPr>
      </w:pPr>
    </w:p>
    <w:p w:rsidRDefault="006F05F4" w:rsidP="006F05F4" w:rsidR="006F05F4"/>
    <w:p w:rsidRDefault="006F05F4" w:rsidP="006F05F4" w:rsidR="006F05F4">
      <w:pPr>
        <w:ind w:firstLine="708"/>
        <w:jc w:val="center"/>
        <w:rPr>
          <w:i/>
        </w:rPr>
      </w:pPr>
      <w:r>
        <w:rPr>
          <w:i/>
        </w:rPr>
        <w:t>(obrazac završnog diobnog popisa)</w:t>
      </w:r>
    </w:p>
    <w:p w:rsidRDefault="006F05F4" w:rsidP="006F05F4" w:rsidR="006F05F4">
      <w:pPr>
        <w:ind w:firstLine="708"/>
        <w:jc w:val="both"/>
      </w:pPr>
    </w:p>
    <w:p w:rsidRDefault="006F05F4" w:rsidP="006F05F4" w:rsidR="006F05F4">
      <w:pPr>
        <w:ind w:firstLine="708"/>
        <w:jc w:val="both"/>
      </w:pPr>
    </w:p>
    <w:p w:rsidRDefault="006F05F4" w:rsidP="006F05F4" w:rsidR="006F05F4">
      <w:pPr>
        <w:ind w:left="708"/>
        <w:jc w:val="both"/>
      </w:pPr>
      <w:r>
        <w:t xml:space="preserve">Stečajni upravitelj u stečajnom postupku pod brojem St-338/12 Trgovačkog suda u </w:t>
      </w:r>
      <w:r>
        <w:lastRenderedPageBreak/>
        <w:t xml:space="preserve">Zagrebu, nad dužnikom M-PROFIL d.o.o. u stečaju, objavljuje </w:t>
      </w:r>
    </w:p>
    <w:p w:rsidRDefault="006F05F4" w:rsidP="006F05F4" w:rsidR="006F05F4">
      <w:pPr>
        <w:jc w:val="both"/>
        <w:rPr>
          <w:b/>
          <w:bCs/>
        </w:rPr>
      </w:pPr>
    </w:p>
    <w:p w:rsidRDefault="006F05F4" w:rsidP="006F05F4" w:rsidR="006F05F4">
      <w:pPr>
        <w:jc w:val="center"/>
      </w:pPr>
      <w:r>
        <w:rPr>
          <w:b/>
          <w:bCs/>
        </w:rPr>
        <w:t>ZAVRŠNI DIOBNI POPIS</w:t>
      </w:r>
    </w:p>
    <w:p w:rsidRDefault="006F05F4" w:rsidP="006F05F4" w:rsidR="006F05F4">
      <w:pPr>
        <w:jc w:val="both"/>
      </w:pPr>
    </w:p>
    <w:p w:rsidRDefault="006F05F4" w:rsidP="006F05F4" w:rsidR="006F05F4">
      <w:pPr>
        <w:jc w:val="both"/>
      </w:pPr>
      <w:r>
        <w:tab/>
        <w:t>1.Popis utvrđenih tražbina</w:t>
      </w:r>
    </w:p>
    <w:p w:rsidRDefault="006F05F4" w:rsidP="006F05F4" w:rsidR="006F05F4">
      <w:pPr>
        <w:jc w:val="both"/>
      </w:pPr>
      <w:r>
        <w:tab/>
        <w:t>prvi viši isplatni red</w:t>
      </w:r>
    </w:p>
    <w:p w:rsidRDefault="006F05F4" w:rsidP="006F05F4" w:rsidR="006F05F4">
      <w:pPr>
        <w:jc w:val="both"/>
      </w:pPr>
    </w:p>
    <w:tbl>
      <w:tblPr>
        <w:tblW w:type="auto" w:w="0"/>
        <w:tblInd w:type="dxa" w:w="817"/>
        <w:tblLayout w:type="fixed"/>
        <w:tblLook w:val="04A0" w:noVBand="1" w:noHBand="0" w:lastColumn="0" w:firstColumn="1" w:lastRow="0" w:firstRow="1"/>
      </w:tblPr>
      <w:tblGrid>
        <w:gridCol w:w="709"/>
        <w:gridCol w:w="709"/>
        <w:gridCol w:w="5103"/>
        <w:gridCol w:w="1842"/>
      </w:tblGrid>
      <w:tr w:rsidTr="006F05F4" w:rsidR="006F05F4">
        <w:trPr>
          <w:trHeight w:val="1540"/>
        </w:trPr>
        <w:tc>
          <w:tcPr>
            <w:tcW w:type="dxa" w:w="709"/>
            <w:tcBorders>
              <w:top w:space="0" w:sz="4" w:color="auto" w:val="single"/>
              <w:left w:space="0" w:sz="4" w:color="auto" w:val="single"/>
              <w:bottom w:space="0" w:sz="4" w:color="auto" w:val="single"/>
              <w:right w:val="nil"/>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Rbr.</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b/>
                <w:bCs/>
                <w:sz w:val="16"/>
                <w:szCs w:val="16"/>
                <w:lang w:eastAsia="en-US"/>
              </w:rPr>
            </w:pPr>
            <w:r>
              <w:rPr>
                <w:b/>
                <w:bCs/>
                <w:sz w:val="16"/>
                <w:szCs w:val="16"/>
              </w:rPr>
              <w:t>Br. prijave</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 xml:space="preserve">Naziv vjerovnika i adresa </w:t>
            </w:r>
          </w:p>
        </w:tc>
        <w:tc>
          <w:tcPr>
            <w:tcW w:type="dxa" w:w="1842"/>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Iznos  tražbine (bruto)</w:t>
            </w:r>
          </w:p>
        </w:tc>
      </w:tr>
      <w:tr w:rsidTr="006F05F4" w:rsidR="006F05F4">
        <w:trPr>
          <w:trHeight w:val="255"/>
        </w:trPr>
        <w:tc>
          <w:tcPr>
            <w:tcW w:type="dxa" w:w="709"/>
            <w:tcBorders>
              <w:top w:val="nil"/>
              <w:left w:space="0" w:sz="4" w:color="auto" w:val="single"/>
              <w:bottom w:space="0" w:sz="4" w:color="auto" w:val="single"/>
              <w:right w:val="nil"/>
            </w:tcBorders>
            <w:vAlign w:val="center"/>
            <w:hideMark/>
          </w:tcPr>
          <w:p w:rsidRDefault="006F05F4" w:rsidR="006F05F4">
            <w:pPr>
              <w:spacing w:after="80"/>
              <w:jc w:val="right"/>
              <w:rPr>
                <w:rFonts w:eastAsia="Calibri" w:hAnsi="Calibri" w:ascii="Calibri"/>
                <w:b/>
                <w:bCs/>
                <w:sz w:val="16"/>
                <w:szCs w:val="16"/>
                <w:lang w:eastAsia="en-US"/>
              </w:rPr>
            </w:pPr>
            <w:r>
              <w:rPr>
                <w:b/>
                <w:bCs/>
                <w:sz w:val="16"/>
                <w:szCs w:val="16"/>
              </w:rPr>
              <w:t>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b/>
                <w:bCs/>
                <w:sz w:val="16"/>
                <w:szCs w:val="16"/>
                <w:lang w:eastAsia="en-US"/>
              </w:rPr>
            </w:pPr>
            <w:r>
              <w:rPr>
                <w:b/>
                <w:bCs/>
                <w:sz w:val="16"/>
                <w:szCs w:val="16"/>
              </w:rPr>
              <w:t>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3</w:t>
            </w:r>
          </w:p>
        </w:tc>
        <w:tc>
          <w:tcPr>
            <w:tcW w:type="dxa" w:w="1842"/>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4</w:t>
            </w:r>
          </w:p>
        </w:tc>
      </w:tr>
      <w:tr w:rsidTr="006F05F4" w:rsidR="006F05F4">
        <w:trPr>
          <w:trHeight w:val="255"/>
        </w:trPr>
        <w:tc>
          <w:tcPr>
            <w:tcW w:type="dxa" w:w="709"/>
            <w:tcBorders>
              <w:top w:val="nil"/>
              <w:left w:space="0" w:sz="4" w:color="auto" w:val="single"/>
              <w:bottom w:space="0" w:sz="4" w:color="auto" w:val="single"/>
              <w:right w:val="nil"/>
            </w:tcBorders>
            <w:vAlign w:val="center"/>
            <w:hideMark/>
          </w:tcPr>
          <w:p w:rsidRDefault="006F05F4" w:rsidR="006F05F4">
            <w:pPr>
              <w:spacing w:after="80"/>
              <w:jc w:val="right"/>
              <w:rPr>
                <w:rFonts w:eastAsia="Calibri" w:hAnsi="Calibri" w:ascii="Calibri"/>
                <w:sz w:val="16"/>
                <w:szCs w:val="16"/>
                <w:lang w:eastAsia="en-US"/>
              </w:rPr>
            </w:pPr>
            <w:r>
              <w:rPr>
                <w:sz w:val="16"/>
                <w:szCs w:val="16"/>
              </w:rPr>
              <w:t> </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 </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c>
          <w:tcPr>
            <w:tcW w:type="dxa" w:w="1842"/>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color w:val="000000"/>
                <w:sz w:val="16"/>
                <w:szCs w:val="16"/>
                <w:lang w:eastAsia="en-US"/>
              </w:rPr>
            </w:pPr>
            <w:r>
              <w:rPr>
                <w:color w:val="000000"/>
                <w:sz w:val="16"/>
                <w:szCs w:val="16"/>
              </w:rPr>
              <w:t>Antolić Krešimir iz Zagreba, SCHROTTOVA 26, OIB: 69401256657, Žiro-račun: 2340009-3207023094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22.541,33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Antolković Ana iz Tuhelja, VELIKA ERPENJA 15,49215 TUHELJ, OIB: 51663130065, Žiro-račun: 2360000-3221634306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12.707,95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Antolković Tanja iz Zaboka, RADNIČKO NASELJE 19, 49210 ZABOK, OIB: 00271249716, Žiro-račun: 2360000-3233281582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5.215,08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Antolković Željko iz Zaboka, RADNIČKO NASELJE 19, 49210 ZABOK, OIB: 34554143917, Žiro-račun: 2340009-3213038293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31.730,70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Babić Tomislav iz Kumrovca, RAZDRTO TUHELJSKO 8, OIB: 30726569787; Žiro-račun: 2360000-3223050767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21.372,24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Balija Damir iz Velikog Trgovišća, JALŠJE 58, OIB: 62261101577; Žiro-račun: 2340009-3205714098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28.638,95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Ban-Vukmanović Goran iz Radoboja, RADOBOJ 270; OIB: 88750171614: Žiro-račun: 2402006-3580152417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31.338,20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Barić Franjo iz Krapinskih Toplica, MATIJE GUPCA 8, OIB: 44701235328: Žiro-račun: 2340009-3200545136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29.821,52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Barušić Teja iz Krapine, ILIRSKOG POKRETA 14, OIB: 09439408693, Žiro-račun: 2360000-3210335450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23.688,43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Basta Milorad Zagreba, JURE KAŠTELANA 22, OIB: 74341711242, Žiro-račun: 2340009-3200523926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26.551,01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Bedeniković Kristijan iz Zaboka, DUBRAVA ZABOČKA 151, OIB: 87629546771, Žiro-račun: 2340009-3207309360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9.390,12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Bekina Siniša iz Gornje Stubice, DUBOVEC 3, OIB: 55352669202, Žiro-račun: 2360000-3219623761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18.203,46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Belina Franjo iz Sv. Križa Začretja, OIB: 78078131633, Žiro-račun: 2340009-3200538635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33.854,90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Belina Tomica iz Sv.Križa Začretja,CIGLENICA ZAGORSKA 133, OIB: 19800377268, Žiro-račun: 2340009-3200550111</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10.487,09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Benc Marijan iz Mihovljana, MIHOVLJAN 68 A, OIB: 55135605903, Žiro-račun: 2340009-3210452105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26.394,09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Bezjak Valentina iz ZAGORSKIH SELA, GORNJI ŠKRNIK 23, OIB: 89730777693, Žiro-račun: 2360000-3234501353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14.581,48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Bingula Franjo iz Zlatar Bistrice, GRANČARSKA 5C, OIB: 19404908650, Žiro-račun: 2360000-3233562428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21.011,04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Bingula Josip iz Zlatara, MARTINŠĆINA 58, OIB: 93621320625, Žiro-račun: 2360000-3216969117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16.708,91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Bingula Matija iz Zlatara, MARTINŠĆINA 58, OIB: 73360836566, Žiro-račun: 2360000-3223276854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1.797,81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Blazinić Josip iz Sv.Križa Začretja, CIGLENICA ZAGORSKA 83, OIB: 61150183857, Žiro-račun: 2360000-3217338404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6.237,53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Blažević Brankica iz Zaboka, PROSENIK ZAČRETSKI 25, OIB: 13988768528, Žiro-račun: 2484008-3231363441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9.241,80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Bojić Sandra iz Zaboka, ANTUNA MIHANOVIĆA 12, OIB: 22792251921, Žiro-račun: 2360000-3219594325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20.620,61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Borovčak Darko-Božidar iz Sv.Križa Začretja, OIB: 42325407701, Žiro-račun: 2360000-3210848149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5.215,08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Bubnjar Ivan iz Bedekovčine, S.RADIĆA 33, OIB: 90231182662,  Žiro-račun: 2484008-3500835775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22.615,33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Bujanić Vlado iz Zlatara, RIJEČKA 28, OIB: 34419651345, Žiro-račun: 2340009-3206863771</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23.831,49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Bunčec Antun iz Zaboka, PROSENIK GUBAŠEVSKI 2A,  OIB: 18252965861, Žiro-račun: 2340009-3205531823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26.523,32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Burek Ivica, Lepajci, DONJA ŠEMNICA 161, OIB: 63624456622, Žiro-račun: 2340009-3500071053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23.064,58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Burić Marijan iz Pregrada, SVETOJURSKI VRH 10, OIB: 10936250747, Žiro-račun: 2360000-3217302612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20.786,31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Celjak Josip iz Bedekovčine, BRESTOVEC OREHOVEČKI 41A, OIB: 69714676574, Žiro-račun: 2360000-3237275442</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52.804,65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Cerovec Mladen iz Radoboja, RADOBOJ 78A, OIB: 72215734713, Žiro-račun: 2360000-3216352986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20.674,66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Cerovečki Dražen iz Radoboja, RADOBOJ 78B, OIB: 45615291472, Žiro-račun 2360000-3223312474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22.835,03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Cerovečki Siniša iz Radoboja, RADOBOJ 238A, OIB: 60945303682, Žiro-račun: 2360000-3218473872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19.431,88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Cerovečki Zdravko iz Radoboja, RADOBOJ 222, OIB: 04259755469, Žiro-račun: 2360000-3220858606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21.110,99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 Anđelko iz Lobora, VINIPOTOK 100E, OIB: 30793660444, Žiro-račun: 2340009-3214595508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1.797,81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 Dragica iz Lobora, VINIPOTOK 108D, OIB: 30268243308, Žiro-račun: 2360000-3216155781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14.636,71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Cesarec Sanja iz Zaboka, T.BREZOVAČKOG 1, OIB: 63778254346, Žiro-račun: 2360000-3220984851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14.147,33 kn</w:t>
            </w:r>
          </w:p>
        </w:tc>
      </w:tr>
      <w:tr w:rsidTr="006F05F4" w:rsidR="006F05F4">
        <w:trPr>
          <w:trHeight w:val="135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Cesarec Tomica iz Krapine, ŽUTNICA 8, OIB: 37121208855, Žiro-račun: Cesarec Tomica iz Krapine, ŽUTNICA 8, OIB: 37121208855, Žiro-račun: 2340009-3205221217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31.264,96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Choumal Tihomir iz Pregrada, SVETOJURSKI VRH 10, OIB: 98228952791, Žiro-račun: 2402006-3206769716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1.618,03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Cujzek Tomica iz Zaboka, ŠPIČKOVINA 53B, OIB: 37815154841, Žiro-račun: 2360000-3214562025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18.210,81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Cvetanov Dušan iz Klanjeca, GREDICE 14, OIB: 24107095587, Žiro-račun: 2360000-3212882092</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20.463,43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Čavužić Natalija iz Zagreba, PALINOVEČKA 19 O, OIB: 40355124247, Žiro-račun: 2360000-3214769988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22.036,81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Črnjević Miljenko iz Zaboka, GRABROVEC 177, OIB: 81673888477, Žiro-račun: 2340009-3205221160</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19.105,68 kn</w:t>
            </w:r>
          </w:p>
        </w:tc>
      </w:tr>
      <w:tr w:rsidTr="006F05F4" w:rsidR="006F05F4">
        <w:trPr>
          <w:trHeight w:val="112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Čumbrek Mario, A.HARAMBAŠIĆA 7, 10434 STRMEC SAMOBORSKI, OIB: 06643526702, Žiro-račun: 2484008-3213277998</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80.561,69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Dekanić Tomislav iz Bedekovčine, KRIŽANČE 34, OIB: 87678734857, Žiro-račun: 2360000-3235390857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1.618,03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Dijanić Štefanija iz Marije Bistrice, PODGORJE BISTRIČKO 21, OIB: 41128284406, Žiro-račun: 2360000-3210975670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14.191,05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Dolovčak Dragutin iz Krapine, BOBOVJE 53, OIB: 57398393233, Žiro-račun: 2340009-3205962168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9.910,99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Draganić Ana iz Zaboka, MATIJE GUPCA 63, OIB: 44195695952, Žiro-račun: 2360000-3217008649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13.370,74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Družinec Darko iz Zaboka, ANTUNA MIHANOVIĆA 14, OIB: 36015180893, Žiro-račun: 2340009-3207215350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24.645,29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49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Drvar Danijel iz Konjšćine, LIPOVEC 24 A, OIB: 96637846925, Žiro-račun: 2360000-3237544873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21.210,98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Drvar Ivan iz Konjšćine, LIPOVEC 24 A, OIB: 83538943758, Žiro-račun: 2360000-3212732595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20.058,27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Dumbović Tomislav iz Zlatara, RATKOVEC 38, OIB: 40275426042, Žiro-račun: 2360000-3223316236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10.665,37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Dunaj Franjo iz Radoboja, RADOBOJ 387, OIB: 90504348950, Žiro-račun: 2360000-3211726817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17.959,69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Đurđan Karlo iz Krapinskih Toplica, VIČA SELA 9, OIB: 91223164191, Žiro-račun: 2340009-3213627664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9.975,79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Đurić Boris iz Zagreba, KRANJČEVIĆEVA 53, OIB: 62727147801,  Žiro-račun: 2340009-3200506425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80.950,14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Đurkan Petar iz Zaboka, GREDENCI 43, OIB: 37741801903, Žiro-račun: 2360000-3234321558</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1.618,03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Đurinek Tomo iz Zlatara, REPNO 57, OIB: 48001716809, Žiro-račun: 2340009-3205283874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64.884,45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Elezi Fadil iz Bedekovčine, 2.JANKOVČICA 16, OIB: 48299347814, Žiro-račun: 2340009-3206362856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16.216,62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Erceg Zoran iz Zagreba, VARIĆAKOVA 12, OIB: 67281897129, 2360000-3232495466</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68.527,79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59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Erdelja Petar iz Mihovljana, MIHOVLJAN 377, OIB: 42617245920, Žiro-račun: 2360000-3212610129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40.160,52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Ferk Josip iz Lepajaca, DONJA ŠEMNICA 12, OIB: 78693479487, Žiro-račun: 2360000-3218473864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12.917,10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Filipaj Josip iz Sv. Križa Začretja, SEKIRIŠĆE 58, OIB: 42454400878, Žiro-račun: 2340009-3205220685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54.272,74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Fotivec Goran iz Zaboka, DUBRAVA ZABOČKA 165A, OIB: 79982852858, Žiro-račun: 2360000-3218557913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24.325,13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Franjković Ivan iz Oroslavlja, ORO TRG1, OIB: 70095617647, Žiro-račun: 2340009-3209613291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13.169,38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Fuček Zlatko iz Zlatara, ZAGREBAČKA 26, OIB: 97101066720, Žiro-račun: 2360000-3232039146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30.233,51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Gašparlin Željko iz Krapine, DOLAC 19, OIB: 25913354300, Žiro-račun : 2340009-3200506530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38.046,29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Gašpar Damir iz Jakovlja, HRGETIČKA ULICA 4, IGRIŠĆE, OIB: 21256929244, Žiro-račun: 2340009-3205827547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9.206,94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Golec Mirko iz Krapine, STRAHINJE KRAPINSKO 54, OIB: 36815324886, Žiro-račun: 2340009-3200520941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82.133,76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Golub Jožica iz Pregrade, BARUNA OTTENFELSA 2, OIB: 07147183141, Žiro-račun: 2340009-3200507782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40.183,77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69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Gorički Stjepan iz Sv.Križa Začretje, ZLEĆ 19, OIB: 72989796329, Žiro-račun: 2340009-3209308455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12.731,80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Grabušić Nikola iz Oroslavja, GRABUŠIĆEVA 7, OIB: 64453466087, Žiro-račun: 2402006-3206765278</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21.071,55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71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Gregurić Dubravka iz Bedekovčine, DRAGUTINA DOMJANIĆA 4/1, OIB: 66882780346, Žiro-račun: 2360000-3215282784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12.314,95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Gregurić Marko iz Zaboka, ŠPIČKOVINA 34, OIB: 88440962389, Žiro-račun: 2360000-3220984886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11.398,27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Gric Stjepan iz Lobora, ŠIPKI 16, OIB: 63349991827, Žiro-račun: 2360000-3220097592</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28.917,62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Grmovšek Mario iz Radoboja, GORNJA ŠEMNICA 119A, OIB: 69273110722, Žiro-račun: 2340009-3209759061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21.150,95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Grozdek Mladen iz Novog Golubovca, NOVI GOLUBOVEC 40, OIB: 43019015654, Žiro-račun: 2360000-3221552614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10.783,13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Habulin Stjepan iz Bedekovčine, 2.JANKOVČICA 14, OIB: 33942878813, Žiro-račun: 2360000-3210341482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23.345,11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Halaman Marijan iz Sv.Križa Začretje,PROSENIK ZAČRETSKI 47, OIB: 14870750761, Žiro-račun: 2402006-3203422307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179,78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Halambek Miroslav iz V.Trgovišća, STJEPANA RADIĆA 120, OIB: 19667411163, Žiro-račun: 2360000-3510602570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13.139,11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79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Halapir Marjetka iz Krapinskih Toplica, ZAGREBAČKA 10, OIB: 02951754307, Žiro-račun: 2340009-3205827303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40.869,42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Haramina Zdravko iz Krapine, VIDOVEC KRAPINSKI 45, OIB: 77487396857, Žiro-račun: 2360000-3214781210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19.799,89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Herak Stjepan iz Radoboja, RADOBOJ 253, OIB: 40176055959, Žiro-račun: 2340009-3210003652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27.372,74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Herceg Ivan iz Gornjeg Jesenja, DONJE JESENJE 21A, OIB: 20201251865, Žiro-račun: 2340009-3200524453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22.987,56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Herceg Srećko iz Oroslavja, MOKRICE 92, OIB: 18359562070, Žiro-račun: 2340009-3205294506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17.626,88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Hitrec Darko iz Zlatara, BORKOVEC 66, OIB: 77500590903, Žiro-račun: 2330003-3243196126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20.402,52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Hlaban Darko iz Kumrovca, RISVICA 100, OIB: 83801835570, Žiro-račun: 2360000-3510562199</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14.033,68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86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Hohnjec Vilim iz Tuhelja, PROSENIK 3, OIB: 39527689527, Žiro-račun: 2360000-3220434922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8.264,41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Horvatec Tomislav iz Krapinskih Toplica, KLUPCI 61, OIB: 66266927408, Žiro-račun: 2340009-3500067802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31.352,60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Horvatec Tomo iz Zaboka, HUM ZABOČKI 66, OIB: 63393258012, Žiro-račun: 2360000-3213914887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19.173,82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89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Horvatiček Stjepan iz Zaboka, MARTINIŠĆE 85, OIB: 35553137359, Žiro-račun: 2340009-3200548330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20.121,08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Hrastinski Dražen iz Zaboka, JAKUŠEVEC ZABOČKI 56, OIB: 60906596216, Žiro-račun: 2340009-3207279119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10.966,89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Hršak Stjepan iz Krapine, TRŠKI VRH 108, OIB: 98935960528, Žiro-račun: 2360000-3216349618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15.801,76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Hrupelj Ivan iz Marije Bistrice, PODGRAĐE 26, OIB: 21154808276, Žiro-račun: 2360000-3234916483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16.720,37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Hubzin Mladen iz Zagreba, SALOPEKOVA 11, OIB: 15950520620, Žiro-račun: 2340009-3202297832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93.291,01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Huić Dubravko iz Zaboka, PAVLOVEC 74, OIB: 58603667201, Žiro-račun: 2340009-3200538741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30.444,02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Huić Zvonko iz Bedekovčine, N.SOVINJAK 35, OIB: 84693167989, Žiro-račun: 2340009-3208671596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19.054,31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Huško Branimir Krapinskih Toplica, MALA ERPENJA 244, OIB: 56089315347, Žiro-račun: 2340009-3200540085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15.089,07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Ilinić Damir iz Gornje  Stupice, MODROVEC 31, OIB: 19364471046, Žiro-račun: 2340009-3209349498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21.604,93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Ivanović Ivica iz Velikog Trgovišća, S.RADIĆA 81, OIB: 12936484613, Žiro-račun: 2360000-3510903338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25.216,06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99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Jakuš Zdravko iz Poznanovca, VALENTA JAKUŠA 30, OIB: 77010780926, Žiro-račun: 2340009-3209349527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20.535,70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Jakuš Željko iz Poznanovca, R.J.ŠPANCA 26, OIB: 22552018934, Žiro-račun: 2340009-3207798855</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20.808,74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101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Jantolek Josip iz Konjščine, DONJI SUŠOBREG 39, OIB: 20296946392, Žiro-račun: 2340009-3205962019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31.024,65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Jantolek Zlatko iz Marije Bistrice, POLJANICA BISTRIČKA 158, OIB: 94405420555, Žiro-račun: 2340009-3206636665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31.801,31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Janžek Ivan iz Krapine, DOLAC 27, OIB: 73225098659, Žiro-račun: 2360000-3235189983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14.031,49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Jelenčić Marko iz Zaboka, PAVLOVEC ZABOČKI 145, OIB: 31417014582, Žiro-račun: 2340009-3212236601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14.538,43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Jelenčić Nenad iz Konjšćine, ZAGREBAČKA 9, OIB: 10026390016, Žiro-račun: 2402006-3205760501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36.756,34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Jelušić Alen iz Klanjeca, ZAGORSKA 5, OIB: 39924876712, Žiro-račun: 2340009-3500020068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15.992,65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Jerković Kristina iz Zagreba, REMETINEČKI GAJ 10E, OIB: 18584960728, Žiro-račun: 2340009-3200540735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17.636,72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Jerković Tihomir iz Zagreba, KALNIČKA 15, OIB: 57414875067, Žiro-račun: 2340009-3510043323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21.072,79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109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Jeršek Ljiljana iz Oroslavlja, MATIJE GUPCA 11, OIB: 08508917905, Žiro-račun: 2340009-3200527460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17.469,76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Jokić Stevo iz Krapine, ANTUNA MIHANOVIĆA 4, OIB: 84188486024, Žiro-račun: 2360000-3215689716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8.413,01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Jugo Vjeran iz Konjšćine, VUKOVARSKA 16, OIB: 99162842699, Žiro-račun: 2360000-3223646706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34.377,47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Jukić Janja iz Dugog Sela, HRVATSKOG PREPORODA 67D, OIB: 58257620292, Žiro-račun:  2360000-3215312579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1.881,92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Juric Igor iz Začretja, BREZOVA 19, OIB: 10136652231, Žiro-račun: 2360000-3234211355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20.147,79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Juričak Miljenko iz Krapinskih Toplica, JURJEVEC ZAČRETSKI 17, OIB: 03598215635, Žiro-račun: 2340009-3200540108</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26.234,80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Juričak Stjepan iz Zaboka, JAKUŠEVEC ZABOČKI 26, OIB: 48242034180, Žiro-račun: 2340009-3200545511</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38.386,46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Jurina Darko iz Začretja, BREZOVA 51B, OIB: 41346713579, Žiro-račun: 2340009-3500119010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20.588,16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Jurina Zdravko iz Sv.Križa Začretja, BREZOVA 51B, OIB: 43735250043, Žiro-račun: 2340009-3205714047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17.595,81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Jurina Željko iz Bedekovčine, MATIJE GUPCA 29, OIB: 4949538285, Žiro-račun: 2340009-3209148037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6.382,48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119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Kantarević Smajil iz Zagreba, A.STIPANČIĆA 13, OIB: 49532841688, Žiro-račun: 2340009-3213992234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32.962,60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Kantoci Branko iz Velikog Trgovišća, DRUŽILOVEC 46, OIB: 02512233943, Žiro-račun: 2340009-3207341386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13.326,87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Kantoci Stjepan iz Zlatar Bistrice, ERVENIK 74, OIB: 23313191253, Žiro-račun: 2360000-3211647009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20.279,44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Kobelščak Danijela iz Zaboka, LUG ZABOČKI 33A, OIB: 37142868872, Žiro-račun: 2360000-3510384893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25.837,34 kn</w:t>
            </w:r>
          </w:p>
        </w:tc>
      </w:tr>
      <w:tr w:rsidTr="006F05F4" w:rsidR="006F05F4">
        <w:trPr>
          <w:trHeight w:val="135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Kolić Mirko iz Susedgrada, DOLOVSKA 34, OIB: 00496821550, Žiro-račun: 2500009-3200235295 (uplatu izvršiti na zaštićeni račun 3503937065 kod Hypo banke)</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84.874,05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Kolman Radko iz Tuhelja, TRSTENO 14, OIB: 23402292961, Žiro-račun: 2402006-3580183819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8.182,97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Koprivnjak Dražen iz Donje Stubice, MATENAČKA 35, OIB: 10624026841, Žiro-račun: 2340009-3200540124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42.325,84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Korman Josip iz Zaboka, LUG ZABOČKI 99, OIB: 07347400983, Žiro-račun: 2330003-3243053376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8.989,58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Kostanjevečki Ivica iz Lobora, ZAVRŠJE LOBORSKO 26B, OIB: 43538365318, Žiro-račun: 2340009-3206752999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38.369,51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Košutić Robert iz Krapine, ZAGREBAČKA CESTA 26B, OIB: 16074000548, Žiro-račun: 2360000-3210487751</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16.704,51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129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Košutić Tihomir iz Radoboja, GORNJA ŠEMNICA 139, OIB: 22615145971, Žiro-račun: 2360000-3210198473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17.493,48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 Dragutin iz Sv.Nedjelje, 1.ODVOJAK PURGARIJE 35,KERESTINEC, OIB: 68389246509, Žiro-račun: 2340009-3206885924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30.427,85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 Robert iz Bedekovčine, MAGDALENIĆEVA 2A, OIB:  02561511338, Žiro-račun: 2360000-3211538000</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17.360,85 kn</w:t>
            </w:r>
          </w:p>
        </w:tc>
      </w:tr>
      <w:tr w:rsidTr="006F05F4" w:rsidR="006F05F4">
        <w:trPr>
          <w:trHeight w:val="15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 Vlatka iz Zagreba, PAVLENSKI PUT 7D, OIB: 21211767978, Žiro-račun: 2330003-3242679705  (navodno novi broj treba dostaviti karticu 4790773448482123)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65.219,71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Kovačec Josip iz Mihovljana, MIHOVLJAN 23, OIB: 94487116601, Žiro-račun: 2360000-3218900653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3.044,15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Kovačić Ivan iz V.Trgovišća, STJEPANA RADIĆA 34, OIB: 01680144730, Žiro-račun: 2360000-3216271261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21.359,32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Kovačić Josip iz Mača, MAČE 10, OIB: 78759052611, Žiro-račun: 2360000-3232700309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26.734,79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Kovačić Željko iz Mača, VELIKI BUKOVEC 112A, OIB: 43722969080, Žiro-račun: 2340009-3200544377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34.147,36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Krajnik Josip iz Beleca, GORNJA BATINA 6, OIB: 12628309556, Žiro-račun: 2360000-3232957727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9.388,17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Kralj Ivan iz Krapinskih Toplica, ČRET 185, OIB: 11878932237, Žiro-račun: 2340009-3205634557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32.144,52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139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Kramarić Tomica iz Zaboka, MARTINIŠĆE 12, OIB: 05986885244, Žiro-račun: 2330003-3243284236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28.466,53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Kranjčec Damir iz Radoboja, BREGI RADOBOJSKI 110, OIB: 55742179283, Žiro-račun: 2360000-3219861914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31.497,50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Krkalo Marko iz Krapine, ŽUTNICA 2, OIB: 56639833261, Žiro-račun: 2360000-3233651181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20.545,32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Krklec Antun iz Krapine, KRAPINSKA PODGORA 32, OIB: 62119764743, Žiro-račun: 2340009-3200519275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33.811,41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Krklec Janko iz Petrovskog, ŠTUPARJE 19, OIB: 09541038262, Žiro-račun: 2340009-3207603865</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20.417,79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Krklec Stjepan iz Petrovskog, ŠTUPARJE 19, OIB: 94562744230, Žiro-račun: 2360000-3211041981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2.267,93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Krleža Danijel iz Zagreba, MATIJAŠEC 8, OIB: 65006154820, Žiro-račun: 2340009-3205221250</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29.709,54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Krleža Mirko iz Zagreba, MATIJAŠEC 8, OIB: 20064525476, Žiro-račun: 2340009-3205440245</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34.541,29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147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Krznar Boris iz Zabok, GRDENCI 55, OIB: 25116624335, Žiro-račun: 2340009-3206108322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45.057,44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Kučak Andrija iz Stubičkih Toplica, LJ.B.ĐALSKOG 97, OIB: 56704008570, Žiro-račun: 2340009-3209464101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13.994,44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149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Kučko Ivan iz Svete Nedelje, PURGARIJA ODVOJAK 1 43, OIB: 83286097575, Žiro-račun: 2340009-3200527478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44.914,77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Kudelić Višnja IZ Zlatar Bistrice, LOVREČAN 59, OIB: 83717006067, Žiro-račun: 2360000-3213894373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9.959,49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Kukolja Stjepan iz Radoboja, RADOBOJ 268, OIB: 70405776679, Žiro-račun: 2340009-3200528042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27.086,80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Kulfa Mladen iz Zlatara, ANTE STARČEVIĆA 2, OIB: 15389548019, Žiro-račun: 2360000-3212561074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28.999,86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Kunović Milica iz Zlatara, MARTINŠĆINA 19, OIB: 05025091779, Žiro-račun: 2360000-3215385275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72.280,51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Kunštić Krunoslav iz Zagorskih Sela, BRATKOVEC 412A, OIB: 39003901505, Žiro-račun: 2360000-3223380360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23.352,74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Kureci Damir iz Donje Stubice, OBRTNIČKA 55, OIB: 08680640481, Žiro-račun: 2340009-3207782300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20.286,27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Kurečić Dražen iz Zlatara, BRAĆE RADIĆA 14, OIB: 79039836065, Žiro-račun: 2360000-3220377211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29.450,82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Kurek Josip iz  Bedekovčine, N. JALŠEVEC 33, OIB: 99204737971, Žiro-račun: 2340009-3200544385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22.237,36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Kušan Damir iz Zaboka, LUG ZABOČKI 58, OIB: 81380853351, Žiro-račun: 2340009-3200550146</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30.882,00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159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Kužnar Nenad-Ignacije iz Zaboka, DUBRAVA ZABOČKA 162, OIB: 31607550419, Žiro-račun: 2340009-3205283831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18.763,20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Kveštak Stjepan iz Mihovljana, MIHOVLJAN 347, OIB: 29830306436, Žiro-račun: 2360000-3223276127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18.473,80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Laginja Vlado iz Radoboja, RADOBOJ 199, OIB: 63545672022, Žiro-račun: 2340009-3200529537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21.637,17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Lakuš Božidar iz Zaboka, JAKUŠEVEC ZABOČKI 33, OIB: 79134364927, Žiro-račun: 2340009-3208914790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10.618,46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163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Lakuš Tomislav iz V.Trgovišća, VIŽOVLJE 22, OIB: 73439652277, Žiro-račun: 2360000-3223661738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28.551,19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Lalatović Branko iz Zagreba, ZAGREBAČKA CESTA 205, OIB: 57794046562, Žiro-račun: 2340009-3201194085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33.171,95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Latin Đuro iz Zlatara, LADISLAVEC 12C, OIB: 53472973460, Žiro-račun: 2360000-3217564052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539,34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Ledinšćak Ivan iz Bedekovčine, TRG ANTE STARČEVIĆA 15, OIB: 80629081997, Žiro-račun: 2402006-3205409077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20.677,06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Leljak Dragutin iz Krapine, TKALCI 98, OIB: 72181782819, Žiro-račun: 2340009-3200540719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4.372,38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Leljak Kruno iz Krapine, PODGORA KRAPINSKA 24, OIB: 29454225685, Žiro-račun: 2360000-3213838541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31.292,31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169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Lenard Krešo iz Mača, VUKANCI 73, OIB: 84631436140, Žiro-račun: 2402006-3203408422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24.150,12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Leš Josip iz V.Trgovišća, DUBROVČAN 74, OIB: 03719700824, Žiro-račun: 2340009-3200526560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24.804,45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Lež Darko iz Zaboka, GRABROVEC 8, OIB: 06347204617, Žiro-račun: 2340009-3206735491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20.742,62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Ležaić Božo iz Konjšćine, LIPOVEC 62, OIB: 07361772493, Žiro-račun: 2360000-3214118044</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20.252,80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Loina Robert iz Zaboka, JAKUŠEVEC ZABOČKI 18A, OIB: 15721078806, Žiro-račun: 2340009-3200550082</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12.010,96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Loina Štefica iz Sv.Križa Začretje, LJUDEVITA GAJA 5A, OIB: 10289927835, Žiro-račun: 2360000-3220432970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32.688,71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Lončar Suzana iz Zaboka, MATIJE GUPCA 74, OIB: 77498141931, Žiro-račun: 2340009-3206647660</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6.068,11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Lukina Juraj iz Donje Stubice, MATENCI 127A, OIB: 50386994098, Žiro-račun: 2360000-3223133793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14.286,70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Lukina Marko iz Donje Stubice, MATENCI 127A, OIB: 18483026464, Žiro-račun: 2360000-3233112672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20.205,86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Ljubić Kristina iz Zaboka, JAKUŠEVEC ZABOČKI 23A, OIB: 80932892624, Žiro-račun: 2340009-3200530774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22.374,06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179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Ljubić Renato iz Zaboka, JAKUŠEVEC ZABOČKI 23A, OIB: 99851933862, Žiro-račun: 2340009-3200517229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19.028,06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Ljubić Stjepan iz V.Trgovišća, MRZLO POLJE 54, OIB: 39965595064, Žiro-račun: 2340009-3205861041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31.247,83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Ljuma Emil iz Krapine, ANTUNA MIHANOVIĆA 50, OIB: 66217954797, Žiro-račun: 2340009-3200532567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22.008,01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Mahalec Štefica iz Oroslavja, MOKRICE 30, OIB: 21307031251, Žiro-račun: 2360000-3211246179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32.030,11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Marić Ivica iz Poreća, BERNARDA PARENTINA 8, OIB: 24217320342, Žiro-račun: 2340009-3211699876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25.640,06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Markuš Josip iz Lobora, LOBORSKO ZAVRŠJE 28, OIB: 10969743661, Žiro-račun: 2360000-3212912420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17.153,01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Markuš Nevenka iz Lobora, VINIPOTOK 100C, OIB: 99725661427, Žiro-račun: 2340009-3211413614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96.444,82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Martinić Višnja iz Zaboka, DUBRAVA ZABOČKA 24, OIB: 55780339928, Žiro-račun: 2360000-3216948252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14.677,23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Matačić Ivona iz Zagreba-Susedgrad, POSAVJE 34, OIB: 58290248093, Žiro-račun: 2360000-3222341635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25.278,92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Matešić Stjepan iz Sv.Križa Začretje, KOMOR ZAČRETSKI 3, OIB: 93176596495, Žiro-račun: 2340009-3208801452</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26.416,30 kn</w:t>
            </w:r>
          </w:p>
        </w:tc>
      </w:tr>
      <w:tr w:rsidTr="006F05F4" w:rsidR="006F05F4">
        <w:trPr>
          <w:trHeight w:val="18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189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Mavrec Rudolf iz V.Trgovišća, DRUŽILOVEC 53, OIB: 36050874217, Žiro-račun: 2360000-3237057041-(UMRO-nasljednik je Matej Mavrec; oib: 89515771515, Družilovec 53 IBAN: HR9723600003218084689)</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5.989,29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Medvedec Željko iz Krapine, ZRINSKOG I FRANKOPANA 7, OIB: 30934577914, Žiro-račun: 2340009-3200519824</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37.839,80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Mendek Danijel iz Lobora, VELIKA PETROVAGORSKA 17A, OIB: 92817971808, Žiro-račun: 2360000-3234077752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41.237,63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192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Merkaš Ivica iz Sv.Križa Začretje, DUKOVEC 38, OIB: 52967659490, Žiro-račun: 2340009-3208787476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23.228,64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Mihaliček Boris iz Zagreba, KUHAČEVA 6, OIB: 41110897143, Žiro-račun: 2500009-3210050350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23.948,21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Mihovilić Miljenko iz Sv.Križa Začretje, CIGLENICA ZAGORSKA 74, OIB: 94849525337, Žiro-račun: 2340009-3209830146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21.507,05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Anđelko iz Krapinskih Toplica, GREGUROVEC 10,, OIB: 87314469441, Žiro-račun: 2330003-3243137343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11.269,97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Dalibor iz Zaboka, JAKUŠEVEC ZABOČKI 29A, OIB: 18334645260, Žiro-račun: 2360000-3510876190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27.068,08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Josip iz Zaboka, JAKUŠEVEC ZABOČKI 30, OIB: 63828409091, Žiro-račun: 2340009-3200542656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32.595,72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Miroslav  iz Krapinskih Toplica, GREGUROVEC 10, OIB: 19792444395, Žiro-račun: 2360000-3236883154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11.089,73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199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Zdravko iz Krapinskih Toplica, GREGUROVEC 10, OIB: 12783240017, Žiro-račun: 2340009-3200513320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16.176,63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Milenkov Dejan iz Sv.Križa Začretje, DONJA PAČETINA 161, OIB: 27504995412, Žiro-račun: 2360000-3223786661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28.527,79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Mišak Tihomir iz Radoboja, RADOBOJ 117, OIB: 48612810553, Žiro-račun: 2360000-3510905557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20.463,60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Miščančuk Mladen iz Zagreba, A.M.TRIPALA 1, OIB: 40663174706, Žiro-račun: 2360000-3219722150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39.134,25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Mohač Dražen iz Bedekovčine, KRIŽANČE 7, OIB: 11287419762, Žiro-račun: 2340009-3206930173</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31.081,65 kn</w:t>
            </w:r>
          </w:p>
        </w:tc>
      </w:tr>
      <w:tr w:rsidTr="006F05F4" w:rsidR="006F05F4">
        <w:trPr>
          <w:trHeight w:val="112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Mohač Zdravko iz Bedekovčine, NASELJE JALŠEVEC 17, OIB: 61396077586, Žiro-račun: 2360000-3222573226</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20.418,20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Mokrovčak Ivan iz Sv.Križa Začretje, ZLEĆ 1C, OIB: 62243961855, Žiro-račun: 2360000-3222805414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14.285,21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Nikešić Mario iz Zaboka, REPOVEC 23A, OIB: 47178146421, Žiro-račun: 2340009-3205220829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20.735,23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207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Novosel Zlatko iz Poznanovca, V.JAKUŠA 42, OIB: 59381227886, Žiro-račun: 2340009-3200539271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32.301,26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Oraić Stjepan iz Mihovljana, MIHOVLJAN 190, OIB: 82742506084, Žiro-račun:  2360000-3219663850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20.332,58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209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Orejaš Zvonko iz Gornje Rijeke, NOVOSELSKA 22, OIB: 30802307416, Žiro-račun: 2360000-3216542579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26.889,69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Orešić Stjepan iz Stubičkih Toplica, ZAGREBAČKA 25, OIB: 12235783892, Žiro-račun: 2360000-3215226644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36.598,25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Papeš Ivan iz Krapinskih Toplica, VIČA SELA 7, OIB: 24222107074, Žiro-račun: 2340009-3510052140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14.930,92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Pavetić Ana iz Zaboka, J.J. STROSSMAYERA 5, OIB: 50287311117, Žiro-račun: 2340009-3208810603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21.078,24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Pavić Dušan iz Krapine, VLADIMIRA NAZORA 10, OIB: 72222499794, Žiro-račun: 2340009-3200500070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12.237,97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Pavlek Dragutin iz Zlatar Bistrice, VELEŠKOVEC 65, OIB: 41188695352, Žiro-račun: 2360000-3211590386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44.268,15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Pavleković Marijan iz Mihovljana, KUZMINEC 38B, OIB: 63545950713, Žiro-račun: 2340009-3212674937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21.179,17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Pavlin Ivica iz Zlatara, BATINA DONJA 44, OIB: 58543466335, Žiro-račun: 2360000-3215031271</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47.903,59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Peček Miroslav iz Krapine, TRŠKI VRH 97, OIB: 44197186363, Žiro-račun: 2340009-3201163413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22.273,35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Pek Sunčica iz Krapine, ZRINSKOG I FRANKOPANA 5, OIB: 91425312467, Žiro-račun: 2360000-3214604953</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19.526,18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219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Pem Ivan iz Sv.Križa Začretje, GAJEVA 5, OIB: 50196586971, Žiro-račun: 2402006-3205589500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11.209,30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Petrač Ivan iz Sv.Križa Začretje, MIRKOVEC 20C, OIB: 22031579393, Žiro-račun: 2360000-3216579412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29.463,26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Petrović Marko iz Velike Gorice, HRV.BRATSKE ZAJEDNICE 74, OIB: 41005574902, Žiro-račun: 2360000-3215830048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28.896,63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Pevec Boris iz Zaboka, REPOVEC 8, OIB: 93041495434, Žiro-račun: 2340009-3200529192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26.719,69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Piljak Ana iz Zlatara, ZAGREBAČKA 3, OIB: 62322838639, Žiro-račun: 2360000-3213793813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13.262,74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Pintarić Zlatko iz Tuhelja, PRISTAVA 48, OIB: 00756333972, Žiro-račun: 2340009-3205157936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10.293,81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Plašć Martina iz Beleca, Petruševec 16, OIB: 93610524011, Žiro-račun: 2340009-3213792802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7.072,68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Plečko Krešo iz Zaboka, ZAGREBAČKA 8, OIB: 62236566496, Žiro-račun: 2340009-3205411963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11.964,99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Podgajski Bernard iz Krapine, IVICE GREGUROVIĆA 5, OIB: 41547633882, Žiro-račun: 2340009-3205221135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16.697,76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Podgajski Josip iz Petrovskog, ŠTUPARJE 39, OIB: 95128412277, Žiro-račun: 2340009-3200513282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18.915,98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229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Podgajski Vlado iz Petrovskog, SLATINA SVEDRUŠKA 47, OIB: 61812579649, Žiro-račun: 2340009-3207798822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20.925,26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Poljak Bojan iz Lepajaca, VELIKA VES 111A, OIB: 77511435647, Žiro-račun: 2340009-3209829783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31.056,01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Pongrac Željko iz Kumrovca, DONJI ŠKRNIK 1, OIB: 98513162219, Žiro-račun: 2340009-3205220837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22.223,63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Posinjak Ivica iz Beleca, BELEC 44A, OIB: 85127615473, Žiro-račun: 2340009-3209327337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33.387,47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Poslončec Davor iz Krapine, KRAPINSKA PODGORA 26, OIB: 69410485504, Žiro-račun: 2340009-3200519291</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11.697,66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Pospiš Zoran iz Radoboja, RADOBOJ 48, OIB: 45732622155, Žiro-račun: 2360000-3218913796</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17.431,05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Postonjski Robert iz Poznanovca, ZAGORSKE BRIGADE 13, OIB: 05065577167, Žiro-račun: 2330003-3243228306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21.732,69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Potočki Nenad iz Oroslavja, PTIČEKOVA ULICA 19, OIB: 25755599611, Žiro-račun: 2340009-3500103672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18.289,61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Potočki Šagud Ana iz Gornje Bistrice, BANŠĆICA 38, OIB: 32817898284, Žiro-račun: 2340009-3206038457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11.054,85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Pozaić Tomislav iz Zlatara, KAŠTELSKA 14, OIB: 65160817714, Žiro-račun: 2360000-3211146778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17.929,24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239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Premerl Branko iz Zaboka, JAKUŠEVEC ZABOČKI 46, OIB: 07836817060, Žiro-račun: 2340009-3200522095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25.481,88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Premerl Matija iz Zaboka, JAKUŠEVEC ZABOČKI 46, OIB: 94625666206, Žiro-račun: 2360000-3233432247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5.215,08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Kristina iz Zaboka, JAKUŠEVEC ZABOČKI 41, OIB: 05686536263, Žiro-račun: 2402006-3205978200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8.033,98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Miroslav iz Zaboka, JAKUŠEVEC ZABOČKI 41, OIB: 72615361669, Žiro-račun: 2340009-3209313241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40.727,43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Stjepan iz Zaboka, JAKUŠEVEC ZABOČKI 41, OIB: 03159156797, Žiro-račun: 2340009-3200513299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99.812,57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Zorica iz Zaboka, JAKUŠEVEC ZABOČKI 41, OIB: 47762395768, Žiro-račun: 2340009-3200532622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12.332,61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Puhovski Vladimir iz Oroslavja, TVORNIČKA 4/1, OIB: 30473957012, Žiro-račun: 2340009-3207216699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32.608,29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Puljek Nenad iz Bedekovčine, LUG OREHOVIČKI 57, OIB: 69280735788, Žiro-račun: 2340009-3207807011</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19.151,76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Pupovac-Škrlec Matija iz Zlatara, SLAVKA BATUŠIĆA 25, OIB: 18279547552, Žiro-račun: 2340009-3211772520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11.595,65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Rafajec Goran iz Zaboka, ŠPIČKOVINA 71A, OIB: 83375404094, Žiro-račun: 2340009-3207111682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45.259,77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249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Ranogajec Antun iz Lepajaca, LEPAJCI 13, OIB: 58930297996, Žiro-račun: 2340009-3200531390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19.803,01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Ranogajec Damir iz Gornjeg Jesenja, BRDO JESENJSKO 52, OIB: 79294168721, Žiro-račun: 2360000-3212467593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1.797,81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Reljić Ivica iz Zaboka, REPOVEC 17B, OIB: 95297794428, Žiro-račun: 2340009-3205961954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20.794,75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Repovečki Antun iz Zaboka, ZABOČKI BREGI 17, OIB: 45112890149, Žiro-račun: 2340009-3200521395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31.532,09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253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Repovečki Robert iz Zaboka, REPOVEC 66, OIB: 35292421555, Žiro-račun: 2402006-3205941558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18.704,73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 Dalibor iz Radoboja, RADOBOJ 71, OIB: 02755508138, Žiro-račun: 2360000-3218401318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17.070,48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 Dejan iz Radoboja, RADOBOJ 56, OIB: 94488578999, Žiro-račun: 2402006-3205525110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34.548,15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 Ivica iz Radoboja, RADOBOJ 71, OIB: 57693465567, Žiro-račun: 2360000-3510921523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18.851,16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Rihtarić Božidar iz Zlatara, RATKOVEC 51, OIB: 01565090802, Žiro-račun: 2340009-3210207799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46.864,93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Rod Marijan iz Zlatara, MARTINEČKA 35, OIB: 66512678049, Žiro-račun: 2360000-3223276774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41.401,84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259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Rod Slavko iz Zlatara, VRHOVČAK 14, OIB: 80337924323, Žiro-račun: 2360000-3217723403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49.234,36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Rod Željko iz V.Trgovišća, DRUŽILOVEC 64, OIB: 80095944343, Žiro-račun: 2340009-3207741770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21.155,00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Roginić Josip iz Sv.Križ Začretja, ŠTRUCLJEVO 14, OIB: 77184458496, Žiro-račun: 2360000-3219727308</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10.618,46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Sajko Boris iz Poznanovca, BRAĆE SAJKO 2B, OIB: 57381509953, Žiro-račun: 2360000-3218943461</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26.101,87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Sambol Danijel iz Zaboka, DUBRAVA ZABOČKA 126, OIB: 12588471913, Žiro-račun: 2360000-3510580219</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27.462,10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Sever Mladen iz Mača, VELIKI KOMOR 18G, OIB: 12442982533, Žiro-račun: 2360000-3223424344</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32.005,40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Sever Nikola iz Sv.Križa Začretje, GALOVEC ZAČRETSKI 26, OIB: 60783038451, Žiro-račun: 2340009-3212697927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23.277,86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Albert iz Zaboka, TISANIĆ JAREK 4, OIB: 50680524674, Žiro-račun: 2340009-3206951675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898,90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Damir iz Bedekovčine, MAGDALENIĆEVA 2B, OIB: 24747750531, Žiro-račun: 2360000-3223701167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18.856,29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Franjo iz Radoboja, KRALJEVEC RADOBOJSKI 20, OIB: 49650748550, Žiro-račun: 2360000-3219341533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30.789,17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269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Jurica iz Zaboka, PROSENIK ZAČRETSKI 59, OIB: 03778805609, Žiro-račun: 2340009-3200540036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30.954,50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Marica iz Zaboka, ZABOČKI BREGI 65, OIB: 80964254392, Žiro-račun: 2360000-3216927369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7.958,17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Miljenko iz Zaboka, ANTUNA MIHANOVIĆA 17, OIB: 71104832696, Žiro-račun: 2340009-3207279143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8.372,60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Skozrit Neven iz Bedekovčine, NASELJE SOVINJAK 27, OIB: 45843742393, Žiro-račun: 2360000-3235390752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1.797,81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Slukan Milivoj iz Lepajaca, VELIKA VES 118C, OIB: 12736008285, Žiro-račun: 2340009-3212071904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13.634,03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Smiljanec Nikola iz Gornjeg Jesenja, CERJE JESENJSKO 4, OIB: 92098742662, Žiro-račun: 2340009-3205948274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19.324,11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Smrekar Željko iz Poznanovca, ZAGORSKE BRIGADE 65A, OIB: 26499943349, Žiro-račun: 2360000-3232599569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20.461,28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Sokalić Zvonko iz Zaboka, PROSENIK ZAČRETSKI 80, OIB: 77587653380, Žiro-račun: 2340009-3205634452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17.907,61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Solenički Nenad iz Kupljenova, MATIJE GUPCA 46, OIB: 48394966422, Žiro-račun: 2340009-3200539280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35.520,78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Sopina Stjepan iz Bedekovčine, VOJNIĆ BREG 21, OIB: 04424287199, Žiro-račun: 2340009-3208801397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28.991,43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279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Spevec Ivan iz Mača, VUKANCI 61A, OIB: 78906113071, Žiro-račun: 2360000-2324916514</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38.204,76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Srečić Božidar iz Mača, MAČE 135A, OIB: 52691786975, Žiro-račun: 2340009-3205411939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21.102,67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Sruk Bojan iz Zagreba, DOBRI DOL 48, OIB: 09187794167, žiro-račun: 2360000-3220129407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318.448,42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Stepan Davor iz Donje Stubice, OBRTNIČKA 51, OIB: 38087553816, Žiro-račun: 2340009-3200528171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32.860,39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Strmečki Krešimir iz Đurmanca, GORNJI MACELJ 81, OIB: 03157407201, Žiro-račun: 2340009-3200532575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31.489,27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284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Supan Nenad iz Tuhelja, TUHELJ 12, OIB: 81641986336, Žiro-račun: 2340009-3205371690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29.452,42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Sušec Dragutin iz Klanjca, POLICE 10, OIB: 47407363311, Žiro-račun: 2340009-3206982797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57.344,71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Sviben Marija iz Zlatara, MARTINEČKA 39, OIB: 93816680597, Žiro-račun: 2340009-3208810470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26.673,49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Šalković Damir iz Lepajaca, GORNJA PAČETINA 30, OIB: 14088327189, Žiro-račun: 2360000-3215736931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9.555,49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Šamec Davorin iz Zaboka, HUM ZABOČKI 12, OIB: 00927412773, Žiro-račun: 2340009-3200528083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36.998,48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289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Ščapec Siniša iz Đurmanca, ĐURMANEC 237, OIB: 81964565337, Žiro-račun: 2340009-3210243464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20.327,27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Šereg Marijan iz Sv.Križa Začretje, BREZOVA 22, OIB: 30176132112, Žiro-račun: 2340009-3200538750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21.392,21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Šestan Zrinka iz Zagreba, PILAROVA 42, OIB: 21800795399, Žiro-račun: 2360000-3215319689</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32.074,22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Šilipetar Darko iz Zaboka, GRABROVEC 133, OIB: 44648138938, Žiro-račun: 2402006-3580035275</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22.677,68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Šimunić Vladimir iz Krapine, TKALCI 94, OIB: 07738056059, Žiro-račun: 2340009-3209439503</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34.135,75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Škreblin Danijel iz Sv.Križa Začretje, KOZJAK ZAČRETSKI 30/1, OIB: 28798107542, Žiro-račun: 2340009-3207615311</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30.246,03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Šlibar Alojz iz Zlatara, CETINOVEC 17A, OIB: 38790611478, Žiro-račun: 2360000-3217901419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51.548,61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Šoštarić Andrijana iz Sv.Križa Začretje, M.J.ZAGORKE 30, OIB: 14277083993, Žiro-račun: 2360000-3233027564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14.458,27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Špoljar Izabela iz Stubičkih Toplica, TOPLIČKO NASELJE 16, OIB: 17981938362, Žiro-račun: 2360000-3218337966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79.200,40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Štrok Siniša iz Krapine, PODGORA KRAPINSKA 13E, OIB: 74337750578, Žiro-račun: 2340009-3206253650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24.813,69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299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299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Šurina Božidar iz Tuhelja, SVETI KRIŽ 61, OIB: 54751603084, Žiro-račun: 2360000-3218983016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32.481,25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Švigir Josip iz Tuhelja, SVETI KRIŽ 318, OIB: 35232581185, Žiro-račun: 2330003-3243180822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28.666,91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Tarandek Snježana iz Zlatar Bistrice, SELSKA ULICA 17, OIB: 82120715178, Žiro-račun: 2360000-3217937976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9.709,24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Tisanić Marijan iz Zaboka, GRABROVEC 93, OIB: 15627485595, Žiro-račun: 2340009-3207387583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18.345,34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Tisanić Tomislav iz Zaboka, MATIJE GUPCA 33A, OIB: 38018990827, Žiro-račun: 2360000-3217882153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15.029,94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Tomek Božidar iz Zaboka, NASELJE TOMEKI 5, OIB: 21585597032, Žiro-račun: 2340009-3206095552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12.010,96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Topolovec Andrija iz Radoboja, BREGI RADOBOJSKI 11, OIB: 15376603105, Žiro-račun: 2340009-3200523740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23.190,96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Topolovec Damir iz Zlatar Bistrice, G.BRESTOVEČKA 14, OIB: 28946649798, Žiro-račun: 2360000-3214077703</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16.907,19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Trčak Daniel iz Bedekovčine, ALEJA DRAGUTINA DOMJANIĆA 14, OIB: 53456121682, Žiro-račun: 2360000-3510893680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20.157,46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Trgovec Nikola iz Zaboka, ŠPIČKOVINA 32, OIB: 69963096790, Žiro-račun: 2360000-3237275910</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1.618,03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309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Tuđa Mario iz Zaboka, LUG ZABOČKI 40, OIB: 61095254216, Žiro-račun: 2340009-3206108435</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52.748,05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Tuđa Renato iz Zaboka, GRABROVEC 123, OIB: 13688730417, Žiro-račun: 2340009-3207140052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28.253,44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Tuđa Željko iz Zaboka, GRABROVEC 108, OIB: 97849166168, Žiro-račun: 2340009-3200528067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11.426,80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Turk Marijan iz Zlatara, VARAŽDINSKA 42, OIB: 10915001483, Žiro-račun: 2360000-3216563578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18.701,89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Turk Marko iz Zlatara, VARAŽDINSKA 42, OIB: 45425363744, Žiro-račun: 2360000-3239346155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1.797,81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314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Tustić Dalibor iz Sv.Križa Začretje, BREZOVA 17, OIB: 03231339898, Žiro-račun: 2360000-3222920673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21.923,69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Tušak Mladen iz Tuhelja, ČREŠNJEVEC 35, OIB: 44388646261, Žiro-račun: 2402006-3580105140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1.438,25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Tušek Dejan iz Radoboja, RADOBOJ 153, OIB: 86825938708, Žiro-račun: 2360000-3234743147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19.265,32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Tušek Vinko iz Radoboja, RADOBOJ 256, OIB: 78011172060, Žiro-račun: 2360000-3233465966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21.200,48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Valec Leon iz Zaboka, JAKUŠEVEC ZABOČKI 23, OIB: 28659063761, Žiro-račun: 2340009-3210635717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48.988,22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319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Valec Zdravko iz Zaboka, JAKUŠEVEC ZABOČKI 23, OIB: 91135672403, Žiro-račun: 2340009-3200513598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138.413,54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Valjak Žarko iz Budinšćine, SVETI KRIŽ 21, OIB: 30356820271, Žiro-račun: 2360000-3211573708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13.999,48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Veček Stjepan iz Sv.Križa Začretje, KOMOR ZAČRETSKI 29, OIB: 53260814760, Žiro-račun: 2360000-3219923710</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32.393,20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Vidović-Popek Mirko iz Zlatara, ZAGORSKA 1, OIB: 03787863909, Žiro-račun: 2360000-3220098368</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23.914,00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Vlahinja Toni iz Krapine, RUDOLFA LOVRECA 5, OIB: 10841367414, Žiro-račun: 2340009-3212240761</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28.077,34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Vlahinja Zdenko iz Krapine, RUDOLFA LOVRECA 5, OIB: 75368048750, Žiro-račun: 2340009-3500102990 </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30.156,08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Voćanec Igor iz Oroslavja, ZAGORSKO NASELJE 82, OIB: 25165623889, Žiro-račun: 2360000-3510651259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8.298,12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Vorih Dragutin iz Sv.Križa Začretje, DONJA PAČETINA 9, OIB: 35475867010, Žiro-račun: 2360000-3211594764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32.911,03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327</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Vragović Stjepan iz Mača, MALI BUKOVEC, OIB: 11946353525, Žiro-račun: 2360000-3214791498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19.170,79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328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328</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Bojan iz Zaboka, JAKUŠEVEC ZABOČKI 59, OIB: 83437041268, Žiro-račun: 2340009-3200537968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29.156,10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329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329</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Đurđica iz Zaboka, JAKUŠEVEC ZABOČKI 58, OIB: 14836065527, Žiro-račun: 2360000-3510542573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8.315,33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Krešimir iz Zaboka, M.GUPCA 196, OIB: 55760396199, Žiro-račun: 2340009-3206154100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21.248,49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Krešo iz Zaboka, NASELJE BOROVČAKI 15, OIB: 99277726837, Žiro-račun: 2402006-3203385578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24.254,89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Vrbat Alojz iz Dugog Sela, ŽIVICA 40, OIB: 79781108924, Žiro-račun: 2340009-3500130554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51.438,28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Vukić Anđelko iz Bedekovčine, KRIŽANČE 33, OIB: 99882090986. Žiro-račun: 2484008-3234245059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41.340,45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334</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Vukić Franjo iz Bedekovčine, KRIŽANČE 33, OIB: 12766145941, Žiro-račun: 2340009-3212875586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22.685,05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Vuletić Edo iz Zagreba, ŠESTE TRNJANSKE STRUGE 18, OIB: 58771688879, Žiro-račun: 2330003-3243488697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81.289,46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Vuraić Danijel iz Marije Bistrice, PODGRAĐE  19, OIB: 84146585438, Žiro-račun: 2340009-3209254133</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4.826,36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Vuzem Branko iz Radoboja, RADOBOJ 128, OIB: 05393594804, Žiro-račun: 2360000-3216345877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8.641,21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Vuzem Dražen iz Radoboja, RADOBOJ 169, OIB: 15928417041, Žiro-račun: 2360000-3211351945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14.368,30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339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Zajec Dragutin iz Lepajaca, VELIKA VES 101, OIB: 84146585438, Žiro-račun: 2340009-3200540743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16.972,65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340</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Zalukar Zlatko iz Krapinskih Toplica, HRŠAK BREG 19, OIB: 07331303689, Žiro-račun: 2340009-3206500799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27.024,16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341</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Zdilar Mirta iz Zagreba, SVETI DUH 7, OIB: 24674782838, Žiro-račun: 2360000-3215633884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20.281,96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342</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Zrinski Aleksandar iz Stubičkih Toplica, STRMEC STUBIČKI 265C, OIB: 49496093751, Žiro-račun: 2402006-3202805935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33.180,13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343</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Žitnjak Dubravko iz Zaboka, ŠPIČKOVINA 184, OIB: 95451295788, Žiro-račun: 2330003-3242958819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27.224,90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lastRenderedPageBreak/>
              <w:t>345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345</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Repinac Goran iz Zaboka, Lug Zabočki 31 (uplata na račun odvjetnice Miljenke Polanović HR0423400091140111967)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270.611,55 kn</w:t>
            </w:r>
          </w:p>
        </w:tc>
      </w:tr>
      <w:tr w:rsidTr="006F05F4" w:rsidR="006F05F4">
        <w:trPr>
          <w:trHeight w:val="135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346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346</w:t>
            </w:r>
          </w:p>
        </w:tc>
        <w:tc>
          <w:tcPr>
            <w:tcW w:type="dxa" w:w="5103"/>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Marijan Belošević iz Krapinskih Toplica, Mala Erpenja br.111, (uplata na račun odvjetnika Damira Bertola, HR2923600001100881948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right"/>
              <w:rPr>
                <w:rFonts w:eastAsia="Calibri" w:hAnsi="Calibri" w:ascii="Calibri"/>
                <w:sz w:val="16"/>
                <w:szCs w:val="16"/>
                <w:lang w:eastAsia="en-US"/>
              </w:rPr>
            </w:pPr>
            <w:r>
              <w:rPr>
                <w:sz w:val="16"/>
                <w:szCs w:val="16"/>
              </w:rPr>
              <w:t>163.102,40 kn</w:t>
            </w:r>
          </w:p>
        </w:tc>
      </w:tr>
      <w:tr w:rsidTr="006F05F4" w:rsidR="006F05F4">
        <w:trPr>
          <w:trHeight w:val="225"/>
        </w:trPr>
        <w:tc>
          <w:tcPr>
            <w:tcW w:type="dxa" w:w="6521"/>
            <w:gridSpan w:val="3"/>
            <w:tcBorders>
              <w:top w:space="0" w:sz="4" w:color="auto" w:val="single"/>
              <w:left w:space="0" w:sz="4" w:color="auto" w:val="single"/>
              <w:bottom w:space="0" w:sz="4" w:color="auto" w:val="single"/>
              <w:right w:space="0" w:sz="4" w:color="auto" w:val="single"/>
            </w:tcBorders>
            <w:noWrap/>
            <w:vAlign w:val="center"/>
            <w:hideMark/>
          </w:tcPr>
          <w:p w:rsidRDefault="006F05F4" w:rsidR="006F05F4">
            <w:pPr>
              <w:rPr>
                <w:rFonts w:eastAsia="Calibri" w:hAnsi="Calibri" w:ascii="Calibri"/>
                <w:b/>
                <w:bCs/>
                <w:sz w:val="16"/>
                <w:szCs w:val="16"/>
              </w:rPr>
            </w:pPr>
            <w:r>
              <w:rPr>
                <w:b/>
                <w:bCs/>
                <w:sz w:val="16"/>
                <w:szCs w:val="16"/>
              </w:rPr>
              <w:t> </w:t>
            </w:r>
          </w:p>
          <w:p w:rsidRDefault="006F05F4" w:rsidR="006F05F4">
            <w:pPr>
              <w:spacing w:after="80"/>
              <w:jc w:val="right"/>
              <w:rPr>
                <w:rFonts w:eastAsia="Calibri" w:hAnsi="Calibri" w:ascii="Calibri"/>
                <w:b/>
                <w:bCs/>
                <w:sz w:val="16"/>
                <w:szCs w:val="16"/>
                <w:lang w:eastAsia="en-US"/>
              </w:rPr>
            </w:pPr>
            <w:r>
              <w:rPr>
                <w:b/>
                <w:bCs/>
                <w:sz w:val="16"/>
                <w:szCs w:val="16"/>
              </w:rPr>
              <w:t>Ukupno:</w:t>
            </w:r>
          </w:p>
        </w:tc>
        <w:tc>
          <w:tcPr>
            <w:tcW w:type="dxa" w:w="1842"/>
            <w:tcBorders>
              <w:top w:val="nil"/>
              <w:left w:val="nil"/>
              <w:bottom w:space="0" w:sz="4" w:color="auto" w:val="single"/>
              <w:right w:space="0" w:sz="4" w:color="auto" w:val="single"/>
            </w:tcBorders>
            <w:noWrap/>
            <w:vAlign w:val="center"/>
          </w:tcPr>
          <w:p w:rsidRDefault="006F05F4" w:rsidR="006F05F4">
            <w:pPr>
              <w:jc w:val="right"/>
              <w:rPr>
                <w:rFonts w:eastAsia="Calibri" w:hAnsi="Calibri" w:ascii="Calibri"/>
                <w:b/>
                <w:bCs/>
                <w:sz w:val="16"/>
                <w:szCs w:val="16"/>
              </w:rPr>
            </w:pPr>
          </w:p>
          <w:p w:rsidRDefault="006F05F4" w:rsidR="006F05F4">
            <w:pPr>
              <w:spacing w:after="80"/>
              <w:jc w:val="right"/>
              <w:rPr>
                <w:rFonts w:eastAsia="Calibri" w:hAnsi="Calibri" w:ascii="Calibri"/>
                <w:b/>
                <w:bCs/>
                <w:sz w:val="16"/>
                <w:szCs w:val="16"/>
                <w:lang w:eastAsia="en-US"/>
              </w:rPr>
            </w:pPr>
            <w:r>
              <w:rPr>
                <w:b/>
                <w:bCs/>
                <w:sz w:val="16"/>
                <w:szCs w:val="16"/>
              </w:rPr>
              <w:t>9.134.174,04 kn</w:t>
            </w:r>
          </w:p>
        </w:tc>
      </w:tr>
    </w:tbl>
    <w:p w:rsidRDefault="006F05F4" w:rsidP="006F05F4" w:rsidR="006F05F4">
      <w:pPr>
        <w:ind w:firstLine="705"/>
        <w:jc w:val="both"/>
        <w:rPr>
          <w:rFonts w:eastAsia="Calibri" w:hAnsi="Calibri" w:ascii="Calibri"/>
          <w:szCs w:val="22"/>
          <w:lang w:eastAsia="en-US"/>
        </w:rPr>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ind w:firstLine="705"/>
        <w:jc w:val="both"/>
      </w:pPr>
    </w:p>
    <w:p w:rsidRDefault="006F05F4" w:rsidP="006F05F4" w:rsidR="006F05F4">
      <w:pPr>
        <w:jc w:val="both"/>
      </w:pPr>
      <w:r>
        <w:tab/>
        <w:t>drugi viši isplatni red</w:t>
      </w:r>
    </w:p>
    <w:p w:rsidRDefault="006F05F4" w:rsidP="006F05F4" w:rsidR="006F05F4">
      <w:pPr>
        <w:jc w:val="both"/>
      </w:pPr>
    </w:p>
    <w:tbl>
      <w:tblPr>
        <w:tblW w:type="dxa" w:w="8363"/>
        <w:tblInd w:type="dxa" w:w="817"/>
        <w:tblLook w:val="04A0" w:noVBand="1" w:noHBand="0" w:lastColumn="0" w:firstColumn="1" w:lastRow="0" w:firstRow="1"/>
      </w:tblPr>
      <w:tblGrid>
        <w:gridCol w:w="709"/>
        <w:gridCol w:w="709"/>
        <w:gridCol w:w="5103"/>
        <w:gridCol w:w="1842"/>
      </w:tblGrid>
      <w:tr w:rsidTr="006F05F4" w:rsidR="006F05F4">
        <w:trPr>
          <w:trHeight w:val="1045"/>
        </w:trPr>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rPr>
                <w:rFonts w:eastAsia="Calibri" w:hAnsi="Calibri" w:ascii="Calibri"/>
                <w:b/>
                <w:bCs/>
                <w:sz w:val="16"/>
                <w:szCs w:val="16"/>
                <w:lang w:eastAsia="en-US"/>
              </w:rPr>
            </w:pPr>
            <w:r>
              <w:rPr>
                <w:b/>
                <w:bCs/>
                <w:sz w:val="16"/>
                <w:szCs w:val="16"/>
              </w:rPr>
              <w:t>Redbr.</w:t>
            </w:r>
          </w:p>
        </w:tc>
        <w:tc>
          <w:tcPr>
            <w:tcW w:type="dxa" w:w="709"/>
            <w:tcBorders>
              <w:top w:space="0" w:sz="4" w:color="auto" w:val="single"/>
              <w:left w:space="0" w:sz="4" w:color="auto" w:val="single"/>
              <w:bottom w:val="nil"/>
              <w:right w:space="0" w:sz="4" w:color="auto" w:val="single"/>
            </w:tcBorders>
            <w:vAlign w:val="center"/>
            <w:hideMark/>
          </w:tcPr>
          <w:p w:rsidRDefault="006F05F4" w:rsidR="006F05F4">
            <w:pPr>
              <w:spacing w:after="80"/>
              <w:rPr>
                <w:rFonts w:eastAsia="Calibri" w:hAnsi="Calibri" w:ascii="Calibri"/>
                <w:b/>
                <w:bCs/>
                <w:sz w:val="16"/>
                <w:szCs w:val="16"/>
                <w:lang w:eastAsia="en-US"/>
              </w:rPr>
            </w:pPr>
            <w:r>
              <w:rPr>
                <w:b/>
                <w:bCs/>
                <w:sz w:val="16"/>
                <w:szCs w:val="16"/>
              </w:rPr>
              <w:t>Br. prijave</w:t>
            </w:r>
          </w:p>
        </w:tc>
        <w:tc>
          <w:tcPr>
            <w:tcW w:type="dxa" w:w="5103"/>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Naziv i adresa vjerovnika</w:t>
            </w:r>
          </w:p>
        </w:tc>
        <w:tc>
          <w:tcPr>
            <w:tcW w:type="dxa" w:w="1842"/>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Iznos tražbine</w:t>
            </w:r>
          </w:p>
        </w:tc>
      </w:tr>
      <w:tr w:rsidTr="006F05F4" w:rsidR="006F05F4">
        <w:trPr>
          <w:trHeight w:val="21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sz w:val="16"/>
                <w:szCs w:val="16"/>
                <w:lang w:eastAsia="en-US"/>
              </w:rPr>
            </w:pPr>
            <w:r>
              <w:rPr>
                <w:b/>
                <w:sz w:val="16"/>
                <w:szCs w:val="16"/>
              </w:rPr>
              <w:t>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sz w:val="16"/>
                <w:szCs w:val="16"/>
                <w:lang w:eastAsia="en-US"/>
              </w:rPr>
            </w:pPr>
            <w:r>
              <w:rPr>
                <w:b/>
                <w:sz w:val="16"/>
                <w:szCs w:val="16"/>
              </w:rPr>
              <w:t>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sz w:val="16"/>
                <w:szCs w:val="16"/>
                <w:lang w:eastAsia="en-US"/>
              </w:rPr>
            </w:pPr>
            <w:r>
              <w:rPr>
                <w:b/>
                <w:sz w:val="16"/>
                <w:szCs w:val="16"/>
              </w:rPr>
              <w:t>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sz w:val="16"/>
                <w:szCs w:val="16"/>
                <w:lang w:eastAsia="en-US"/>
              </w:rPr>
            </w:pPr>
            <w:r>
              <w:rPr>
                <w:b/>
                <w:sz w:val="16"/>
                <w:szCs w:val="16"/>
              </w:rPr>
              <w:t>4</w:t>
            </w:r>
          </w:p>
        </w:tc>
      </w:tr>
      <w:tr w:rsidTr="006F05F4" w:rsidR="006F05F4">
        <w:trPr>
          <w:trHeight w:val="131"/>
        </w:trPr>
        <w:tc>
          <w:tcPr>
            <w:tcW w:type="dxa" w:w="709"/>
            <w:tcBorders>
              <w:top w:val="nil"/>
              <w:left w:space="0" w:sz="4" w:color="auto" w:val="single"/>
              <w:bottom w:space="0" w:sz="4" w:color="auto" w:val="single"/>
              <w:right w:space="0" w:sz="4" w:color="auto" w:val="single"/>
            </w:tcBorders>
            <w:noWrap/>
            <w:vAlign w:val="center"/>
          </w:tcPr>
          <w:p w:rsidRDefault="006F05F4" w:rsidR="006F05F4">
            <w:pPr>
              <w:spacing w:after="80"/>
              <w:jc w:val="center"/>
              <w:rPr>
                <w:rFonts w:eastAsia="Calibri" w:hAnsi="Calibri" w:ascii="Calibri"/>
                <w:sz w:val="16"/>
                <w:szCs w:val="16"/>
                <w:lang w:eastAsia="en-US"/>
              </w:rPr>
            </w:pPr>
          </w:p>
        </w:tc>
        <w:tc>
          <w:tcPr>
            <w:tcW w:type="dxa" w:w="709"/>
            <w:tcBorders>
              <w:top w:space="0" w:sz="4" w:color="auto" w:val="single"/>
              <w:left w:val="nil"/>
              <w:bottom w:space="0" w:sz="4" w:color="auto" w:val="single"/>
              <w:right w:space="0" w:sz="4" w:color="auto" w:val="single"/>
            </w:tcBorders>
            <w:vAlign w:val="center"/>
          </w:tcPr>
          <w:p w:rsidRDefault="006F05F4" w:rsidR="006F05F4">
            <w:pPr>
              <w:spacing w:after="80"/>
              <w:jc w:val="center"/>
              <w:rPr>
                <w:rFonts w:eastAsia="Calibri" w:hAnsi="Calibri" w:ascii="Calibri"/>
                <w:sz w:val="16"/>
                <w:szCs w:val="16"/>
                <w:lang w:eastAsia="en-US"/>
              </w:rPr>
            </w:pPr>
          </w:p>
        </w:tc>
        <w:tc>
          <w:tcPr>
            <w:tcW w:type="dxa" w:w="5103"/>
            <w:tcBorders>
              <w:top w:val="nil"/>
              <w:left w:val="nil"/>
              <w:bottom w:space="0" w:sz="4" w:color="auto" w:val="single"/>
              <w:right w:space="0" w:sz="4" w:color="auto" w:val="single"/>
            </w:tcBorders>
            <w:vAlign w:val="center"/>
          </w:tcPr>
          <w:p w:rsidRDefault="006F05F4" w:rsidR="006F05F4">
            <w:pPr>
              <w:spacing w:after="80"/>
              <w:jc w:val="center"/>
              <w:rPr>
                <w:rFonts w:eastAsia="Calibri" w:hAnsi="Calibri" w:ascii="Calibri"/>
                <w:sz w:val="16"/>
                <w:szCs w:val="16"/>
                <w:lang w:eastAsia="en-US"/>
              </w:rPr>
            </w:pPr>
          </w:p>
        </w:tc>
        <w:tc>
          <w:tcPr>
            <w:tcW w:type="dxa" w:w="1842"/>
            <w:tcBorders>
              <w:top w:val="nil"/>
              <w:left w:val="nil"/>
              <w:bottom w:space="0" w:sz="4" w:color="auto" w:val="single"/>
              <w:right w:space="0" w:sz="4" w:color="auto" w:val="single"/>
            </w:tcBorders>
            <w:noWrap/>
            <w:vAlign w:val="center"/>
          </w:tcPr>
          <w:p w:rsidRDefault="006F05F4" w:rsidR="006F05F4">
            <w:pPr>
              <w:spacing w:after="80"/>
              <w:jc w:val="center"/>
              <w:rPr>
                <w:rFonts w:eastAsia="Calibri" w:hAnsi="Calibri" w:ascii="Calibri"/>
                <w:sz w:val="16"/>
                <w:szCs w:val="16"/>
                <w:lang w:eastAsia="en-US"/>
              </w:rPr>
            </w:pPr>
          </w:p>
        </w:tc>
      </w:tr>
      <w:tr w:rsidTr="006F05F4" w:rsidR="006F05F4">
        <w:trPr>
          <w:trHeight w:val="9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PETROKEMIJA d.d., Aleja Vukovar 4, 44320 Kutina, OIB:24503685008, žiro-račun 2340009-1100121912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267.115,49 kn</w:t>
            </w:r>
          </w:p>
        </w:tc>
      </w:tr>
      <w:tr w:rsidTr="006F05F4" w:rsidR="006F05F4">
        <w:trPr>
          <w:trHeight w:val="112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SOKOL MARIĆ d.o.o., Trg maršala Tita 8/II, 10000, Zagreb, OIB 11543074213, žiro-račun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432.677,77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ZAGORSKI VODOVOD d.o.o., Ulica Ksavera Šandora Gjalskog 1, 49210 Zabok, OIB: 61979475705, žiro-račun 2340009-1510019298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12.410,45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AUSTROTHERM d.o.o., Antuna Šoljana 14, 10000 Zagreb, OIB: 55772873930, žiro-račun 2484008-1105272795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1.422.180,16 kn</w:t>
            </w:r>
          </w:p>
        </w:tc>
      </w:tr>
      <w:tr w:rsidTr="006F05F4" w:rsidR="006F05F4">
        <w:trPr>
          <w:trHeight w:val="12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HIDROELEKTRE NISKOGRADNJE d.d., Zeleni trg 6 a, 10000 Zagreb, OIB: 78260296240, Žiro-račun: 2340009-1100086651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42.047,41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NEDJELJKO TEŠIJA, vlasnik OBRTA ZA PRIJEVOZ, GRAĐEVINARSTVO, TRGOVINU I USLUGE, Baruna Trenka bb, 21000 Split, OIB: 63318738680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24.147,10 kn</w:t>
            </w:r>
          </w:p>
        </w:tc>
      </w:tr>
      <w:tr w:rsidTr="006F05F4" w:rsidR="006F05F4">
        <w:trPr>
          <w:trHeight w:val="84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SPRINKLER MONTAŽA d.o.o., Avenija M. Držića 77 a, 10000 Zagreb, OIB: 40615052917, Žiro-račun: 2360000-1102063912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401.401,93 kn</w:t>
            </w:r>
          </w:p>
        </w:tc>
      </w:tr>
      <w:tr w:rsidTr="006F05F4" w:rsidR="006F05F4">
        <w:trPr>
          <w:trHeight w:val="97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PRIZMA VV d.o.o., Mali Otok 20, 48317 Legrad, OIB: 54428819781, Žiro-račun: 2360000-1101637958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48.533,97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UNIVERZAL d.o.o., Medarska 67, 10000 Zagreb, OIB: 79045452342, Žiro-račun: 2360000-1101228972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23.353,17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URSA ZAGREB d.o.o., Puškarićeva 15, Lučko, Zagreb, OIB: 28107805481, Žiro-račun: 2402006-1100059306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23.216,52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HEMPEL d.o.o., Novigradska ulica 32, 52470 Umag, OIB: 14448967911, Žiro-račun: 2380006-1140009029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1.689.083,69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SVEUČILIŠTE U ZAGREBU - GEODETSKI FAKULTET, Kačićeva 26, 10000 Zagreb, OIB:43594593297, Žiro-račun: 2340009-1100010196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181.281,07 kn</w:t>
            </w:r>
          </w:p>
        </w:tc>
      </w:tr>
      <w:tr w:rsidTr="006F05F4" w:rsidR="006F05F4">
        <w:trPr>
          <w:trHeight w:val="70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JADROAGENT D. D., Trg Ivana Koblera 2, 51000 Rijeka, OIB: 95976200516, Žiro-račun: 2402006-1100388316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42.832,25 kn</w:t>
            </w:r>
          </w:p>
        </w:tc>
      </w:tr>
      <w:tr w:rsidTr="006F05F4" w:rsidR="006F05F4">
        <w:trPr>
          <w:trHeight w:val="111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"STAS" D.O.O., Franje Blažinca 27, 10370 Dugo Selo, OIB: 71567077819, Žiro-račun: 2360000-1102133743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36.912,84 kn</w:t>
            </w:r>
          </w:p>
        </w:tc>
      </w:tr>
      <w:tr w:rsidTr="006F05F4" w:rsidR="006F05F4">
        <w:trPr>
          <w:trHeight w:val="113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VELEBIT PROMET D.O.O., Industrijska 5, 10370 Dugo Selo, OIB: 67912509737, Žiro-račun: 2360000-1101352147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51.519,30 kn</w:t>
            </w:r>
          </w:p>
        </w:tc>
      </w:tr>
      <w:tr w:rsidTr="006F05F4" w:rsidR="006F05F4">
        <w:trPr>
          <w:trHeight w:val="97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AGG-ZAGREB D.O.O., Hribarov prilaz 6 a, 10000 Zagreb, OIB: 62928837776, Žiro-račun: 2340009-1110055058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208.276,96 kn</w:t>
            </w:r>
          </w:p>
        </w:tc>
      </w:tr>
      <w:tr w:rsidTr="006F05F4" w:rsidR="006F05F4">
        <w:trPr>
          <w:trHeight w:val="111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JUŽNI JADRAN D.O.O., Kneza Branimira 3, 20350 Metković, OIB: 15221472135, Žiro-račun: 2330003-1100104300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32.961,59 kn</w:t>
            </w:r>
          </w:p>
        </w:tc>
      </w:tr>
      <w:tr w:rsidTr="006F05F4" w:rsidR="006F05F4">
        <w:trPr>
          <w:trHeight w:val="8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BIROTEHNIKA,VL. JURICA CESAREC, M. Gupca 67, 49210 Zabok,OIB: 11336135334, Žiro-račun: 2340009-1150157350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3.809,23 kn</w:t>
            </w:r>
          </w:p>
        </w:tc>
      </w:tr>
      <w:tr w:rsidTr="006F05F4" w:rsidR="006F05F4">
        <w:trPr>
          <w:trHeight w:val="69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GEO-BT D.O.O., Lug Zabočki 10 e, 49210 Zabok, OIB: 58872692204, Žiro-račun: 2360000-1101348409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18.352,59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ČAZMATRANS - NOVA D.O.O.,M.Novačića 10, 43240 Čazma, OIB: 04767584912, Žiro-račun: 2390001-1100340449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1.885,12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RADIO KAJ D.O.O., Haendelova 4,10000 Zagreb, OIB: 68155026706, Žiro-račun: 2340009-1100210770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2.460,00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 DILJ D.O.O.(članica NEXE Grupe), Ciglarska 33, 32100 Vinkovci, OIB:60248788788, Žiro-račun: 2360000-1101231005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13.347,25 kn</w:t>
            </w:r>
          </w:p>
        </w:tc>
      </w:tr>
      <w:tr w:rsidTr="006F05F4" w:rsidR="006F05F4">
        <w:trPr>
          <w:trHeight w:val="84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IMPULS-LEASING D.O.O., Velimira Škorpika 24/1, 10000 Zagreb, OIB: 65918029671, Žiro-račun: 2400008-1590269169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2.879.413,87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TEHNO-MAR -COMMERCE D.O.O. (TEHNOMAR D.O.O.), Froudeova 50, 10000 Zagreb, OIB: 57699883158, Žiro-račun: 2340009.1100029969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22.140,00 kn</w:t>
            </w:r>
          </w:p>
        </w:tc>
      </w:tr>
      <w:tr w:rsidTr="006F05F4" w:rsidR="006F05F4">
        <w:trPr>
          <w:trHeight w:val="11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ANDRIJA BAKOVIĆ, VL. OBRTA: ARMIRANJE BAKOVIĆ, 1.b Vinogradski odvojak 3, 10312 Kloštar Ivanić, OIB: 60185180774, Žiro-račun: 2340009-1140206618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461.430,74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"STROJOPROMET - ZAGREB" D.O.O., Zagrebačka 6, 10292 Šenkovec, OIB: 97994010225, Žiro-račun: 2360000-1101329739</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657.434,77   </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TIHOMIR RUBEŠA, ODVJETNIK IZ ZAGREBA, Palmotićeva 64 a, 10000 Zagreb, OIB: 61154612224, Žiro-račun: 2360000-1100922303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173.618,90 kn</w:t>
            </w:r>
          </w:p>
        </w:tc>
      </w:tr>
      <w:tr w:rsidTr="006F05F4" w:rsidR="006F05F4">
        <w:trPr>
          <w:trHeight w:val="110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TEHNOMOBIL-ELSTING D.O.O., Optujska 30, 42000 Varaždin, OIB: 53895510755, Žiro-račun: 2340009-1100196162</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605.786,79 kn</w:t>
            </w:r>
          </w:p>
        </w:tc>
      </w:tr>
      <w:tr w:rsidTr="006F05F4" w:rsidR="006F05F4">
        <w:trPr>
          <w:trHeight w:val="113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FARMA-PROM D.O.O., Jovana Bijelića 5, 78000 Banja Luka, Bosna i Hercegovina, JIB: 4401150480000, Žiro-račun: 562-099-00002592-90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2.963,20 kn</w:t>
            </w:r>
          </w:p>
        </w:tc>
      </w:tr>
      <w:tr w:rsidTr="006F05F4" w:rsidR="006F05F4">
        <w:trPr>
          <w:trHeight w:val="96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FEROIMPEX D.O.O., Europska avenija 2, 31000 Osijek, OIB: 15607451871, Žiro-račun: 2500009-1102029748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13.444,31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CROATIA OSIGURANJE D. D. FILIJALA ZABOK, Matije Gupca 13, 49210 Zabok, OIB: 26187994862, Žiro-račun: 2340009-1400019550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24.777,00 kn</w:t>
            </w:r>
          </w:p>
        </w:tc>
      </w:tr>
      <w:tr w:rsidTr="006F05F4" w:rsidR="006F05F4">
        <w:trPr>
          <w:trHeight w:val="113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HRVATSKA RADIOTELEVIZIJA, JAVNA USTANOVA, Prisavlje 3, 10000 Zagreb, OIB: 68419124305, Žiro-račun: 2500009-1501135368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10.425,72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HENKEL CROATIA D.O.O., Budmanijeva 1, 10000 Zagreb, OIB: 09730191730, Žiro-račun: 2484008-1100198221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1.220.206,52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SUPRA NET D.O.O., Majstorska 5, 10000 Zagreb, OIB: 43340124580, Žiro-račun: 2484008-1102219137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117.132,83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IVERMA D.O.O.,Dolec 57, 10090 Zagreb, OIB: 53133010837, Žiro-račun: 2360000-1101484491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139.935,47 kn</w:t>
            </w:r>
          </w:p>
        </w:tc>
      </w:tr>
      <w:tr w:rsidTr="006F05F4" w:rsidR="006F05F4">
        <w:trPr>
          <w:trHeight w:val="8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HP- HRVATSKA POŠTA D. D., Jurišićeva 13, 10000 Zagreb, OIB:87311810356, Žiro-račun: 2390001-1100018674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33.462,70 kn</w:t>
            </w:r>
          </w:p>
        </w:tc>
      </w:tr>
      <w:tr w:rsidTr="006F05F4" w:rsidR="006F05F4">
        <w:trPr>
          <w:trHeight w:val="69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LINDE PLIN D.O.O., Kalinovac 2a, 47000 Karlovac, OIB: 64936811186, Žiro-račun: 2360000-1102175374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1.247.406,88 kn</w:t>
            </w:r>
          </w:p>
        </w:tc>
      </w:tr>
      <w:tr w:rsidTr="006F05F4" w:rsidR="006F05F4">
        <w:trPr>
          <w:trHeight w:val="8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M.K.M. D.O.O., Breznica 7, 42225 Breznički Hum, OIB: 98247514249, Žiro-račun: 2360000-1101731888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10.499,94 kn</w:t>
            </w:r>
          </w:p>
        </w:tc>
      </w:tr>
      <w:tr w:rsidTr="006F05F4" w:rsidR="006F05F4">
        <w:trPr>
          <w:trHeight w:val="70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EUROBETON D. D., Kalmana Mesarića 38, 40323 Prelog, OIB: 59843165634, Žiro-račun: 24020006-1100028917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21.883,68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40.</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TRGOVINA ŽELJEZO D.O.O., Grbec 9, Markuševec Turopoljski, 10412 D. Lomnica, sjedište poduzeća: Nova cesta 130, Zagreb, OIB: 40043420451, Žiro-račun: 2382001-1100063102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7.208,58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GLM AUTO-SERVIS OROSLAVJE, Vl. Milan Gmaz Luški,  Zagrebačka 1, 49243 Oroslavje, OIB: 02586214731, Žiro-račun: 2360000-1100772792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28.841,82 kn</w:t>
            </w:r>
          </w:p>
        </w:tc>
      </w:tr>
      <w:tr w:rsidTr="006F05F4" w:rsidR="006F05F4">
        <w:trPr>
          <w:trHeight w:val="96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42.</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 COLOR, Vl. Robert Horvat, Magistratska 34, 49000 Krapina, OIB: 94695482326, Žiro-račun: 2360000-1101657287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71.694,30 kn</w:t>
            </w:r>
          </w:p>
        </w:tc>
      </w:tr>
      <w:tr w:rsidTr="006F05F4" w:rsidR="006F05F4">
        <w:trPr>
          <w:trHeight w:val="112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"GRAPKIĆ PREVOZ" D.O.O., Stjepan Polje bb, 75320 Gračanica, Bosna i Hercegovina, UIO: 420 976 446 0007, Žiro-račun: 3060490000737776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8.265,21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RHEA D.O.O., Buzinski prilaz 36, Zagreb, OIB: 43354566311, Žiro-račun: 2340009-1110197484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2.382,21 kn</w:t>
            </w:r>
          </w:p>
        </w:tc>
      </w:tr>
      <w:tr w:rsidTr="006F05F4" w:rsidR="006F05F4">
        <w:trPr>
          <w:trHeight w:val="98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TREMCO ILLBRUCK Ges. mbH, Campus 21, Liebermannstr. A02/401, 2345 Brunn am Gebirge, Austria, Žiro-račun (punomoćnika): 2340009-1160232146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225.449,40 kn</w:t>
            </w:r>
          </w:p>
        </w:tc>
      </w:tr>
      <w:tr w:rsidTr="006F05F4" w:rsidR="006F05F4">
        <w:trPr>
          <w:trHeight w:val="9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ROHE HRVATSKA D.O.O., Škorpikova 3b, Zagreb, OIB: 02586214731, Žiro-račun: 2500009-1101223030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48.211,58 kn</w:t>
            </w:r>
          </w:p>
        </w:tc>
      </w:tr>
      <w:tr w:rsidTr="006F05F4" w:rsidR="006F05F4">
        <w:trPr>
          <w:trHeight w:val="126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47.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METAL TRADE COMAX, a.s., Velvary 420, 273 24 Velvary, Republika Češka, Nerezidentni račun: 1051018264/5500, IBAN: CZ72 5500 0000 0010 5101 8264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107.932,25 kn</w:t>
            </w:r>
          </w:p>
        </w:tc>
      </w:tr>
      <w:tr w:rsidTr="006F05F4" w:rsidR="006F05F4">
        <w:trPr>
          <w:trHeight w:val="126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UNIMEX D.O.O., Tadije Smičiklasa 16, 47000 Karlovac, OIB: 60382881936, Žiro-račun: 2340009-1110408684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601.394,89 kn</w:t>
            </w:r>
          </w:p>
        </w:tc>
      </w:tr>
      <w:tr w:rsidTr="006F05F4" w:rsidR="006F05F4">
        <w:trPr>
          <w:trHeight w:val="98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TOI TOI D.O.O., Kvintička 16, 10000 Zagreb, OIB: 73497369534, Žiro-račun: 2360000-1101347215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31.091,76 kn</w:t>
            </w:r>
          </w:p>
        </w:tc>
      </w:tr>
      <w:tr w:rsidTr="006F05F4" w:rsidR="006F05F4">
        <w:trPr>
          <w:trHeight w:val="9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KLESARSTVO LUCIĆ D.O.O., Tomislavova 6, Hrastina, 10430 Samobor, OIB: 44651918372, Žiro-račun: 2484008-1104948196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105.915,43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INSTALOMONT TERMOCENTAR D.O.O., Kralja Tomislava 7, 40000 Čakovec, OIB: 44586331767, Žiro-račun: 2402006-1100030687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134.963,19 kn</w:t>
            </w:r>
          </w:p>
        </w:tc>
      </w:tr>
      <w:tr w:rsidTr="006F05F4" w:rsidR="006F05F4">
        <w:trPr>
          <w:trHeight w:val="70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TISAK DA-DA D.O.O., Velinci 19a, 49295 Kumrovec, OIB: 26012844053, Žiro-račun: 2503007-1100071611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9.227,36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53.</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AUTO- SAFIR D.O.O., Horvaćanska 17, 10000 Zagreb, OIB: 33548604975, Žiro-račun: 2360000-1101316253</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4.809,31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LOKATOR - ŠPED D.O.O., Zadarska 80, 10000 Zagreb, OIB: 05758212400, Žiro-račun: 2484008-1105639145</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25.182,97 kn</w:t>
            </w:r>
          </w:p>
        </w:tc>
      </w:tr>
      <w:tr w:rsidTr="006F05F4" w:rsidR="006F05F4">
        <w:trPr>
          <w:trHeight w:val="83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55.</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HŽ CARGO, Mihanovićeva 12, 10000 Zagreb, OIB: 08720210702, Žiro-račun: 2340009-1110252677</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113.905,19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CENTAR ZA KOMBINIRANI TRANSPORT ZAGREB D. D., Trg Senjskih uskoka 7-8, 10020 Zagreb, OIB: 49800593791, Žiro-račun: 2392007-1100000125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10.613,24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INDUSTROOPREMA D.O.O., C.M.P. Obrtnička 1, 10000 Zagreb, OIB: 012913006683, Žiro-račun: 2360000-1101310184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50.806,22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NIEROS METAL-TOVARNA OPREME D.O.O.,Gmajna 55, 2380 Slovenj Gradec, Slovenia, MB:5487498, Žiro-račun: SI56 0510 0800 0040 635 (ABANSI2X)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17.539,16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PASTOR-TVA D. D.,Novačka cesta 2, Rakitje, 10437 Bestovje, OIB:17140959007, Žiro-račun: 2402006-1100603308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6.606,70 kn</w:t>
            </w:r>
          </w:p>
        </w:tc>
      </w:tr>
      <w:tr w:rsidTr="006F05F4" w:rsidR="006F05F4">
        <w:trPr>
          <w:trHeight w:val="112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ALUMINIJSKI KROVNI SISTEMI D.O.O., Vij. Vlahe Bukovca 10, OIB: 05995124616, Žiro-račun: 2402006-1100408985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1.753.444,46 kn</w:t>
            </w:r>
          </w:p>
        </w:tc>
      </w:tr>
      <w:tr w:rsidTr="006F05F4" w:rsidR="006F05F4">
        <w:trPr>
          <w:trHeight w:val="97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61.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VIK-HR D.O.O., Božidarevićeva 9, 10000 Zagreb, OIB: 77964845376, Žiro-račun: 2360000-1101366252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163.093,23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KOMUNALNO ZABOK D.O.O., Zivtov trg 3, 49210 Zabok, OIB: 31174430130, Žiro-račun: 2360000-1101228905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28.859,10 kn</w:t>
            </w:r>
          </w:p>
        </w:tc>
      </w:tr>
      <w:tr w:rsidTr="006F05F4" w:rsidR="006F05F4">
        <w:trPr>
          <w:trHeight w:val="84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KOMUNALNO ZABOK D.O.O., Zivtov trg 3, 49210 Zabok, OIB: 31174430130, Žiro-račun: 2360000-1101228905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1.260,69 kn</w:t>
            </w:r>
          </w:p>
        </w:tc>
      </w:tr>
      <w:tr w:rsidTr="006F05F4" w:rsidR="006F05F4">
        <w:trPr>
          <w:trHeight w:val="8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LIPAPROMET D.O.O.,Radnička cesta 220a, 10000 Zagreb, OIB: 27060811148, Žiro-račun: 2484008-1100396902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459.444,90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QUESTUS SIGURNOST D.O.O., Pantovčak 28, 10000 Zagreb, OIB: 58978103730, Žiro-račun: 2484008-1104898793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4.826,32 kn</w:t>
            </w:r>
          </w:p>
        </w:tc>
      </w:tr>
      <w:tr w:rsidTr="006F05F4" w:rsidR="006F05F4">
        <w:trPr>
          <w:trHeight w:val="83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KONSPEKT-SIGURNOST D.O.O., Hrelička zavrtnica 11, 10000 Zagreb, OIB: 17710121944, Žiro-račun: 2484008-1101668980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8.392,27 kn</w:t>
            </w:r>
          </w:p>
        </w:tc>
      </w:tr>
      <w:tr w:rsidTr="006F05F4" w:rsidR="006F05F4">
        <w:trPr>
          <w:trHeight w:val="85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MMP AUTOMATSKA VRATA D.O.O., Božidara Kunca 1/4, 10000 Zagreb, OIB: 49261752334, Žiro-račun: 2360000-1101211166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211.948,74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68.</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BETON-LUČKO D.O.O., Puškarićeva 1b, 10250 Lučko, OIB: 87425920265, Žiro-račun: 2402006-1100013349</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13.128,60 kn</w:t>
            </w:r>
          </w:p>
        </w:tc>
      </w:tr>
      <w:tr w:rsidTr="006F05F4" w:rsidR="006F05F4">
        <w:trPr>
          <w:trHeight w:val="96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69.</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LEPOGLAVEC D.O.O., Dravska bb, 40321 Goričan, OIB: 44976770657, Žiro-račun: 2392007-1100033283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16.626,98 kn</w:t>
            </w:r>
          </w:p>
        </w:tc>
      </w:tr>
      <w:tr w:rsidTr="006F05F4" w:rsidR="006F05F4">
        <w:trPr>
          <w:trHeight w:val="83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MANDEK INTERIJERI D.O.O., Matije Divkovića 11, 10000 Zagreb, OIB: 28128635064, Žiro-račun: 2360000-1101935629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26.459,94 kn</w:t>
            </w:r>
          </w:p>
        </w:tc>
      </w:tr>
      <w:tr w:rsidTr="006F05F4" w:rsidR="006F05F4">
        <w:trPr>
          <w:trHeight w:val="113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INSTITUT IGH D.D., janka Rakuše 1, 10000 Zagreb, OIB: 79766124714, Žiro-račun: 2360000-1101243767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72.182,45 kn</w:t>
            </w:r>
          </w:p>
        </w:tc>
      </w:tr>
      <w:tr w:rsidTr="006F05F4" w:rsidR="006F05F4">
        <w:trPr>
          <w:trHeight w:val="99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ELEKTROMETAL D. D. , Ferde Rusana 2, 43000 Bjelovar, OIB: 45669853088, Žiro-račun: 2402006-1100000787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137.548,74 kn</w:t>
            </w:r>
          </w:p>
        </w:tc>
      </w:tr>
      <w:tr w:rsidTr="006F05F4" w:rsidR="006F05F4">
        <w:trPr>
          <w:trHeight w:val="112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HANSA - FLEX CROATIA D.O.O., III Resnik 9, 10000 Zagreb, OIB: 60365429880, Žiro-račun: 2484008-1100243034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20.290,78 kn</w:t>
            </w:r>
          </w:p>
        </w:tc>
      </w:tr>
      <w:tr w:rsidTr="006F05F4" w:rsidR="006F05F4">
        <w:trPr>
          <w:trHeight w:val="96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EUROKRAN D.O.O., Krapinska bb, 10298 Donja Bistra, OIB: 96431649722, Žiro-račun: 2500009-1101143239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149.053,66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75.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HEP - OPSKRBA D.O.O., Ulica grada Vukovara 37, 10000 Zagreb, OIB: 63073332379, Žiro.račun: 2340009-1110112928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73.983,72 kn</w:t>
            </w:r>
          </w:p>
        </w:tc>
      </w:tr>
      <w:tr w:rsidTr="006F05F4" w:rsidR="006F05F4">
        <w:trPr>
          <w:trHeight w:val="69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ENISON D.O.O., Dr. Luje Naletilića 10, OIB: 18314675174, Žiro-račun: 2360000-1500218716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512.969,45 kn</w:t>
            </w:r>
          </w:p>
        </w:tc>
      </w:tr>
      <w:tr w:rsidTr="006F05F4" w:rsidR="006F05F4">
        <w:trPr>
          <w:trHeight w:val="97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RECRO-NET D.O.O., Avenija Većeslava Holjevca 40, 10000 Zagreb, OIB: 64868024732, Žiro-račun: 2402006-1100017962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100.170,37 kn</w:t>
            </w:r>
          </w:p>
        </w:tc>
      </w:tr>
      <w:tr w:rsidTr="006F05F4" w:rsidR="006F05F4">
        <w:trPr>
          <w:trHeight w:val="111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ALING D.O.O., Folnegovićeva 6, 10000 Zagreb, OIB: 67349852816, Žiro-račun: 2495009-1136002204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810.374,49 kn</w:t>
            </w:r>
          </w:p>
        </w:tc>
      </w:tr>
      <w:tr w:rsidTr="006F05F4" w:rsidR="006F05F4">
        <w:trPr>
          <w:trHeight w:val="9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MLADEN KRANJEC, VL. OBRTA "PROIZVODNJA VIJAKA KRANJEC", Ulica grada Vukovara 3, 10000 Zagreb, OIB: 59294924118, Žiro-račun: 2360000-1100660276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15.076,45 kn</w:t>
            </w:r>
          </w:p>
        </w:tc>
      </w:tr>
      <w:tr w:rsidTr="006F05F4" w:rsidR="006F05F4">
        <w:trPr>
          <w:trHeight w:val="141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ROCKWOOL ADRIATIC D.O.O., Poduzetnička zona Pićan 1, 52333 Potpićan, OIB: 68329725135, Žiro-račun: 2340009-1110175892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2.419.026,45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ELEKTROKEM D.O.O., A. Šenoe 69, Vugrovec, 10360 Sesvete, OIB: 38411868043, Žiro-račun: 2360000-1101479308</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2.139.720,09 kn</w:t>
            </w:r>
          </w:p>
        </w:tc>
      </w:tr>
      <w:tr w:rsidTr="006F05F4" w:rsidR="006F05F4">
        <w:trPr>
          <w:trHeight w:val="83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82.</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SAMOBORKA D. D. Zagrebačka 32a, 10430 Samobor, OIB: 53149109818, Žiro-račun: 2340009-1100213215</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128.610,23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GRAD ZAGREB, Trg Stjepana Radića 1, 10000 Zagreb (Odsjek za komunalne poslove), Žiro-račun: 2360000-1813300007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8.213,21 kn</w:t>
            </w:r>
          </w:p>
        </w:tc>
      </w:tr>
      <w:tr w:rsidTr="006F05F4" w:rsidR="006F05F4">
        <w:trPr>
          <w:trHeight w:val="11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M.B. AUTO D.O.O., Koledovčina 8, 10000 Zagreb, OIB:89027343720, Žiro-račun: 2500009-1101011141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110.824,64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KUEHNE &amp; NAGEL, d.o.o., Gospodarska 2, 10431 Sveta Nedelja, OIB: 81210206592, Žiro-račun: 2360000-1101470085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85.955,60 kn</w:t>
            </w:r>
          </w:p>
        </w:tc>
      </w:tr>
      <w:tr w:rsidTr="006F05F4" w:rsidR="006F05F4">
        <w:trPr>
          <w:trHeight w:val="98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FOND ZA ZAŠTITU OKOLIŠA I ENERGETSKU UČINKOVITOST, Ksaver 208, 10000 Zagreb, Žiro-račun: 2390001-1100314066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1.145,37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PASTOR INŽENJERING D. D., Novačka cesta 2, 10437 Rakitje, OIB: 55598634637, Žiro-račun. 2484008-1100531573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383.278,00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HRVATSKE VODE, Vodnogospodarska ispostava za mali sliv "Krapina-Sutla", Zagrebačka 13, 49214 Veliko Trgovišće, OIB: 28921383001, Žiro-račun: 1001005-1713350005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133.908,68 kn</w:t>
            </w:r>
          </w:p>
        </w:tc>
      </w:tr>
      <w:tr w:rsidTr="006F05F4" w:rsidR="006F05F4">
        <w:trPr>
          <w:trHeight w:val="70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89.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TEHNOGUMA D.O.O., Obrtnička 1, 10000 Zagreb, OIB: 38867318377, Žiro-račun: 2402006-1100055967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299.414,82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EMOS D.O.O., Čulinečka cesta 27, 10000 Zagreb, OIB: 29021670168, Žiro-račun: 2360000-1101340927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6.342,69 kn</w:t>
            </w:r>
          </w:p>
        </w:tc>
      </w:tr>
      <w:tr w:rsidTr="006F05F4" w:rsidR="006F05F4">
        <w:trPr>
          <w:trHeight w:val="84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PRAJO &amp; CO D.O.O., E. Šlomovića 12, 33000 Virovitica, OIB: 57620665038, Žiro-račun: 2407000-1100361715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207.123,60 kn</w:t>
            </w:r>
          </w:p>
        </w:tc>
      </w:tr>
      <w:tr w:rsidTr="006F05F4" w:rsidR="006F05F4">
        <w:trPr>
          <w:trHeight w:val="69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JADRANSKO OSIGURANJE D. D., Listopadska 2, 10000 Zagreb, OIB: 94472454976, Žiro-račun: 2481000-1400105204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314.169,22 kn</w:t>
            </w:r>
          </w:p>
        </w:tc>
      </w:tr>
      <w:tr w:rsidTr="006F05F4" w:rsidR="006F05F4">
        <w:trPr>
          <w:trHeight w:val="9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ŠALKO D.O.O., Donja Šemnica 255, 49000 Donja Šemnica, OIB: 44376484502, Žiro-račun: 2360000-1101273746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17.945,57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 ZAYEGH HAMED,Stalni sudski tumač za Arapski jezik, Laurenčićeva 10, 10000 Zagreb, OIB: 67714881859, Žiro-račun: 2360000-3113664111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7.997,10 kn</w:t>
            </w:r>
          </w:p>
        </w:tc>
      </w:tr>
      <w:tr w:rsidTr="006F05F4" w:rsidR="006F05F4">
        <w:trPr>
          <w:trHeight w:val="70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GRAD ZAGREB, Trg Stjepana Radića 1, 10000 Zagreb, Prolazni račun prihoda sudionika: 2360000-1500076919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597,73 kn</w:t>
            </w:r>
          </w:p>
        </w:tc>
      </w:tr>
      <w:tr w:rsidTr="006F05F4" w:rsidR="006F05F4">
        <w:trPr>
          <w:trHeight w:val="83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96.</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REHAU D.O.O., Franje Lučića 34, 10090 Zagreb, OIB: 39268025266, Žiro-račun: 2484008-1100261193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139.468,97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BOJORAD-FLIK D.O.O., Vlaška 90, 10000 Zagreb, OIB: 16465787544, Žiro-račun: 2382001-1100007586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14.810,85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 C S S  D.O.O., Savska 144a, 10000 Zagreb, OIB:55562638214, Žiro-račun: 2360000-1101482344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81.340,50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"ILIRIC - DSW" D.O.O., Put Petrića 45d, 23000 Zadar, OIB: 47725377076, Žiro-račun: 2360000-1101489869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96.044,97 kn</w:t>
            </w:r>
          </w:p>
        </w:tc>
      </w:tr>
      <w:tr w:rsidTr="006F05F4" w:rsidR="006F05F4">
        <w:trPr>
          <w:trHeight w:val="97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HOREX TRADE D.O.O., Josipa Lončara 6, OIB: 54680477838, Žiro-račun: 2330003-1100206191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792.536,14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ARGENTIN D.O.O., Ričvica bb, 21216 Kaštel Novi, OIB: 72435034652, Žiro-račun: 2500009-1101204267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161.343,74 kn</w:t>
            </w:r>
          </w:p>
        </w:tc>
      </w:tr>
      <w:tr w:rsidTr="006F05F4" w:rsidR="006F05F4">
        <w:trPr>
          <w:trHeight w:val="126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u w:val="single"/>
              </w:rPr>
              <w:t>APM - TRGOVINA D.O.O., Hruševec 59, 49240 Donja Stubica, OIB: 67769661550</w:t>
            </w:r>
            <w:r>
              <w:rPr>
                <w:sz w:val="16"/>
                <w:szCs w:val="16"/>
              </w:rPr>
              <w:t>, Žiro-račun: 2402006-1100476601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37.647,03 kn</w:t>
            </w:r>
          </w:p>
        </w:tc>
      </w:tr>
      <w:tr w:rsidTr="006F05F4" w:rsidR="006F05F4">
        <w:trPr>
          <w:trHeight w:val="125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103.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FEAL HRVATSKA D.O.O., Rudeška 3a, 10000 Zagreb, OIB: 39824206096, Žiro-račun: 2340009-1110075506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2.240.462,31 kn</w:t>
            </w:r>
          </w:p>
        </w:tc>
      </w:tr>
      <w:tr w:rsidTr="006F05F4" w:rsidR="006F05F4">
        <w:trPr>
          <w:trHeight w:val="70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FERROSTIL MONT D.O.O., Zadarska 77, 10000 Zagreb, OIB: 72333026791, Žiro-račun: 2360000-1102274297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691.924,87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KRAPINA-PROJEKT D.O.O., Antuna Mihanovića 33, 49000 Krapina, OIB: 47189978213, Žiro-račun: 2340009-1110028751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9.473,80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AQUA NATURA D.O.O., Jurja Denzlera 67, 10000 Zagreb, OIB: 76238467913, Žiro-račun: 2360000-1102160962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4.374,51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FILC MENGEŠ DD, Slovenska Cesta 40, 1234 Mengeš, Slovenia, IBAN: SI46 29000 0001874 382, SWIFT: BACXSI22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138.915,56 kn</w:t>
            </w:r>
          </w:p>
        </w:tc>
      </w:tr>
      <w:tr w:rsidTr="006F05F4" w:rsidR="006F05F4">
        <w:trPr>
          <w:trHeight w:val="85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H.M. NEKRETNINE D.O.O., Petrinjska 83, 10000 Zagreb, OIB: 00196250457, Žiro-račun: 2360000-1100711103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254.430,49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FRAGMAT H D.O.O., Donja Pačetina 1a, 49223 Sveti Križ začretje, OIB: 79245189795, Žiro-račun: 2500009-1101032997</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507.249,70 kn</w:t>
            </w:r>
          </w:p>
        </w:tc>
      </w:tr>
      <w:tr w:rsidTr="006F05F4" w:rsidR="006F05F4">
        <w:trPr>
          <w:trHeight w:val="97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110.</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AUTOPRIJEVOZ-NISKOGRADNJA Vl. Mladen Podovorec, 49245 Gornja Stubica, OIB: </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390.347,29 kn</w:t>
            </w:r>
          </w:p>
        </w:tc>
      </w:tr>
      <w:tr w:rsidTr="006F05F4" w:rsidR="006F05F4">
        <w:trPr>
          <w:trHeight w:val="126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SECURITAS ZOLOTA D.O.O., J. Martinovića 15, 10000 Zagreb, OIB: 32680908016, Žiro-račun: 2402006-1100421632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433.085,38 kn</w:t>
            </w:r>
          </w:p>
        </w:tc>
      </w:tr>
      <w:tr w:rsidTr="006F05F4" w:rsidR="006F05F4">
        <w:trPr>
          <w:trHeight w:val="154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REPUBLIKA HRVATSKA, KRAPINSKO-ZAGORSKA ŽUPANIJA, GRAD ZABOK, Ured gradonačelnika, Zivtov trg 10, OIB: 39265120858, Žiro-račun: 2360000-1851900006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59.420,18 kn</w:t>
            </w:r>
          </w:p>
        </w:tc>
      </w:tr>
      <w:tr w:rsidTr="006F05F4" w:rsidR="006F05F4">
        <w:trPr>
          <w:trHeight w:val="111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ZAGREBAČKI HOLDING D.O.O. Podružnica Robni terminali Zagreb, Jankomir 25, 10000 Zagreb, OIB: 85584865987, Žiro-račun: 2360000-1400481807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6.059.469,47 kn</w:t>
            </w:r>
          </w:p>
        </w:tc>
      </w:tr>
      <w:tr w:rsidTr="006F05F4" w:rsidR="006F05F4">
        <w:trPr>
          <w:trHeight w:val="84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VAMACO M.V. D.O.O., Draškovićeva 54, 10000 Zagreb, OIB: 25840795861, Žiro-račun: 2484008-1101818800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4.727.178,00 kn</w:t>
            </w:r>
          </w:p>
        </w:tc>
      </w:tr>
      <w:tr w:rsidTr="006F05F4" w:rsidR="006F05F4">
        <w:trPr>
          <w:trHeight w:val="11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BKS BANK D. D. Mljekarski put 3, 51000 Rijeka, OIB: 61436608168, Žiro-račun: 2488001-1011111116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5.523.357,88 kn</w:t>
            </w:r>
          </w:p>
        </w:tc>
      </w:tr>
      <w:tr w:rsidTr="006F05F4" w:rsidR="006F05F4">
        <w:trPr>
          <w:trHeight w:val="126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116.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ZLARING D.O.O., Crnčićeva 9, 10000 Zagreb, OIB: 97665390982, Žiro-račun: 2360000-1101397239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5.530.360,79 kn</w:t>
            </w:r>
          </w:p>
        </w:tc>
      </w:tr>
      <w:tr w:rsidTr="006F05F4" w:rsidR="006F05F4">
        <w:trPr>
          <w:trHeight w:val="98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PONDT D.O.O., IV. Barutanski ogranak 5/1, 10000 Zagreb, OIB: 60078728358, Žiro-račun: 2340009-1100072567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590.163,26 kn</w:t>
            </w:r>
          </w:p>
        </w:tc>
      </w:tr>
      <w:tr w:rsidTr="006F05F4" w:rsidR="006F05F4">
        <w:trPr>
          <w:trHeight w:val="69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AGROKOR D. D., Trg Dražena Petrovića 3, 10000 Zagreb, OIB: 05937759187, Žiro-račun: 2481000-1120017890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6.999.803,91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ALUK TIM D.O.O., Žegoti 10, 51215 Kastav, OIB: 15446401037, Žiro-račun: 2360000-1101653118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567.554,22 kn</w:t>
            </w:r>
          </w:p>
        </w:tc>
      </w:tr>
      <w:tr w:rsidTr="006F05F4" w:rsidR="006F05F4">
        <w:trPr>
          <w:trHeight w:val="110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REGENERACIJA D. D., Prilaz dr. Franje Tuđmana 11, 49210 Zabok, OIB: 66421949049, Žiro-račun: 2360000-1101797843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1.077.808,35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121.</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IMEX BANKA D. D., Tolstojeva 6, 21000 Split, OIB: 99326633206, Žiro-račun:2492008-1011111116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1.723,00 kn</w:t>
            </w:r>
          </w:p>
        </w:tc>
      </w:tr>
      <w:tr w:rsidTr="006F05F4" w:rsidR="006F05F4">
        <w:trPr>
          <w:trHeight w:val="69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122.</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VENETO BANKA D. D. Draškovićeva 58, 10000 Zagreb, OIB: 81712716992, Žiro-račun: 2381009-1011111116</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SIGA-MONTAŽA D.O.O., Mandaličina 12b, 10000 Zagreb, OIB: 87111337419, Žiro-račun: 2500009-1101180586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2.227.110,66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VIMA - SAMOBOR D.O.O., Šmidhenova 4, 10430 Samobor, OIB: 92114257606, Žiro-račun: 2340009-1110305369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7.304.283,26 kn</w:t>
            </w:r>
          </w:p>
        </w:tc>
      </w:tr>
      <w:tr w:rsidTr="006F05F4" w:rsidR="006F05F4">
        <w:trPr>
          <w:trHeight w:val="9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 N S  D.O.O., Sabljak Selo 4a, 47300 Ogulin, OIB: 89532768099, Žiro-račun: 2340009-1110421531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33.667,81 kn</w:t>
            </w:r>
          </w:p>
        </w:tc>
      </w:tr>
      <w:tr w:rsidTr="006F05F4" w:rsidR="006F05F4">
        <w:trPr>
          <w:trHeight w:val="84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PTP-ZAPREŠIĆ D.O.O., Ilije Gregorića 20, 10290 Zaprešić, OIB: 13388634586, Žiro-račun: 2484008-1100474216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80.123,60 kn</w:t>
            </w:r>
          </w:p>
        </w:tc>
      </w:tr>
      <w:tr w:rsidTr="006F05F4" w:rsidR="006F05F4">
        <w:trPr>
          <w:trHeight w:val="11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METEOR GRUPA D.O.O. U STEČAJU, Optujska 12, 42000 Varaždin, OIB: 09637080512, Žiro-račun: 2500009-1101037216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221.541,93 kn</w:t>
            </w:r>
          </w:p>
        </w:tc>
      </w:tr>
      <w:tr w:rsidTr="006F05F4" w:rsidR="006F05F4">
        <w:trPr>
          <w:trHeight w:val="70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"REGAL-MONT" ELEKTRO-MONTERSKI OBRT, VL. DAMIR GOJAK, Mihovljan 31, 49252 Mihovljan, OIB: 49806229251, Žiro-račun: 2360000-1101108745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1.687.225,65 kn</w:t>
            </w:r>
          </w:p>
        </w:tc>
      </w:tr>
      <w:tr w:rsidTr="006F05F4" w:rsidR="006F05F4">
        <w:trPr>
          <w:trHeight w:val="90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THYSSENKRUPP GRAĐEVINSKI ELEMENTI D.O.O., Kovinska 4a, 10000 Zagreb, OIB: 47328499044, Žiro-račun: 2360000-1101816058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1.675.621,17 kn</w:t>
            </w:r>
          </w:p>
        </w:tc>
      </w:tr>
      <w:tr w:rsidTr="006F05F4" w:rsidR="006F05F4">
        <w:trPr>
          <w:trHeight w:val="127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130.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130.</w:t>
            </w:r>
          </w:p>
        </w:tc>
        <w:tc>
          <w:tcPr>
            <w:tcW w:type="dxa" w:w="5103"/>
            <w:tcBorders>
              <w:top w:val="nil"/>
              <w:left w:val="nil"/>
              <w:bottom w:space="0" w:sz="4" w:color="auto" w:val="single"/>
              <w:right w:space="0" w:sz="4" w:color="auto" w:val="single"/>
            </w:tcBorders>
            <w:vAlign w:val="center"/>
            <w:hideMark/>
          </w:tcPr>
          <w:p w:rsidRDefault="006F05F4" w:rsidR="006F05F4">
            <w:pPr>
              <w:jc w:val="center"/>
              <w:rPr>
                <w:rFonts w:eastAsia="Calibri" w:hAnsi="Calibri" w:ascii="Calibri"/>
                <w:sz w:val="16"/>
                <w:szCs w:val="16"/>
              </w:rPr>
            </w:pPr>
            <w:r>
              <w:rPr>
                <w:sz w:val="16"/>
                <w:szCs w:val="16"/>
              </w:rPr>
              <w:t xml:space="preserve">MARCEGAGLIA S.p.A. Via dei Bresciani 16, 46040 Gazoldo degli Ippoliti, Republica Italia, Račun br. 13646, SWIFT: BNLI IT RR MNX, IBAN: IT87 E010 0511 5000 0000 0013 646  </w:t>
            </w:r>
          </w:p>
          <w:p w:rsidRDefault="006F05F4" w:rsidR="006F05F4">
            <w:pPr>
              <w:spacing w:after="80"/>
              <w:jc w:val="center"/>
              <w:rPr>
                <w:rFonts w:eastAsia="Calibri" w:hAnsi="Calibri" w:ascii="Calibri"/>
                <w:sz w:val="16"/>
                <w:szCs w:val="16"/>
                <w:lang w:eastAsia="en-US"/>
              </w:rPr>
            </w:pPr>
            <w:r>
              <w:rPr>
                <w:sz w:val="16"/>
                <w:szCs w:val="16"/>
              </w:rPr>
              <w:t>DRUŠTVO PRIPOJENO DRUŠTVU MARFIN S.R.L. sa sjedištem u Italiji, Via dei Bresciani 16, 46040 Gazoldo degli Ippoliti, račun IBAN BR.IT 87E 01005 11500 000000013646, SWIFT: BNLI IT RR, otvoren kod Banca Nazionale del Lavoro, Pizza Cavalloti 3, 46100 Mantova</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2.373.014,86 kn</w:t>
            </w:r>
          </w:p>
        </w:tc>
      </w:tr>
      <w:tr w:rsidTr="006F05F4" w:rsidR="006F05F4">
        <w:trPr>
          <w:trHeight w:val="12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GEO-EKO D.O.O., Nikole Pavića 11, 10000 Zagreb, OIB: 83188522824, Žiro-račun: 2402006-1100421987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153.536,28 kn</w:t>
            </w:r>
          </w:p>
        </w:tc>
      </w:tr>
      <w:tr w:rsidTr="006F05F4" w:rsidR="006F05F4">
        <w:trPr>
          <w:trHeight w:val="98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"STROJNA OBRADA METALA LENDREC", VL. ZVONIMIR LENDREC, V. Šipeka 122, 49244 Stubičke Toplice, OIB: 39823510698, Žiro-račun: 2340009-1160024260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62.668,40 kn</w:t>
            </w:r>
          </w:p>
        </w:tc>
      </w:tr>
      <w:tr w:rsidTr="006F05F4" w:rsidR="006F05F4">
        <w:trPr>
          <w:trHeight w:val="11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 FI-MA Ilindenska 115/2/5,1430-Kavadarci, Makedonija (tražbina je prenesena sa "TIK" s. Kravari UVOZ-IZVOZ D.O.O., Goce Delčev BB s. Kravari, 7000 Bitola, Republika Makedonija)</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113.106,72 kn</w:t>
            </w:r>
          </w:p>
        </w:tc>
      </w:tr>
      <w:tr w:rsidTr="006F05F4" w:rsidR="006F05F4">
        <w:trPr>
          <w:trHeight w:val="35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HRVATSKI ZAVOD ZA ZDRAVSTVENO OSIGURANJE, PODRUČNI URED KRAPINA, Ivana Rendića 7, 49000 Krapina, OIB: 02958272670, Žiro-račun Državnog proračuna RH: 1001005-1863000160; Uplate u iznosu: 1. MARIJAN BELOŠEVIĆ (108.905,70 kn) - model i poziv na broj (glavnica): 64 5916-41618-12000084, (kamate):65 7064-078-41618-1200084. 2. DAVOR OREMUŠ (20.096,98 kn) - model i poziv na broj (glavnica): 64 5916-41618-12000109, (kamate): 65 7064-078-41618-1200109. 3. JELENKO FUČEK (94.724,62 kn)- model i poziv na broj (glavnica): 64 5916-41618-12000111, (kamate): 65 7064-078-41618-1200111.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260.963,94 kn</w:t>
            </w:r>
          </w:p>
        </w:tc>
      </w:tr>
      <w:tr w:rsidTr="006F05F4" w:rsidR="006F05F4">
        <w:trPr>
          <w:trHeight w:val="112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135.</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FRANKSTAHL ZAGREB D.O.O., Pantovčak 134c, 10000 Zagreb, OIB: 74438812930, Žiro-račun: 2484008-1101309990</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2.132.032,89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PET-PROM D.O.O., Vrtni put 5, 10000 Zagreb, OIB:67247311476, Žiro-račun: 2360000-1101413997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1.380.390,68 kn</w:t>
            </w:r>
          </w:p>
        </w:tc>
      </w:tr>
      <w:tr w:rsidTr="006F05F4" w:rsidR="006F05F4">
        <w:trPr>
          <w:trHeight w:val="112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LAGER BAŠIĆ D.O.O., I.B. Mažuranić 8, 10000 Zagreb, OIB: 49617677906, Žiro-račun:2360000-1101395415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389.049,05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TRANSPETROL AUSTRIA GmbH, Predstavništvo Beograd, Cara Lazara 13, 11000 Beograd, Srbija, Konto: 2.033.975 BLZ 33000,IBAN: AT35 3300 0000 0203 3975, SWIFT RLBBAT2E</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15.212,01 kn</w:t>
            </w:r>
          </w:p>
        </w:tc>
      </w:tr>
      <w:tr w:rsidTr="006F05F4" w:rsidR="006F05F4">
        <w:trPr>
          <w:trHeight w:val="127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AKRIPOL ZAGREB D.O.O. ,Resselova 2-4, 10000 Zagreb, OIB: 68640627854, Žiro-račun: 2360000-1101701625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77.643,74 kn</w:t>
            </w:r>
          </w:p>
        </w:tc>
      </w:tr>
      <w:tr w:rsidTr="006F05F4" w:rsidR="006F05F4">
        <w:trPr>
          <w:trHeight w:val="113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140.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INA - INDUSTRIJA NAFTE D. D. ,Av. V. Holjevca 10, 10000 Zagreb, OIB: 27759560625, Žiro-račun: 2340009-1100022902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32.697,30 kn</w:t>
            </w:r>
          </w:p>
        </w:tc>
      </w:tr>
      <w:tr w:rsidTr="006F05F4" w:rsidR="006F05F4">
        <w:trPr>
          <w:trHeight w:val="8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DUNAV - DRAVA CEMENT D.O.O., Ivana Lučića 2a, 10000 Zagreb, OIB: 18917330107, Žiro-račun: 2360000-1101971198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526.956,30 kn</w:t>
            </w:r>
          </w:p>
        </w:tc>
      </w:tr>
      <w:tr w:rsidTr="006F05F4" w:rsidR="006F05F4">
        <w:trPr>
          <w:trHeight w:val="70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METALIS D.O.O., Toplička 54, 49240 Donja Stubica, OIB: 37031031645, Žiro-račun: 2360000-1101352171 </w:t>
            </w:r>
            <w:r>
              <w:rPr>
                <w:b/>
                <w:bCs/>
                <w:i/>
                <w:iCs/>
                <w:sz w:val="16"/>
                <w:szCs w:val="16"/>
              </w:rPr>
              <w:t xml:space="preserve">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201.121,76 kn</w:t>
            </w:r>
          </w:p>
        </w:tc>
      </w:tr>
      <w:tr w:rsidTr="006F05F4" w:rsidR="006F05F4">
        <w:trPr>
          <w:trHeight w:val="69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IM - COMP D.O.O., Luje Bezeredija 47, 40000 Čakovec, OIB: 06002200611, Žiro-račun: 2484008-1100161622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611.558,29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PBZ - LEASING D.O.O., Radnička cesta 44, 10000 Zagreb, OIB: 57270798205, Žiro-račun: 2340009-1100107545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267.693,53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OTP LEASING D. D., Avenija Dubrovnik 16/5, 10000 Zagreb, OIB: 23780250353, Žiro-račun: 2407000-1100162613 </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1.761.519,91 kn</w:t>
            </w:r>
          </w:p>
        </w:tc>
      </w:tr>
      <w:tr w:rsidTr="006F05F4" w:rsidR="006F05F4">
        <w:trPr>
          <w:trHeight w:val="126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146.</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GOLUBOVEČKI KAMENOLOMI D.O.O., Novi Golubovec 26, 49255 Novi Golubovec, OIB: 17144387225, Žiro-račun: 2360000-1101212218</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8.258.011,50 kn</w:t>
            </w:r>
          </w:p>
        </w:tc>
      </w:tr>
      <w:tr w:rsidTr="006F05F4" w:rsidR="006F05F4">
        <w:trPr>
          <w:trHeight w:val="126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PRVI FAKTOR D.O.O., Hektorovićeva 2/5, 10000 Zagreb, OIB: 63278028623, Žiro-račun: 2484008-1103355002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2.580.242,45 kn</w:t>
            </w:r>
          </w:p>
        </w:tc>
      </w:tr>
      <w:tr w:rsidTr="006F05F4" w:rsidR="006F05F4">
        <w:trPr>
          <w:trHeight w:val="169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REPUBLIKA HRVATSKA, ŽUPANIJSKO DRŽAVNO ODVJETNIŠTVO U ZAGREBU, MINISTARSTVO FINANCIJA, POREZNA UPRAVA, PODRUČNI URED KRAPINA</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45.936.071,46 kn</w:t>
            </w:r>
          </w:p>
        </w:tc>
      </w:tr>
      <w:tr w:rsidTr="006F05F4" w:rsidR="006F05F4">
        <w:trPr>
          <w:trHeight w:val="153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ZAGREBAČKA BANKA D. D., PAROMLINSKA 2, 10000 Zagreb, OIB: 92963223473, Žiro-račun: 2360000-1000000013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13.080.758,56 kn</w:t>
            </w:r>
          </w:p>
        </w:tc>
      </w:tr>
      <w:tr w:rsidTr="006F05F4" w:rsidR="006F05F4">
        <w:trPr>
          <w:trHeight w:val="157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BANCO POPOLARE CROATIA D. D. Petrovaradinska 1, 10000 Zagreb, OIB: 51129133900, Žiro-račun: 4115008-1011111116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4.335.540,47 kn</w:t>
            </w:r>
          </w:p>
        </w:tc>
      </w:tr>
      <w:tr w:rsidTr="006F05F4" w:rsidR="006F05F4">
        <w:trPr>
          <w:trHeight w:val="111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UNI CREDIT LEASING CROATIA D.O.O., HEINZELOVA 33, 10000 Zagreb, OIB: 18736141210, Žiro-račun: 2360000-1101923623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433.136,58 kn</w:t>
            </w:r>
          </w:p>
        </w:tc>
      </w:tr>
      <w:tr w:rsidTr="006F05F4" w:rsidR="006F05F4">
        <w:trPr>
          <w:trHeight w:val="155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152.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PRIVREDNA BANKA ZAGREB D. D., RAČKOGA 6, 10000 Zagreb, OIB: 02535697732, Žiro-račun: 2340009-1000000013 (poziv na broj: 2600013-486256-7)-potraživanje preneseno na FERROSTILMONT doo</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8.614.609,58 kn</w:t>
            </w:r>
          </w:p>
        </w:tc>
      </w:tr>
      <w:tr w:rsidTr="006F05F4" w:rsidR="006F05F4">
        <w:trPr>
          <w:trHeight w:val="2295"/>
        </w:trPr>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BKS BANK AG iz Austrije, 9020 Klagenfurt St. Veiter Ring 43; broj računa 100-095505, SWIFT: BFKKAT2K, IBAN: AT95 1700 0001 0009 5505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7.101.729,99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154.</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SOCIET GENERALE - SPLITSKA BANKA D. D., R. Boškovića 16, 21000 Split, OIB: 69326397242, Žiro-račun: 2330003-1000000013 (poziv na br. 92601000002)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8.826.675,08 kn</w:t>
            </w:r>
          </w:p>
        </w:tc>
      </w:tr>
      <w:tr w:rsidTr="006F05F4" w:rsidR="006F05F4">
        <w:trPr>
          <w:trHeight w:val="112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155.</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NAVA BANKA D.D., Tratinska 27, 10000 Zagreb, OIB:07492912398, Žiro-račun: 2495009-1011111116</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1.265.119,95 kn</w:t>
            </w:r>
          </w:p>
        </w:tc>
      </w:tr>
      <w:tr w:rsidTr="006F05F4" w:rsidR="006F05F4">
        <w:trPr>
          <w:trHeight w:val="111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ERSTE &amp; STEIERMARKISCHE S -LEASING D.O.O., Zelinska 3, 10000 Zagreb, Matični/porezni br.: 1262343, Žiro-račun: 2402006-1100067576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36.401,76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MEPRO D.O.O.     Jazvine 18, 49232 Radoboj, OIB:88531953808, Žiro-račun: 2360000-1101249675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43.035,02 kn</w:t>
            </w:r>
          </w:p>
        </w:tc>
      </w:tr>
      <w:tr w:rsidTr="006F05F4" w:rsidR="006F05F4">
        <w:trPr>
          <w:trHeight w:val="111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TBZ papir d.o.o.,        Braće Radić 96, 10000 Zagreb, OIB:95495481382, Žiro-račun: 2402006-1100559069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74.826,04 kn</w:t>
            </w:r>
          </w:p>
        </w:tc>
      </w:tr>
      <w:tr w:rsidTr="006F05F4" w:rsidR="006F05F4">
        <w:trPr>
          <w:trHeight w:val="154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VRTARIĆ VJEKOSLAV, Gredice 75, 49290 Klanjec, OIB: 47087949849, VRTARIĆ BRIGITA, Gredice 75, 49290 Klanjec, OIB: 64909868593, VRTARIĆ SANJA Gredice 75, 49290 Klanjec, OIB: 29428744124, Žiro-račun: 2340009-1140061779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162.577,58 kn</w:t>
            </w:r>
          </w:p>
        </w:tc>
      </w:tr>
      <w:tr w:rsidTr="006F05F4" w:rsidR="006F05F4">
        <w:trPr>
          <w:trHeight w:val="12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EKO FLOR PLUS d.o.o, Mokrice 180/c, 49243 Oroslavje, OIB: 50730247993, Žiro-račun: 2402006-1100476781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13.499,35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HRVATSKI TELEKOM d.d, Savska 32, Zagreb, OIB: 81793146560, Žiro-račun: 2360000-1500074255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171.736,43 kn</w:t>
            </w:r>
          </w:p>
        </w:tc>
      </w:tr>
      <w:tr w:rsidTr="006F05F4" w:rsidR="006F05F4">
        <w:trPr>
          <w:trHeight w:val="125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162.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STEMCOR AG, Grafenauweg 4, 6300 Zug, Švicarska, SWIFT: CRESCHZZ80A, IBAN: CH3504835072803492000 Credit Suisse, Zurich, Švicarska</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2.283.318,50 kn</w:t>
            </w:r>
          </w:p>
        </w:tc>
      </w:tr>
      <w:tr w:rsidTr="006F05F4" w:rsidR="006F05F4">
        <w:trPr>
          <w:trHeight w:val="99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INDENNA-IMPULS d.o.o, Žitnjak bb, 1000 Zagreb, OIB: 18427923588, Žiro-račun: 2503007-1100034122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185.755,24 kn</w:t>
            </w:r>
          </w:p>
        </w:tc>
      </w:tr>
      <w:tr w:rsidTr="006F05F4" w:rsidR="006F05F4">
        <w:trPr>
          <w:trHeight w:val="111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TEKOL-TERI d.o.o, Podmurvice 2, 51000 Rijeka, OIB: 33758635544, Žiro-račun: 2390001-1100370531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143.030,95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165.</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HEP-Operator distribucijskog sustava d.o.o.-ELEKTRA ZABOK, Matije Gupca 57, p.p.30, 49210 Zabok, OIB: 46830600751, Žiro-račun: 2360000-1500033566</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44.767,01 kn</w:t>
            </w:r>
          </w:p>
        </w:tc>
      </w:tr>
      <w:tr w:rsidTr="006F05F4" w:rsidR="006F05F4">
        <w:trPr>
          <w:trHeight w:val="98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166.</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SIM GRADNJA d.o.o., Škorpikova 3/b, Zagreb, OIB: 05170934873, Žiro-račun: 2503007-1100039959</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249.321,19 kn</w:t>
            </w:r>
          </w:p>
        </w:tc>
      </w:tr>
      <w:tr w:rsidTr="006F05F4" w:rsidR="006F05F4">
        <w:trPr>
          <w:trHeight w:val="112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OTIS DIZALA d.o.o, Prilaz V.Brajkovića 15, Zagreb, OIB: 76080865307, Žiro-račun: 2330003-1100333691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13.845,97 kn</w:t>
            </w:r>
          </w:p>
        </w:tc>
      </w:tr>
      <w:tr w:rsidTr="006F05F4" w:rsidR="006F05F4">
        <w:trPr>
          <w:trHeight w:val="96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GEO-OPREMA Ciglenečki d.o.o, Zagorska 7/b, 49223 Sv. Križ Začretje, OIB: 48983988319, Žiro-račun: 2360000-1101290600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448.486,25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MAS.TECH D.O.O., Rudarska 3, Labin, OIB: 30240809658, Žiro-račun: 2340009-1110242917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170.959,74 kn</w:t>
            </w:r>
          </w:p>
        </w:tc>
      </w:tr>
      <w:tr w:rsidTr="006F05F4" w:rsidR="006F05F4">
        <w:trPr>
          <w:trHeight w:val="85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ADING-HR d.o.o, Šime Ljubića 7, Split, OIB: 57180934181, Žiro-račun: 2500009-1101333366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103.301,70 kn</w:t>
            </w:r>
          </w:p>
        </w:tc>
      </w:tr>
      <w:tr w:rsidTr="006F05F4" w:rsidR="006F05F4">
        <w:trPr>
          <w:trHeight w:val="96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VIG d.d, Rakitnica 2, Zagreb, OIB: 80499543406, Žiro-račun: 2408002-1100036072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423.193,96 kn</w:t>
            </w:r>
          </w:p>
        </w:tc>
      </w:tr>
      <w:tr w:rsidTr="006F05F4" w:rsidR="006F05F4">
        <w:trPr>
          <w:trHeight w:val="85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KRPAN DIZALA SERVIS d.o.o, Ventilatorska 2, 10250 Zagreb-Lučko, OIB: 98008095215, Žiro-račun: 2495009-1136006658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13.841,04 kn</w:t>
            </w:r>
          </w:p>
        </w:tc>
      </w:tr>
      <w:tr w:rsidTr="006F05F4" w:rsidR="006F05F4">
        <w:trPr>
          <w:trHeight w:val="97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FOST NOVI d.o.o., Harambašićeva 7, Zagreb, OIB: 59430537110, Žiro-račun: 2360000-1102156781</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3.214,37 kn</w:t>
            </w:r>
          </w:p>
        </w:tc>
      </w:tr>
      <w:tr w:rsidTr="006F05F4" w:rsidR="006F05F4">
        <w:trPr>
          <w:trHeight w:val="113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NABA TRADING Ltd, Graystone Manor 25, 16192 Costal Highway, DE 19958 USA</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2.390.140,46 kn</w:t>
            </w:r>
          </w:p>
        </w:tc>
      </w:tr>
      <w:tr w:rsidTr="006F05F4" w:rsidR="006F05F4">
        <w:trPr>
          <w:trHeight w:val="13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175.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STJEPAN ŽAVRLJAN, vlasnik OBRTA ZA IZRADU PREDMETA IZ PLASTIČNIH MASA I UMJETNIH SMOLA, Franje Dursta 3, Zagreb, OIB: 46026027497 , Žiro-račun: 2360000-1100715784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58.470,81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DULEX d.o.o., Ludbreg, Frankopanska 1, OIB: 09818079505, Žiro-račun: 2360000-1101745314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67.180,95 kn</w:t>
            </w:r>
          </w:p>
        </w:tc>
      </w:tr>
      <w:tr w:rsidTr="006F05F4" w:rsidR="006F05F4">
        <w:trPr>
          <w:trHeight w:val="153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177.</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REPUBLIKA HRVATSKA, MINISTARSTVO FINANCIJA, POREZNA UPRAVA, PODRUČNI URED KRAPINA</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362.716,86 kn</w:t>
            </w:r>
          </w:p>
        </w:tc>
      </w:tr>
      <w:tr w:rsidTr="006F05F4" w:rsidR="006F05F4">
        <w:trPr>
          <w:trHeight w:val="99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178.</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KOMICRO D.O.O., Žitnjak bb, 10000 Zagreb, OIB: 89720022828, Žiro-račun: 2382001-1100288843</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32.440,91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PRODUKT D.O.O., Vrbanićeva 50, 10000 Zagreb, OIB: 93205471623, Žiro-račun: HR122340009-1100017067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175.623,09 kn</w:t>
            </w:r>
          </w:p>
        </w:tc>
      </w:tr>
      <w:tr w:rsidTr="006F05F4" w:rsidR="006F05F4">
        <w:trPr>
          <w:trHeight w:val="141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ROBA METALS B.V. Zomerdijk 27-33, 3402 Mjijsselstein, Netherlands, SWIFT:FVLBNL 22, IBAN:NL59FVLB0226555550,F.van Lanschot bank, Broj banke: 22.65.55.550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772.074,73 kn</w:t>
            </w:r>
          </w:p>
        </w:tc>
      </w:tr>
      <w:tr w:rsidTr="006F05F4" w:rsidR="006F05F4">
        <w:trPr>
          <w:trHeight w:val="126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KOVINTRADE HRVATSKA D.O.O., Čulinečka cesta 221d, 10000 Zagreb, OIB: 35798309099, Žiro-račun: 2484008-1104152295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788.911,39 kn</w:t>
            </w:r>
          </w:p>
        </w:tc>
      </w:tr>
      <w:tr w:rsidTr="006F05F4" w:rsidR="006F05F4">
        <w:trPr>
          <w:trHeight w:val="98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LABARATORIJ ZA TOPLINSKA MJERENJA D.O.O. Hrastovička bb, Lučko, Zagreb, OIB: 74035465510, Žiro-račun: 2360000-1101393333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34.317,98 kn</w:t>
            </w:r>
          </w:p>
        </w:tc>
      </w:tr>
      <w:tr w:rsidTr="006F05F4" w:rsidR="006F05F4">
        <w:trPr>
          <w:trHeight w:val="11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DALEKOVOD PROIZVODNJA D.O.O., Trnoščica bb, 10370 Dugo Selo, OIB:79970472123, Žiro-račun: 2360000-1101607614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944.147,04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HRVATSKE ŠUME D.O.O. Ljudevita Farkaša Vukotinovića 2, 10000 Zagreb, OIB: 69693144506, Žiro-račun: 1001005-1700055099</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883.201,99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BENTELER TRGOVINA D.O.O., Stjepana Radića 5, 49247 Zlatar Bistrica, OIB: 15511945487, Žiro-račun: 2360000-1102010487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2.396.245,28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KAMEN BENKOVAC D.O.O., Kralja Dmitra Zvonimira 65, 23420 Benkovac, OIB: 30065206145, Žiro-račun: 2407000-1100139314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288.684,19 kn</w:t>
            </w:r>
          </w:p>
        </w:tc>
      </w:tr>
      <w:tr w:rsidTr="006F05F4" w:rsidR="006F05F4">
        <w:trPr>
          <w:trHeight w:val="69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187.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SCHENKER D.O.O., Slavonska avenija 52, 10000 Zagreb, OIB: 51003352330, Žiro-račun: 2330003-1100206468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27.874,80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ALU - KON D.O.O., Paukovečka cesta 23, Goričica, Donja Zelina, 10380 Sveti Ivan Zelina, OIB: 97717717462, Žiro-račun: 2484008-1106210715</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336.734,24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189.</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ZAGORJE-TEHNOBETON DD, Pavleka Miškine 49, 42000 Varaždin, OIB: 68289504926, Žiro-račun: 2360000-1101720922</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3.273.045,10 kn</w:t>
            </w:r>
          </w:p>
        </w:tc>
      </w:tr>
      <w:tr w:rsidTr="006F05F4" w:rsidR="006F05F4">
        <w:trPr>
          <w:trHeight w:val="97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190.</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ERSTE CARD CLUB D.O.O. Praška 5, 10000 Zagreb, OIB: 85941596441, Žiro-račun: </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90.747,65 kn</w:t>
            </w:r>
          </w:p>
        </w:tc>
      </w:tr>
      <w:tr w:rsidTr="006F05F4" w:rsidR="006F05F4">
        <w:trPr>
          <w:trHeight w:val="97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LEOPOLD D.O.O., Svilajska 35, 31000 Osijek, OIB: 14089750788, Žiro-račun: 2340009-1102714737</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10.463,50 kn</w:t>
            </w:r>
          </w:p>
        </w:tc>
      </w:tr>
      <w:tr w:rsidTr="006F05F4" w:rsidR="006F05F4">
        <w:trPr>
          <w:trHeight w:val="111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192.</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MMP AUTOMATSKA VRATA D.O.O., Božidara Kunca 1/4, 10000 Zagreb, OIB: 49261752334, Žiro-račun: 2360000-1101211166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281.363,88 kn</w:t>
            </w:r>
          </w:p>
        </w:tc>
      </w:tr>
      <w:tr w:rsidTr="006F05F4" w:rsidR="006F05F4">
        <w:trPr>
          <w:trHeight w:val="9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193.</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"AUTOPRIJEVOZNIK DARKO", Vl. Darko Razum, Dvorski put 3, Molvice, 10430 Samobor, OIB: 00531619576, Žiro-račun: 2403009-1150000254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4.523,40 kn</w:t>
            </w:r>
          </w:p>
        </w:tc>
      </w:tr>
      <w:tr w:rsidTr="006F05F4" w:rsidR="006F05F4">
        <w:trPr>
          <w:trHeight w:val="126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TEREZIJA MITAR, Vl. Obrta TM - OBRT ZA VODOINSTALACIJE I NEKRETNINE, B. Valenti 81, 52440 Poreč, OIB: 03179370763, Žiro-račun: 2360000-1100736107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5.852,59 kn</w:t>
            </w:r>
          </w:p>
        </w:tc>
      </w:tr>
      <w:tr w:rsidTr="006F05F4" w:rsidR="006F05F4">
        <w:trPr>
          <w:trHeight w:val="98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LTD savjetovanje d.o.o za usluge., Palinovečka 19e, 10000 Zagreb, OIB: 83253866952, Žiro.račun: 2360000-1102166742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4.920,00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WURTH - HRVATSKA D.O.O., Franje Lučića 23/3, 10000 Zagreb, OIB: 52641439848, Žiro-račun: 2484008-1100166602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60.356,99 kn</w:t>
            </w:r>
          </w:p>
        </w:tc>
      </w:tr>
      <w:tr w:rsidTr="006F05F4" w:rsidR="006F05F4">
        <w:trPr>
          <w:trHeight w:val="11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DIV D.O.O., TVORNICA VIJAKA, Bobovica 10, 10430 Samobor, OIB: 33890755814, Žiro-račun: 2484008-1100228260</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54.445,68 kn</w:t>
            </w:r>
          </w:p>
        </w:tc>
      </w:tr>
      <w:tr w:rsidTr="006F05F4" w:rsidR="006F05F4">
        <w:trPr>
          <w:trHeight w:val="111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MILAN ZELIĆ, Vl. Obrta "ZAF", II Bizek 42, 10000 Zagreb, OIB: 61263842500, Žiro-račun: 2402006-1150038602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15.994,37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PERI oplate i skele d.o.o. Dolenica 20, 10255 Donji Stupnik, OIB: 31650405172, Žiro račun: 2360000-1101818424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18.276,58 kn</w:t>
            </w:r>
          </w:p>
        </w:tc>
      </w:tr>
      <w:tr w:rsidTr="006F05F4" w:rsidR="006F05F4">
        <w:trPr>
          <w:trHeight w:val="141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200.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HEP-Operator distribucijskog sustava doo, ELEKTROISTRA PULA, Vergerijeva 6, 52100 Pula, OIB: 46830600751, Žiro-račun: 2402006-1500273538</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1.867,96 kn</w:t>
            </w:r>
          </w:p>
        </w:tc>
      </w:tr>
      <w:tr w:rsidTr="006F05F4" w:rsidR="006F05F4">
        <w:trPr>
          <w:trHeight w:val="85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201.</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WORK-ING d.o.o. Irme Gorzo 4,  Varaždin, OIB: 80628159935, Žiro račun: 2360000-1101745162</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301.886,30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202.</w:t>
            </w:r>
          </w:p>
        </w:tc>
        <w:tc>
          <w:tcPr>
            <w:tcW w:type="dxa" w:w="510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DELT PAPIR d.o.o., Kamenarka 33, Zagreb, OIB: 43954802808, Žiro-račun: 2340009-1110317209</w:t>
            </w:r>
          </w:p>
        </w:tc>
        <w:tc>
          <w:tcPr>
            <w:tcW w:type="dxa" w:w="1842"/>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58.507,20 kn</w:t>
            </w:r>
          </w:p>
        </w:tc>
      </w:tr>
      <w:tr w:rsidTr="006F05F4" w:rsidR="006F05F4">
        <w:trPr>
          <w:trHeight w:val="124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203.</w:t>
            </w:r>
          </w:p>
        </w:tc>
        <w:tc>
          <w:tcPr>
            <w:tcW w:type="dxa" w:w="510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EGLE dizajn d.o.o., Ježdovečka  103, Lučko, OIB: 33709721045, Žiro račun: 2360000-1102121011</w:t>
            </w:r>
          </w:p>
        </w:tc>
        <w:tc>
          <w:tcPr>
            <w:tcW w:type="dxa" w:w="1842"/>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6.209,27 kn</w:t>
            </w:r>
          </w:p>
        </w:tc>
      </w:tr>
      <w:tr w:rsidTr="006F05F4" w:rsidR="006F05F4">
        <w:trPr>
          <w:trHeight w:val="112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204.</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G.Z.R. POSLEK vl. Slavko Poslek, Gredice 104, Klanjec, OIB: 43250735660, Žiro račun: 2360000-1100921144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9.100,18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205.</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DOMOFERM D.O.O., Pere Devčića 63, 10290 Zaprešić, OIB: 52720139456, Žiro-račun: 2330003-1100204013</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65.947,58 kn</w:t>
            </w:r>
          </w:p>
        </w:tc>
      </w:tr>
      <w:tr w:rsidTr="006F05F4" w:rsidR="006F05F4">
        <w:trPr>
          <w:trHeight w:val="111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206.</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MIRAKUL D.O.O., Vukovarska 88, 31000 Osijek, OIB: 42474114531, Žiro-račun: 2484008-1101403654</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16.658,89 kn</w:t>
            </w:r>
          </w:p>
        </w:tc>
      </w:tr>
      <w:tr w:rsidTr="006F05F4" w:rsidR="006F05F4">
        <w:trPr>
          <w:trHeight w:val="111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207.</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KAAS TRANS D.O.O., Rožajska 13, 36300 Novi Pazar, Republika Srbija, Matični br. 06832105, T.račun: 205-133940-42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125.086,05 kn</w:t>
            </w:r>
          </w:p>
        </w:tc>
      </w:tr>
      <w:tr w:rsidTr="006F05F4" w:rsidR="006F05F4">
        <w:trPr>
          <w:trHeight w:val="113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208.</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ABS SISAK D.O.O., (ranije CMC SISAK), Braće Kavurića 12, 44000 Sisak, OIB: 06081850685, Žiro-račun: 230000-1101835256</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3.763.498,54 kn</w:t>
            </w:r>
          </w:p>
        </w:tc>
      </w:tr>
      <w:tr w:rsidTr="006F05F4" w:rsidR="006F05F4">
        <w:trPr>
          <w:trHeight w:val="97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209.</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SGS ADRIATICA d.o.o., Karlovačka cesta 4i, 10000 Zagreb, OIB: 69359376226, Žiro-račun: 2340009-1117019157    </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14.223,05 kn</w:t>
            </w:r>
          </w:p>
        </w:tc>
      </w:tr>
      <w:tr w:rsidTr="006F05F4" w:rsidR="006F05F4">
        <w:trPr>
          <w:trHeight w:val="8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210.</w:t>
            </w:r>
          </w:p>
        </w:tc>
        <w:tc>
          <w:tcPr>
            <w:tcW w:type="dxa" w:w="510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REPUBLIKA HRVATSKA, MINISTARSTVO FINANCIJA, POREZNA UPRAVA, PODRUČNI URED KRAPINA</w:t>
            </w:r>
          </w:p>
        </w:tc>
        <w:tc>
          <w:tcPr>
            <w:tcW w:type="dxa" w:w="1842"/>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137.556,07 kn</w:t>
            </w:r>
          </w:p>
        </w:tc>
      </w:tr>
      <w:tr w:rsidTr="006F05F4" w:rsidR="006F05F4">
        <w:trPr>
          <w:trHeight w:val="270"/>
        </w:trPr>
        <w:tc>
          <w:tcPr>
            <w:tcW w:type="dxa" w:w="6521"/>
            <w:gridSpan w:val="3"/>
            <w:tcBorders>
              <w:top w:val="nil"/>
              <w:left w:space="0" w:sz="8" w:color="auto" w:val="single"/>
              <w:bottom w:space="0" w:sz="8" w:color="auto" w:val="single"/>
              <w:right w:space="0" w:sz="4" w:color="auto" w:val="single"/>
            </w:tcBorders>
            <w:noWrap/>
            <w:hideMark/>
          </w:tcPr>
          <w:p w:rsidRDefault="006F05F4" w:rsidR="006F05F4">
            <w:pPr>
              <w:spacing w:after="80"/>
              <w:jc w:val="right"/>
              <w:rPr>
                <w:rFonts w:eastAsia="Calibri" w:hAnsi="Calibri" w:ascii="Calibri"/>
                <w:b/>
                <w:bCs/>
                <w:sz w:val="16"/>
                <w:szCs w:val="16"/>
                <w:lang w:eastAsia="en-US"/>
              </w:rPr>
            </w:pPr>
            <w:r>
              <w:rPr>
                <w:b/>
                <w:bCs/>
                <w:sz w:val="16"/>
                <w:szCs w:val="16"/>
              </w:rPr>
              <w:t>Ukupno:</w:t>
            </w:r>
          </w:p>
        </w:tc>
        <w:tc>
          <w:tcPr>
            <w:tcW w:type="dxa" w:w="1842"/>
            <w:tcBorders>
              <w:top w:space="0" w:sz="4" w:color="auto" w:val="single"/>
              <w:left w:space="0" w:sz="4" w:color="auto" w:val="single"/>
              <w:bottom w:space="0" w:sz="4" w:color="auto" w:val="single"/>
              <w:right w:space="0" w:sz="4" w:color="auto" w:val="single"/>
            </w:tcBorders>
            <w:noWrap/>
            <w:hideMark/>
          </w:tcPr>
          <w:p w:rsidRDefault="006F05F4" w:rsidR="006F05F4">
            <w:pPr>
              <w:spacing w:after="80"/>
              <w:jc w:val="right"/>
              <w:rPr>
                <w:rFonts w:eastAsia="Calibri" w:hAnsi="Calibri" w:ascii="Calibri"/>
                <w:b/>
                <w:bCs/>
                <w:sz w:val="16"/>
                <w:szCs w:val="16"/>
                <w:lang w:eastAsia="en-US"/>
              </w:rPr>
            </w:pPr>
            <w:r>
              <w:rPr>
                <w:b/>
                <w:bCs/>
                <w:sz w:val="16"/>
                <w:szCs w:val="16"/>
              </w:rPr>
              <w:t>208.692.896,47 kn</w:t>
            </w:r>
          </w:p>
        </w:tc>
      </w:tr>
    </w:tbl>
    <w:p w:rsidRDefault="006F05F4" w:rsidP="006F05F4" w:rsidR="006F05F4">
      <w:pPr>
        <w:jc w:val="both"/>
        <w:rPr>
          <w:rFonts w:eastAsia="Calibri" w:hAnsi="Calibri" w:ascii="Calibri"/>
          <w:szCs w:val="22"/>
          <w:lang w:eastAsia="en-US"/>
        </w:rPr>
      </w:pPr>
    </w:p>
    <w:p w:rsidRDefault="006F05F4" w:rsidP="006F05F4" w:rsidR="006F05F4">
      <w:pPr>
        <w:jc w:val="both"/>
      </w:pPr>
    </w:p>
    <w:p w:rsidRDefault="006F05F4" w:rsidP="006F05F4" w:rsidR="006F05F4">
      <w:pPr>
        <w:jc w:val="both"/>
      </w:pPr>
    </w:p>
    <w:p w:rsidRDefault="006F05F4" w:rsidP="006F05F4" w:rsidR="006F05F4">
      <w:pPr>
        <w:widowControl/>
        <w:numPr>
          <w:ilvl w:val="0"/>
          <w:numId w:val="8"/>
        </w:numPr>
        <w:overflowPunct/>
        <w:autoSpaceDE/>
        <w:autoSpaceDN/>
        <w:adjustRightInd/>
        <w:jc w:val="both"/>
        <w:textAlignment w:val="auto"/>
      </w:pPr>
      <w:r>
        <w:t>Raspoloživi iznos za završnu diobu 0,00 kn</w:t>
      </w:r>
    </w:p>
    <w:p w:rsidRDefault="006F05F4" w:rsidP="006F05F4" w:rsidR="006F05F4">
      <w:pPr>
        <w:ind w:left="705"/>
        <w:jc w:val="both"/>
      </w:pPr>
    </w:p>
    <w:p w:rsidRDefault="006F05F4" w:rsidP="006F05F4" w:rsidR="006F05F4">
      <w:pPr>
        <w:widowControl/>
        <w:numPr>
          <w:ilvl w:val="0"/>
          <w:numId w:val="8"/>
        </w:numPr>
        <w:overflowPunct/>
        <w:autoSpaceDE/>
        <w:autoSpaceDN/>
        <w:adjustRightInd/>
        <w:jc w:val="both"/>
        <w:textAlignment w:val="auto"/>
      </w:pPr>
      <w:r>
        <w:t>Zbroj tražbina koje se uzimaju u obzir pri završnoj diobi je 187.993.694,47 kn</w:t>
      </w:r>
    </w:p>
    <w:p w:rsidRDefault="006F05F4" w:rsidP="006F05F4" w:rsidR="006F05F4">
      <w:pPr>
        <w:ind w:left="705"/>
        <w:jc w:val="both"/>
      </w:pPr>
    </w:p>
    <w:p w:rsidRDefault="006F05F4" w:rsidP="006F05F4" w:rsidR="006F05F4">
      <w:pPr>
        <w:widowControl/>
        <w:numPr>
          <w:ilvl w:val="0"/>
          <w:numId w:val="8"/>
        </w:numPr>
        <w:overflowPunct/>
        <w:autoSpaceDE/>
        <w:autoSpaceDN/>
        <w:adjustRightInd/>
        <w:jc w:val="both"/>
        <w:textAlignment w:val="auto"/>
      </w:pPr>
      <w:r>
        <w:lastRenderedPageBreak/>
        <w:t>Prijedlog stečajnog upravitelja za namirenje po završnoj diobi u skladu sa raspoloživim iznosom</w:t>
      </w:r>
    </w:p>
    <w:p w:rsidRDefault="006F05F4" w:rsidP="006F05F4" w:rsidR="006F05F4">
      <w:pPr>
        <w:ind w:left="705"/>
        <w:jc w:val="both"/>
      </w:pPr>
      <w:r>
        <w:t xml:space="preserve"> </w:t>
      </w: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r>
        <w:t xml:space="preserve">I viši isplatni red </w:t>
      </w:r>
    </w:p>
    <w:tbl>
      <w:tblPr>
        <w:tblW w:type="dxa" w:w="8790"/>
        <w:tblInd w:type="dxa" w:w="817"/>
        <w:tblLayout w:type="fixed"/>
        <w:tblLook w:val="04A0" w:noVBand="1" w:noHBand="0" w:lastColumn="0" w:firstColumn="1" w:lastRow="0" w:firstRow="1"/>
      </w:tblPr>
      <w:tblGrid>
        <w:gridCol w:w="710"/>
        <w:gridCol w:w="709"/>
        <w:gridCol w:w="1559"/>
        <w:gridCol w:w="1134"/>
        <w:gridCol w:w="1134"/>
        <w:gridCol w:w="1417"/>
        <w:gridCol w:w="1134"/>
        <w:gridCol w:w="993"/>
      </w:tblGrid>
      <w:tr w:rsidTr="006F05F4" w:rsidR="006F05F4">
        <w:trPr>
          <w:trHeight w:val="1540"/>
        </w:trPr>
        <w:tc>
          <w:tcPr>
            <w:tcW w:type="dxa" w:w="709"/>
            <w:tcBorders>
              <w:top w:space="0" w:sz="4" w:color="auto" w:val="single"/>
              <w:left w:space="0" w:sz="4" w:color="auto" w:val="single"/>
              <w:bottom w:space="0" w:sz="4" w:color="auto" w:val="single"/>
              <w:right w:val="nil"/>
            </w:tcBorders>
            <w:vAlign w:val="center"/>
            <w:hideMark/>
          </w:tcPr>
          <w:p w:rsidRDefault="006F05F4" w:rsidR="006F05F4">
            <w:pPr>
              <w:spacing w:after="80"/>
              <w:jc w:val="right"/>
              <w:rPr>
                <w:rFonts w:eastAsia="Calibri" w:hAnsi="Calibri" w:ascii="Calibri"/>
                <w:b/>
                <w:bCs/>
                <w:sz w:val="16"/>
                <w:szCs w:val="16"/>
                <w:lang w:eastAsia="en-US"/>
              </w:rPr>
            </w:pPr>
            <w:r>
              <w:rPr>
                <w:b/>
                <w:bCs/>
                <w:sz w:val="16"/>
                <w:szCs w:val="16"/>
              </w:rPr>
              <w:t>Rbr.</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b/>
                <w:bCs/>
                <w:sz w:val="16"/>
                <w:szCs w:val="16"/>
                <w:lang w:eastAsia="en-US"/>
              </w:rPr>
            </w:pPr>
            <w:r>
              <w:rPr>
                <w:b/>
                <w:bCs/>
                <w:sz w:val="16"/>
                <w:szCs w:val="16"/>
              </w:rPr>
              <w:t>Rbr.</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 xml:space="preserve">Naziv vjerovnika i adresa </w:t>
            </w:r>
          </w:p>
        </w:tc>
        <w:tc>
          <w:tcPr>
            <w:tcW w:type="dxa" w:w="1134"/>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Iznos namirenja (Aorps)</w:t>
            </w:r>
          </w:p>
        </w:tc>
        <w:tc>
          <w:tcPr>
            <w:tcW w:type="dxa" w:w="1134"/>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Iznos namirenja po prethodnim diobama</w:t>
            </w:r>
          </w:p>
        </w:tc>
        <w:tc>
          <w:tcPr>
            <w:tcW w:type="dxa" w:w="1417"/>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color w:val="000000"/>
                <w:sz w:val="16"/>
                <w:szCs w:val="16"/>
              </w:rPr>
              <w:t>Nenemireni iznos tražbine koji se uzima u obzir po završnoj diobi</w:t>
            </w:r>
          </w:p>
        </w:tc>
        <w:tc>
          <w:tcPr>
            <w:tcW w:type="dxa" w:w="1134"/>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 namirenja</w:t>
            </w:r>
          </w:p>
        </w:tc>
        <w:tc>
          <w:tcPr>
            <w:tcW w:type="dxa" w:w="993"/>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iznos namirenja</w:t>
            </w:r>
          </w:p>
        </w:tc>
      </w:tr>
      <w:tr w:rsidTr="006F05F4" w:rsidR="006F05F4">
        <w:trPr>
          <w:trHeight w:val="255"/>
        </w:trPr>
        <w:tc>
          <w:tcPr>
            <w:tcW w:type="dxa" w:w="709"/>
            <w:tcBorders>
              <w:top w:val="nil"/>
              <w:left w:space="0" w:sz="4" w:color="auto" w:val="single"/>
              <w:bottom w:space="0" w:sz="4" w:color="auto" w:val="single"/>
              <w:right w:val="nil"/>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3</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4</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5</w:t>
            </w:r>
          </w:p>
        </w:tc>
        <w:tc>
          <w:tcPr>
            <w:tcW w:type="dxa" w:w="1417"/>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6</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7</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8</w:t>
            </w:r>
          </w:p>
        </w:tc>
      </w:tr>
      <w:tr w:rsidTr="006F05F4" w:rsidR="006F05F4">
        <w:trPr>
          <w:trHeight w:val="255"/>
        </w:trPr>
        <w:tc>
          <w:tcPr>
            <w:tcW w:type="dxa" w:w="709"/>
            <w:tcBorders>
              <w:top w:val="nil"/>
              <w:left w:space="0" w:sz="4" w:color="auto" w:val="single"/>
              <w:bottom w:space="0" w:sz="4" w:color="auto" w:val="single"/>
              <w:right w:val="nil"/>
            </w:tcBorders>
            <w:vAlign w:val="center"/>
            <w:hideMark/>
          </w:tcPr>
          <w:p w:rsidRDefault="006F05F4" w:rsidR="006F05F4">
            <w:pPr>
              <w:spacing w:after="80"/>
              <w:jc w:val="right"/>
              <w:rPr>
                <w:rFonts w:eastAsia="Calibri" w:hAnsi="Calibri" w:ascii="Calibri"/>
                <w:sz w:val="16"/>
                <w:szCs w:val="16"/>
                <w:lang w:eastAsia="en-US"/>
              </w:rPr>
            </w:pPr>
            <w:r>
              <w:rPr>
                <w:sz w:val="16"/>
                <w:szCs w:val="16"/>
              </w:rPr>
              <w:t> </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 </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c>
          <w:tcPr>
            <w:tcW w:type="dxa" w:w="1417"/>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right"/>
              <w:rPr>
                <w:rFonts w:eastAsia="Calibri" w:hAnsi="Calibri" w:ascii="Calibri"/>
                <w:sz w:val="16"/>
                <w:szCs w:val="16"/>
                <w:lang w:eastAsia="en-US"/>
              </w:rPr>
            </w:pPr>
            <w:r>
              <w:rPr>
                <w:sz w:val="16"/>
                <w:szCs w:val="16"/>
              </w:rPr>
              <w:t> </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color w:val="000000"/>
                <w:sz w:val="16"/>
                <w:szCs w:val="16"/>
                <w:lang w:eastAsia="en-US"/>
              </w:rPr>
            </w:pPr>
            <w:r>
              <w:rPr>
                <w:color w:val="000000"/>
                <w:sz w:val="16"/>
                <w:szCs w:val="16"/>
              </w:rPr>
              <w:t>Antolić Krešimir iz Zagreba, SCHROTTOVA 26, OIB: 69401256657, Žiro-račun: 2340009-3207023094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9.879,57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12.222,02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Antolković Ana iz Tuhelja, VELIKA ERPENJA 15,49215 TUHELJ, OIB: 51663130065, Žiro-račun: 2360000-3221634306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5.154,95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2.943,51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4.609,49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Antolković Tanja iz Zaboka, RADNIČKO NASELJE 19, 49210 ZABOK, OIB: 00271249716, Žiro-račun: 2360000-3233281582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2.097,32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3.117,76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Antolković Željko iz Zaboka, RADNIČKO NASELJE 19, 49210 ZABOK, OIB: 34554143917, Žiro-račun: 2340009-3213038293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8.419,45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11.279,75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12.031,50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Babić Tomislav iz Kumrovca, RAZDRTO TUHELJSKO 8, OIB: 30726569787; Žiro-račun: 2360000-3223050767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8.595,14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12.777,10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Balija Damir iz Velikog Trgovišća, JALŠJE 58, OIB: 62261101577; Žiro-račun: 2340009-3205714098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11.250,29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15.189,98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Ban-Vukmanović Goran iz Radoboja, RADOBOJ 270; OIB: 88750171614: Žiro-račun: 2402006-3580152417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3.929,48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11.794,51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15.614,21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Barić Franjo iz Krapinskih Toplica, MATIJE GUPCA 8, OIB: 44701235328: Žiro-račun: 2340009-3200545136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11.829,78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15.793,06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Barušić Teja iz Krapine, ILIRSKOG POKRETA 14, OIB: 09439408693, Žiro-račun: 2360000-3210335450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9.340,33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7.426,80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6.921,30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Basta Milorad Zagreba, JURE KAŠTELANA 22, OIB: 74341711242, Žiro-račun: 2340009-3200523926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3.497,24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12.050,86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11.002,91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Bedeniković Kristijan iz Zaboka, DUBRAVA ZABOČKA 151, OIB: 87629546771, Žiro-račun: 2340009-3207309360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3.776,37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5.613,75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Bekina Siniša iz Gornje Stubice, DUBOVEC 3, OIB: 55352669202, Žiro-račun: 2360000-3219623761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2.544,17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7.368,35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8.290,94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Belina Franjo iz Sv. Križa Začretja, OIB: 78078131633, Žiro-račun: 2340009-3200538635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12.999,36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17.034,12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Belina Tomica iz Sv.Križa Začretja,CIGLENICA ZAGORSKA 133, OIB: 19800377268, Žiro-račun: 2340009-3200550111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4.355,71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5.691,64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Benc Marijan iz Mihovljana, MIHOVLJAN 68 A, OIB: 55135605903, Žiro-račun: 2340009-3210452105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10.176,79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14.018,62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Bezjak Valentina iz ZAGORSKIH SELA, GORNJI ŠKRNIK 23, OIB: 89730777693, Žiro-račun: 2360000-3234501353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5.046,27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6.017,70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3.517,51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Bingula Franjo iz Zlatar Bistrice, GRANČARSKA 5C, OIB: 19404908650, Žiro-račun: 2360000-3233562428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8.449,87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12.561,17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Bingula Josip iz Zlatara, MARTINŠĆINA 58, OIB: 93621320625, Žiro-</w:t>
            </w:r>
            <w:r>
              <w:rPr>
                <w:sz w:val="16"/>
                <w:szCs w:val="16"/>
              </w:rPr>
              <w:lastRenderedPageBreak/>
              <w:t>račun: 2360000-3216969117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6.719,72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9.989,19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Bingula Matija iz Zlatara, MARTINŠĆINA 58, OIB: 73360836566, Žiro-račun: 2360000-3223276854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Blazinić Josip iz Sv.Križa Začretja, CIGLENICA ZAGORSKA 83, OIB: 61150183857, Žiro-račun: 2360000-3217338404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2.559,59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3.677,94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Blažević Brankica iz Zaboka, PROSENIK ZAČRETSKI 25, OIB: 13988768528, Žiro-račun: 2484008-3231363441</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3.716,71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5.525,09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Bojić Sandra iz Zaboka, ANTUNA MIHANOVIĆA 12, OIB: 22792251921, Žiro-račun: 2360000-3219594325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8.292,86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12.327,75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Borovčak Darko-Božidar iz Sv.Križa Začretja, OIB: 42325407701, Žiro-račun: 2360000-3210848149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2.097,32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3.117,76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Bubnjar Ivan iz Bedekovčine, S.RADIĆA 33, OIB: 90231182662,  Žiro-račun: 2484008-3500835775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9.206,54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12.969,05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Bujanić Vlado iz Zlatara, RIJEČKA 28, OIB: 34419651345, Žiro-račun: 2340009-3206863771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9.584,16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14.247,33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Bunčec Antun iz Zaboka, PROSENIK GUBAŠEVSKI 2A,  OIB: 18252965861, Žiro-račun: 2340009-3205531823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11.413,59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7.413,90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7.695,83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Burek Ivica, Lepajci, DONJA ŠEMNICA 161, OIB: 63624456622, Žiro-račun: 2340009-3500071053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9.275,74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13.788,84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Burić Marijan iz Pregrada, SVETOJURSKI VRH 10, OIB: 10936250747, Žiro-račun: 2360000-3217302612</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8.359,50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12.426,81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Celjak Josip iz Bedekovčine, BRESTOVEC OREHOVEČKI 41A, OIB: 69714676574, Žiro-račun: 2360000-3237275442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12.212,10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18.044,12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22.548,43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Cerovec Mladen iz Radoboja, RADOBOJ 78A, OIB: 72215734713, Žiro-račun: 2360000-3216352986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8.314,60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12.360,06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Cerovečki Dražen iz Radoboja, RADOBOJ 78B, OIB: 45615291472, Žiro-račun 2360000-3223312474</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9.183,42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13.651,61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Cerovečki Siniša iz Radoboja, RADOBOJ 238A, OIB: 60945303682, Žiro-račun: 2360000-3218473872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7.814,80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11.617,08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Cerovečki Zdravko iz Radoboja, RADOBOJ 222, OIB: 04259755469, Žiro-račun: 2360000-3220858606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8.490,07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12.620,92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 Anđelko iz Lobora, VINIPOTOK 100E, OIB: 30793660444, Žiro-račun: 2340009-3214595508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 Dragica iz Lobora, VINIPOTOK 108D, OIB: 30268243308, Žiro-račun: 2360000-3216155781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5.886,35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8.750,36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3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Cesarec Sanja iz Zaboka, T.BREZOVAČKOG 1, OIB: 63778254346, Žiro-račun: 2360000-3220984851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5.295,56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6.653,09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35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Cesarec Tomica iz Krapine, ŽUTNICA 8, OIB: 37121208855, Žiro-račun: Cesarec Tomica iz Krapine, ŽUTNICA 8, OIB: 37121208855, Žiro-račun: 2340009-3205221217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12.336,65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16.729,63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Choumal Tihomir iz Pregrada, SVETOJURSKI VRH 10, OIB: 98228952791, Žiro-račun: 2402006-</w:t>
            </w:r>
            <w:r>
              <w:rPr>
                <w:sz w:val="16"/>
                <w:szCs w:val="16"/>
              </w:rPr>
              <w:lastRenderedPageBreak/>
              <w:t>3206769716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650,71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967,32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Cujzek Tomica iz Zaboka, ŠPIČKOVINA 53B, OIB: 37815154841, Žiro-račun: 2360000-3214562025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7.323,73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10.887,08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Cvetanov Dušan iz Klanjeca, GREDICE 14, OIB: 24107095587, Žiro-račun: 2360000-3212882092</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8.229,65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12.233,78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Čavužić Natalija iz Zagreba, PALINOVEČKA 19 O, OIB: 40355124247, Žiro-račun: 2360000-3214769988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9.495,38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10.342,75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Črnjević Miljenko iz Zaboka, GRABROVEC 177, OIB: 81673888477, Žiro-račun: 2340009-3205221160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7.683,61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11.422,07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Čumbrek Mario, A.HARAMBAŠIĆA 7, 10434 STRMEC SAMOBORSKI, OIB: 06643526702, Žiro-račun: 2484008-3213277998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35.587,19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41.153,08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Dekanić Tomislav iz Bedekovčine, KRIŽANČE 34, OIB: 87678734857, Žiro-račun: 2360000-3235390857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650,71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967,32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Dijanić Štefanija iz Marije Bistrice, PODGORJE BISTRIČKO 21, OIB: 41128284406, Žiro-račun: 2360000-3210975670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5.707,12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8.483,93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Dolovčak Dragutin iz Krapine, BOBOVJE 53, OIB: 57398393233, Žiro-račun: 2340009-3205962168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3.985,84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5.925,15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Draganić Ana iz Zaboka, MATIJE GUPCA 63, OIB: 44195695952, Žiro-račun: 2360000-3217008649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5.078,83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6.093,23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Družinec Darko iz Zaboka, ANTUNA MIHANOVIĆA 14, OIB: 36015180893, Žiro-račun: 2340009-</w:t>
            </w:r>
            <w:r>
              <w:rPr>
                <w:sz w:val="16"/>
                <w:szCs w:val="16"/>
              </w:rPr>
              <w:lastRenderedPageBreak/>
              <w:t>3207215350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8.008,50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7.473,94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9.162,85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49</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Drvar Danijel iz Konjšćine, LIPOVEC 24 A, OIB: 96637846925, Žiro-račun: 2360000-3237544873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8.530,28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12.680,70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12.680,70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Drvar Ivan iz Konjšćine, LIPOVEC 24 A, OIB: 83538943758, Žiro-račun: 2360000-3212732595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8.066,71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11.991,56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Dumbović Tomislav iz Zlatara, RATKOVEC 38, OIB: 40275426042, Žiro-račun: 2360000-3223316236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4.289,22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6.376,15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Dunaj Franjo iz Radoboja, RADOBOJ 387, OIB: 90504348950, Žiro-račun: 2360000-3211726817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7.222,73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10.736,96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Đurđan Karlo iz Krapinskih Toplica, VIČA SELA 9, OIB: 91223164191, Žiro-račun: 2340009-3213627664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4.123,38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5.412,67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Đurić Boris iz Zagreba, KRANJČEVIĆEVA 53, OIB: 62727147801,  Žiro-račun: 2340009-3200506425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37.602,14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43.348,00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Đurkan Petar iz Zaboka, GREDENCI 43, OIB: 37741801903, Žiro-račun: 2360000-3234321558</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650,71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967,32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Đurinek Tomo iz Zlatara, REPNO 57, OIB: 48001716809, Žiro-račun: 2340009-3205283874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17.444,05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21.247,63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26.192,77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Elezi Fadil iz Bedekovčine, 2.JANKOVČICA 16, OIB: 48299347814, Žiro-račun: 2340009-3206362856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10.307,57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5.909,05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Erceg Zoran iz Zagreba, VARIĆAKOVA 12, OIB: 67281897129, 2360000-</w:t>
            </w:r>
            <w:r>
              <w:rPr>
                <w:sz w:val="16"/>
                <w:szCs w:val="16"/>
              </w:rPr>
              <w:lastRenderedPageBreak/>
              <w:t>3232495466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17.897,37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24.473,27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26.157,15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Erdelja Petar iz Mihovljana, MIHOVLJAN 377, OIB: 42617245920, Žiro-račun: 2360000-3212610129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16.151,10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24.009,42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Ferk Josip iz Lepajaca, DONJA ŠEMNICA 12, OIB: 78693479487, Žiro-račun: 2360000-3218473864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5.194,79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7.722,31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Filipaj Josip iz Sv. Križa Začretja, SEKIRIŠĆE 58, OIB: 42454400878, Žiro-račun: 2340009-3205220685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16.925,07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15.548,63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21.799,04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Fotivec Goran iz Zaboka, DUBRAVA ZABOČKA 165A, OIB: 79982852858, Žiro-račun: 2360000-3218557913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11.062,99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11.063,46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Franjković Ivan iz Oroslavlja, ORO TRG1, OIB: 70095617647, Žiro-račun: 2340009-3209613291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6.330,11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3.203,35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3.635,92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Fuček Zlatko iz Zlatara, ZAGREBAČKA 26, OIB: 97101066720, Žiro-račun: 2360000-3232039146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12.422,23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15.612,60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Gašparlin Željko iz Krapine, DOLAC 19, OIB: 25913354300, Žiro-račun : 2340009-3200506530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16.253,80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19.593,81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Gašpar Damir iz Jakovlja, HRGETIČKA ULICA 4, IGRIŠĆE, OIB: 21256929244, Žiro-račun: 2340009-3205827547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3.702,70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5.504,24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Golec Mirko iz Krapine, STRAHINJE KRAPINSKO 54, OIB: 36815324886, Žiro-račun: 2340009-3200520941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23.366,65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27.820,79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30.946,32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Golub Jožica iz Pregrade, BARUNA OTTENFELSA 2, OIB: 07147183141, Žiro-račun: 2340009-</w:t>
            </w:r>
            <w:r>
              <w:rPr>
                <w:sz w:val="16"/>
                <w:szCs w:val="16"/>
              </w:rPr>
              <w:lastRenderedPageBreak/>
              <w:t>3200507782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3.389,19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19.556,59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17.237,99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69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Gorički Stjepan iz Sv.Križa Začretje, ZLEĆ 19, OIB: 72989796329, Žiro-račun: 2340009-3209308455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4.722,06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5.811,06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Grabušić Nikola iz Oroslavja, GRABUŠIĆEVA 7, OIB: 64453466087, Žiro-račun: 2402006-3206765278</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8.474,21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12.597,34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Gregurić Dubravka iz Bedekovčine, DRAGUTINA DOMJANIĆA 4/1, OIB: 66882780346, Žiro-račun: 2360000-3215282784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4.952,62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7.362,33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Gregurić Marko iz Zaboka, ŠPIČKOVINA 34, OIB: 88440962389, Žiro-račun: 2360000-3220984886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4.779,37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6.179,16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Gric Stjepan iz Lobora, ŠIPKI 16, OIB: 63349991827, Žiro-račun: 2360000-3220097592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11.629,62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17.288,00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Grmovšek Mario iz Radoboja, GORNJA ŠEMNICA 119A, OIB: 69273110722, Žiro-račun: 2340009-3209759061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8.506,15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12.644,80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Grozdek Mladen iz Novog Golubovca, NOVI GOLUBOVEC 40, OIB: 43019015654, Žiro-račun: 2360000-3221552614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4.700,09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3.004,89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3.078,15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Habulin Stjepan iz Bedekovčine, 2.JANKOVČICA 14, OIB: 33942878813, Žiro-račun: 2360000-3210341482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9.500,03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13.405,34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Halaman Marijan iz Sv.Križa Začretje,PROSENIK ZAČRETSKI 47, OIB: 14870750761, Žiro-račun: 2402006-3203422307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72,30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Halambek Miroslav iz V.Trgovišća, STJEPANA RADIĆA 120, OIB: 19667411163, Žiro-</w:t>
            </w:r>
            <w:r>
              <w:rPr>
                <w:sz w:val="16"/>
                <w:szCs w:val="16"/>
              </w:rPr>
              <w:lastRenderedPageBreak/>
              <w:t>račun: 2360000-3510602570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5.585,99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7.113,38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Halapir Marjetka iz Krapinskih Toplica, ZAGREBAČKA 10, OIB: 02951754307, Žiro-račun: 2340009-3205827303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13.560,33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15.808,26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11.500,83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Haramina Zdravko iz Krapine, VIDOVEC KRAPINSKI 45, OIB: 77487396857, Žiro-račun: 2360000-3214781210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7.962,80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11.837,09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Herak Stjepan iz Radoboja, RADOBOJ 253, OIB: 40176055959, Žiro-račun: 2340009-3210003652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11.008,32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16.364,42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Herceg Ivan iz Gornjeg Jesenja, DONJE JESENJE 21A, OIB: 20201251865, Žiro-račun: 2340009-3200524453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10.047,61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12.500,21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Herceg Srećko iz Oroslavja, MOKRICE 92, OIB: 18359562070, Žiro-račun: 2340009-3205294506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6.846,92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6.958,54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Hitrec Darko iz Zlatara, BORKOVEC 66, OIB: 77500590903, Žiro-račun: 2330003-3243196126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6.498,05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6.159,81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7.744,66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Hlaban Darko iz Kumrovca, RISVICA 100, OIB: 83801835570, Žiro-račun: 2360000-3510562199</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6.438,87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7.594,81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Hohnjec Vilim iz Tuhelja, PROSENIK 3, OIB: 39527689527, Žiro-račun: 2360000-3220434922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3.323,64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4.940,77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Horvatec Tomislav iz Krapinskih Toplica, KLUPCI 61, OIB: 66266927408, Žiro-račun: 2340009-3500067802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12.608,88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18.743,72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Horvatec Tomo iz Zaboka, HUM ZABOČKI 66, OIB: 63393258012, Žiro-račun: 2360000-3213914887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7.711,02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11.462,80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Horvatiček Stjepan iz Zaboka, MARTINIŠĆE 85, OIB: 35553137359, Žiro-račun: 2340009-3200548330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8.091,96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12.029,12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Hrastinski Dražen iz Zaboka, JAKUŠEVEC ZABOČKI 56, OIB: 60906596216, Žiro-račun: 2340009-3207279119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432,24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4.594,95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5.939,70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Hršak Stjepan iz Krapine, TRŠKI VRH 108, OIB: 98935960528, Žiro-račun: 2360000-3216349618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6.354,89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9.446,87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Hrupelj Ivan iz Marije Bistrice, PODGRAĐE 26, OIB: 21154808276, Žiro-račun: 2360000-3234916483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6.724,33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9.996,04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Hubzin Mladen iz Zagreba, SALOPEKOVA 11, OIB: 15950520620, Žiro-račun: 2340009-3202297832</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9.764,59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37.847,53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45.678,89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Huić Dubravko iz Zaboka, PAVLOVEC 74, OIB: 58603667201, Žiro-račun: 2340009-3200538741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12.120,05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16.125,29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Huić Zvonko iz Bedekovčine, N.SOVINJAK 35, OIB: 84693167989, Žiro-račun: 2340009-3208671596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7.662,95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11.391,36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Huško Branimir Krapinskih Toplica, MALA ERPENJA 244, OIB: 56089315347, Žiro-račun: 2340009-3200540085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6.068,28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9.020,79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Ilinić Damir iz Gornje  Stupice, MODROVEC 31, OIB: 19364471046, Žiro-račun: 2340009-3209349498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8.688,72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12.916,21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Ivanović Ivica iz Velikog Trgovišća, S.RADIĆA 81, OIB: 12936484613, Žiro-račun: 2360000-3510903338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10.140,98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15.075,08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Jakuš Zdravko iz Poznanovca, VALENTA JAKUŠA 30, OIB: 77010780926, Žiro-</w:t>
            </w:r>
            <w:r>
              <w:rPr>
                <w:sz w:val="16"/>
                <w:szCs w:val="16"/>
              </w:rPr>
              <w:lastRenderedPageBreak/>
              <w:t>račun: 2340009-3209349527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8.258,71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12.276,99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Jakuš Željko iz Poznanovca, R.J.ŠPANCA 26, OIB: 22552018934, Žiro-račun: 2340009-3207798855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8.368,52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12.440,22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101</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Jantolek Josip iz Konjščine, DONJI SUŠOBREG 39, OIB: 20296946392, Žiro-račun: 2340009-3205962019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12.242,28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16.583,69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Jantolek Zlatko iz Marije Bistrice, POLJANICA BISTRIČKA 158, OIB: 94405420555, Žiro-račun: 2340009-3206636665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12.821,10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16.781,53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Janžek Ivan iz Krapine, DOLAC 27, OIB: 73225098659, Žiro-račun: 2360000-3235189983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5.642,96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8.388,53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Jelenčić Marko iz Zaboka, PAVLOVEC ZABOČKI 145, OIB: 31417014582, Žiro-račun: 2340009-3212236601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5.003,28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5.713,73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Jelenčić Nenad iz Konjšćine, ZAGREBAČKA 9, OIB: 10026390016, Žiro-račun: 2402006-3205760501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18.565,73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18.190,61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Jelušić Alen iz Klanjeca, ZAGORSKA 5, OIB: 39924876712, Žiro-račun: 2340009-3500020068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6.431,67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9.560,98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Jerković Kristina iz Zagreba, REMETINEČKI GAJ 10E, OIB: 18584960728, Žiro-račun: 2340009-3200540735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7.092,85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10.543,87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Jerković Tihomir iz Zagreba, KALNIČKA 15, OIB: 57414875067, Žiro-račun: 2340009-3510043323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8.970,42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9.903,69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Jeršek Ljiljana iz Oroslavlja, MATIJE GUPCA 11, OIB: 08508917905, Žiro-račun: 2340009-3200527460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7.025,71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10.444,05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Jokić Stevo iz Krapine, ANTUNA MIHANOVIĆA 4, OIB: 84188486024, Žiro-račun: 2360000-3215689716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3.383,41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5.029,60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111</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Jugo Vjeran iz Konjšćine, VUKOVARSKA 16, OIB: 99162842699, Žiro-račun: 2360000-3223646706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14.554,88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19.382,85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Jukić Janja iz Dugog Sela, HRVATSKOG PREPORODA 67D, OIB: 58257620292, Žiro-račun:  2360000-3215312579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756,84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1.125,08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Juric Igor iz Začretja, BREZOVA 19, OIB: 10136652231, Žiro-račun: 2360000-3234211355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8.102,70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12.045,09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Juričak Miljenko iz Krapinskih Toplica, JURJEVEC ZAČRETSKI 17, OIB: 03598215635, Žiro-račun: 2340009-3200540108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12.005,70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10.407,68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Juričak Stjepan iz Zaboka, JAKUŠEVEC ZABOČKI 26, OIB: 48242034180, Žiro-račun: 2340009-3200545511</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17.548,59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9.833,42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11.004,45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Jurina Darko iz Začretja, BREZOVA 51B, OIB: 41346713579, Žiro-račun: 2340009-3500119010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8.279,81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12.308,35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Jurina Zdravko iz Sv.Križa Začretja, BREZOVA 51B, OIB: 43735250043, Žiro-račun: 2340009-3205714047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7.076,40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10.519,41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Jurina Željko iz Bedekovčine, MATIJE GUPCA 29, OIB: 4949538285, Žiro-račun: 2340009-3209148037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2.566,80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3.815,68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Kantarević Smajil iz Zagreba, A.STIPANČIĆA 13, OIB: 49532841688, Žiro-račun: 2340009-3213992234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13.875,56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18.647,30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Kantoci Branko iz Velikog Trgovišća, DRUŽILOVEC 46, OIB: 02512233943, Žiro-račun: 2340009-3207341386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5.359,58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7.967,29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121</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Kantoci Stjepan iz Zlatar Bistrice, ERVENIK 74, OIB: 23313191253, Žiro-račun: 2360000-3211647009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8.155,65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12.123,79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Kobelščak Danijela iz Zaboka, LUG ZABOČKI 33A, OIB: 37142868872, Žiro-račun: 2360000-3510384893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8.792,05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10.033,11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7.012,18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35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Kolić Mirko iz Susedgrada, DOLOVSKA 34, OIB: 00496821550, Žiro-račun: 2500009-3200235295 (uplatu izvršiti na zaštićeni račun 3503937065 kod Hypo banke)</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15.379,01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32.103,99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37.391,05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Kolman Radko iz Tuhelja, TRSTENO 14, OIB: 23402292961, Žiro-račun: 2402006-3580183819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3.290,89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4.892,08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Koprivnjak Dražen iz Donje Stubice, MATENAČKA 35, OIB: 10624026841, Žiro-račun: 2340009-3200540124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5.442,28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17.459,20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19.424,36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Korman Josip iz Zaboka, LUG ZABOČKI 99, OIB: 07347400983, Žiro-račun: 2330003-3243053376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4.564,65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1.610,34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2.814,59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Kostanjevečki Ivica iz Lobora, ZAVRŠJE LOBORSKO 26B, OIB: 43538365318, Žiro-račun: 2340009-3206752999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7.657,88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12.826,45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17.885,18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Košutić Robert iz Krapine, ZAGREBAČKA CESTA 26B, OIB: 16074000548, Žiro-račun: 2360000-3210487751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6.717,95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9.986,56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Košutić Tihomir iz Radoboja, GORNJA ŠEMNICA 139, OIB: 22615145971, Žiro-račun: 2360000-3210198473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7.035,24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10.458,24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 Dragutin iz Sv.Nedjelje, 1.ODVOJAK PURGARIJE 35,KERESTINEC, OIB: 68389246509, Žiro-račun: 2340009-3206885924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11.964,31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16.264,86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 Robert iz Bedekovčine, MAGDALENIĆEVA 2A, OIB:  02561511338, Žiro-račun: 2360000-3211538000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6.981,90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10.378,95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5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 Vlatka iz Zagreba, PAVLENSKI PUT 7D, OIB: 21211767978, Žiro-račun: 2330003-3242679705  (navodno novi broj treba dostaviti karticu 4790773448482123)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9.008,17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26.922,15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29.289,39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Kovačec Josip iz Mihovljana, MIHOVLJAN 23, OIB: 94487116601, Žiro-račun: 2360000-3218900653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1.224,24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1.819,91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Kovačić Ivan iz V.Trgovišća, STJEPANA RADIĆA 34, OIB: 01680144730, Žiro-račun: 2360000-3216271261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8.589,94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12.769,38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Kovačić Josip iz Mača, MAČE 10, OIB: 78759052611, Žiro-račun: 2360000-3232700309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12.728,18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14.006,61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Kovačić Željko iz Mača, VELIKI BUKOVEC 112A, OIB: 43722969080, Žiro-račun: 2340009-3200544377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13.097,17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17.228,77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Krajnik Josip iz Beleca, GORNJA BATINA 6, OIB: 12628309556, Žiro-račun: 2360000-3232957727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3.775,58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5.612,59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Kralj Ivan iz Krapinskih Toplica, ČRET 185, OIB: 11878932237, Žiro-račun: 2340009-3205634557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12.927,36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19.217,16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139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Kramarić Tomica iz Zaboka, MARTINIŠĆE 12, OIB: 05986885244, Žiro-račun: 2330003-3243284236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11.448,20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17.018,33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Kranjčec Damir iz Radoboja, BREGI RADOBOJSKI 110, OIB: 55742179283, Žiro-račun: 2360000-3219861914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4.037,52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11.583,88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15.876,10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141</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Krkalo Marko iz Krapine, ŽUTNICA 2, OIB: 56639833261, Žiro-račun: 2360000-3233651181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8.262,58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12.282,74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Krklec Antun iz Krapine, KRAPINSKA PODGORA 32, OIB: 62119764743, Žiro-račun: 2340009-3200519275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17.058,65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16.752,76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Krklec Janko iz Petrovskog, ŠTUPARJE 19, OIB: 09541038262, Žiro-račun: 2340009-3207603865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8.211,29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12.206,50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Krklec Stjepan iz Petrovskog, ŠTUPARJE 19, OIB: 94562744230, Žiro-račun: 2360000-3211041981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912,08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1.355,85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Krleža Danijel iz Zagreba, MATIJAŠEC 8, OIB: 65006154820, Žiro-račun: 2340009-3205221250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11.530,99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15.979,87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Krleža Mirko iz Zagreba, MATIJAŠEC 8, OIB: 20064525476, Žiro-račun: 2340009-3205440245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13.891,25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20.650,04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Krznar Boris iz Zabok, GRDENCI 55, OIB: 25116624335, Žiro-račun: 2340009-3206108322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9.440,43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16.177,16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19.439,85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Kučak Andrija iz Stubičkih Toplica, LJ.B.ĐALSKOG 97, OIB: 56704008570, Žiro-račun: 2340009-3209464101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5.628,05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8.366,39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Kučko Ivan iz Svete Nedelje, PURGARIJA ODVOJAK 1 43, OIB: 83286097575, Žiro-račun: 2340009-3200527478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19.480,87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21.612,48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Kudelić Višnja IZ Zlatar Bistrice, LOVREČAN 59, OIB: 83717006067, Žiro-račun: 2360000-3213894373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4.005,34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5.954,15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Kukolja Stjepan iz Radoboja, RADOBOJ 268, OIB: 70405776679, Žiro-račun: 2340009-3200528042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10.893,32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16.193,48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Kulfa Mladen iz Zlatara, ANTE STARČEVIĆA 2, OIB: 15389548019, Žiro-račun: 2360000-3212561074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11.333,34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15.467,84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Kunović Milica iz Zlatara, MARTINŠĆINA 19, OIB: 05025091779, Žiro-račun: 2360000-3215385275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27.592,81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22.215,70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22.472,00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Kunštić Krunoslav iz Zagorskih Sela, BRATKOVEC 412A, OIB: 39003901505, Žiro-račun: 2360000-3223380360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10.228,90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10.925,16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Kureci Damir iz Donje Stubice, OBRTNIČKA 55, OIB: 08680640481, Žiro-račun: 2340009-3207782300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8.158,40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12.127,87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Kurečić Dražen iz Zlatara, BRAĆE RADIĆA 14, OIB: 79039836065, Žiro-račun: 2360000-3220377211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11.357,53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15.894,61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Kurek Josip iz  Bedekovčine, N. JALŠEVEC 33, OIB: 99204737971, Žiro-račun: 2340009-3200544385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8.943,06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13.294,30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Kušan Damir iz Zaboka, LUG ZABOČKI 58, OIB: 81380853351, Žiro-račun: 2340009-3200550146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11.573,30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15.487,28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Kužnar Nenad-Ignacije iz Zaboka, DUBRAVA ZABOČKA 162, OIB: 31607550419, Žiro-račun: 2340009-3205283831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7.882,57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6.113,13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4.767,50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Kveštak Stjepan iz Mihovljana, MIHOVLJAN 347, OIB: 29830306436, Žiro-račun: 2360000-3223276127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7.429,49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11.044,31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161</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Laginja Vlado iz Radoboja, RADOBOJ 199, OIB: 63545672022, Žiro-račun: 2340009-3200529537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8.701,68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12.935,49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Lakuš Božidar iz Zaboka, JAKUŠEVEC ZABOČKI 33, OIB: 79134364927, Žiro-račun: 2340009-3208914790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4.427,51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5.751,21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Lakuš Tomislav iz V.Trgovišća, VIŽOVLJE 22, OIB: 73439652277, Žiro-račun: 2360000-3223661738</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4.902,00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13.433,06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10.216,13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Lalatović Branko iz Zagreba, ZAGREBAČKA CESTA 205, OIB: 57794046562, Žiro-račun: 2340009-3201194085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3.389,19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16.084,10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13.698,66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Latin Đuro iz Zlatara, LADISLAVEC 12C, OIB: 53472973460, Žiro-račun: 2360000-3217564052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216,90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322,44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Ledinšćak Ivan iz Bedekovčine, TRG ANTE STARČEVIĆA 15, OIB: 80629081997, Žiro-račun: 2402006-3205409077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8.315,56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12.361,50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Leljak Dragutin iz Krapine, TKALCI 98, OIB: 72181782819, Žiro-račun: 2340009-3200540719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1.929,50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2.003,14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Leljak Kruno iz Krapine, PODGORA KRAPINSKA 24, OIB: 29454225685, Žiro-račun: 2360000-3213838541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11.572,77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15.898,12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169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Lenard Krešo iz Mača, VUKANCI 73, OIB: 84631436140, Žiro-račun: 2402006-3203408422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9.712,30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14.437,82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Leš Josip iz V.Trgovišća, DUBROVČAN 74, OIB: 03719700824, Žiro-račun: 2340009-3200526560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9.975,45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14.829,00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171</w:t>
            </w:r>
          </w:p>
        </w:tc>
        <w:tc>
          <w:tcPr>
            <w:tcW w:type="dxa" w:w="1559"/>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Lež Darko iz Zaboka, GRABROVEC 8, OIB: 06347204617, Žiro-račun: 2340009-3206735491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8.341,93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12.400,69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Ležaić Božo iz Konjšćine, LIPOVEC 62, OIB: 07361772493, Žiro-račun: 2360000-3214118044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8.144,94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12.107,86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Loina Robert iz Zaboka, JAKUŠEVEC ZABOČKI 18A, OIB: 15721078806, Žiro-račun: 2340009-3200550082</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5.066,70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6.504,52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Loina Štefica iz Sv.Križa Začretje, LJUDEVITA GAJA 5A, OIB: 10289927835, Žiro-račun: 2360000-3220432970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4.466,94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14.775,65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13.446,12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Lončar Suzana iz Zaboka, MATIJE GUPCA 74, OIB: 77498141931, Žiro-račun: 2340009-3206647660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2.440,37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3.627,74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Lukina Juraj iz Donje Stubice, MATENCI 127A, OIB: 50386994098, Žiro-račun: 2360000-3223133793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5.745,59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8.541,11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Lukina Marko iz Donje Stubice, MATENCI 127A, OIB: 18483026464, Žiro-račun: 2360000-3233112672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8.126,06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12.079,80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Ljubić Kristina iz Zaboka, JAKUŠEVEC ZABOČKI 23A, OIB: 80932892624, Žiro-račun: 2340009-3200530774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16.828,30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2.085,62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3.460,14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Ljubić Renato iz Zaboka, JAKUŠEVEC ZABOČKI 23A, OIB: 99851933862, Žiro-račun: 2340009-3200517229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7.652,40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11.375,66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Ljubić Stjepan iz V.Trgovišća, MRZLO POLJE 54, OIB: 39965595064, Žiro-račun: 2340009-3205861041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12.846,52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16.202,63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Ljuma Emil iz Krapine, ANTUNA MIHANOVIĆA 50, OIB: 66217954797, Žiro-račun: 2340009-3200532567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8.792,05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6.826,26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6.389,70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Mahalec Štefica iz Oroslavja, MOKRICE 30, OIB: 21307031251, Žiro-račun: 2360000-3211246179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10.724,98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10.143,80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11.161,33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Marić Ivica iz Poreća, BERNARDA PARENTINA 8, OIB: 24217320342, Žiro-račun: 2340009-3211699876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4.361,71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11.691,80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9.586,55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Markuš Josip iz Lobora, LOBORSKO ZAVRŠJE 28, OIB: 10969743661, Žiro-račun: 2360000-3212912420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6.898,32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10.254,69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Markuš Nevenka iz Lobora, VINIPOTOK 100C, OIB: 99725661427, Žiro-račun: 2340009-3211413614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27.117,07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31.491,18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37.836,57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Martinić Višnja iz Zaboka, DUBRAVA ZABOČKA 24, OIB: 55780339928, Žiro-račun: 2360000-3216948252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5.780,41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6.698,14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Matačić Ivona iz Zagreba-Susedgrad, POSAVJE 34, OIB: 58290248093, Žiro-račun: 2360000-3222341635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6.784,01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11.246,73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7.248,18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Matešić Stjepan iz Sv.Križa Začretje, KOMOR ZAČRETSKI 3, OIB: 93176596495, Žiro-račun: 2340009-3208801452</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10.623,68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15.792,62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8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Mavrec Rudolf iz V.Trgovišća, DRUŽILOVEC 53, OIB: 36050874217, Žiro-račun: 2360000-3237057041-(UMRO-nasljednik je Matej Mavrec; oib: 89515771515, Družilovec 53 IBAN: HR9723600003218084689)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2.408,67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3.580,62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Medvedec Željko iz Krapine, ZRINSKOG I FRANKOPANA 7, OIB: 30934577914, Žiro-račun: 2340009-3200519824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16.122,59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19.518,53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Mendek Danijel iz Lobora, VELIKA PETROVAGORSKA 17A, OIB: 92817971808, Žiro-račun: 2360000-3234077752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19.772,48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17.643,73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Merkaš Ivica iz Sv.Križa Začretje, DUKOVEC 38, OIB: 52967659490, Žiro-račun: 2340009-3208787476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9.341,71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13.886,93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Mihaliček Boris iz Zagreba, KUHAČEVA 6, OIB: 41110897143, Žiro-račun: 2500009-3210050350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2.308,61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10.642,39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10.997,21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Mihovilić Miljenko iz Sv.Križa Začretje, CIGLENICA ZAGORSKA 74, OIB: 94849525337, Žiro-račun: 2340009-3209830146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8.649,36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12.857,69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Anđelko iz Krapinskih Toplica, GREGUROVEC 10,, OIB: 87314469441, Žiro-račun: 2330003-3243137343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4.707,32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6.122,91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Dalibor iz Zaboka, JAKUŠEVEC ZABOČKI 29A, OIB: 18334645260, Žiro-račun: 2360000-3510876190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10.885,80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16.182,28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Josip iz Zaboka, JAKUŠEVEC ZABOČKI 30, OIB: 63828409091, Žiro-račun: 2340009-3200542656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13.285,04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17.112,00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Miroslav  iz Krapinskih Toplica, GREGUROVEC 10, OIB: 19792444395, Žiro-račun: 2360000-3236883154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4.624,58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6.025,41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Mikulec Zdravko iz Krapinskih Toplica, GREGUROVEC 10, OIB: 12783240017, Žiro-račun: 2340009-3200513320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4.902,00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5.354,95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5.919,68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Milenkov Dejan iz Sv.Križa Začretje, DONJA PAČETINA 161, OIB: 27504995412, Žiro-račun: 2360000-3223786661</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13.610,51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14.917,28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Mišak Tihomir iz Radoboja, RADOBOJ 117, OIB: 48612810553, Žiro-račun: 2360000-3510905557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8.229,72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12.233,88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Miščančuk Mladen iz Zagreba, A.M.TRIPALA 1, OIB: 40663174706, Žiro-račun: 2360000-3219722150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5.106,83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14.838,96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19.188,46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Mohač Dražen iz Bedekovčine, KRIŽANČE 7, OIB: 11287419762, Žiro-račun: 2340009-3206930173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12.472,20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16.410,77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Mohač Zdravko iz Bedekovčine, NASELJE JALŠEVEC 17, OIB: 61396077586, Žiro-račun: 2360000-3222573226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8.211,46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12.206,74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Mokrovčak Ivan iz Sv.Križa Začretje, ZLEĆ 1C, OIB: 62243961855, Žiro-račun: 2360000-3222805414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5.229,07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5.273,54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3.782,60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Nikešić Mario iz Zaboka, REPOVEC 23A, OIB: 47178146421, Žiro-račun: 2340009-3205220829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8.904,62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6.201,82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5.628,79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Novosel Zlatko iz Poznanovca, V.JAKUŠA 42, OIB: 59381227886, Žiro-račun: 2340009-3200539271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12.313,17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16.166,67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Oraić Stjepan iz Mihovljana, MIHOVLJAN 190, OIB: 82742506084, Žiro-račun:  2360000-3219663850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8.177,02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12.155,56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Orejaš Zvonko iz Gornje Rijeke, NOVOSELSKA 22, OIB: 30802307416, Žiro-račun: 2360000-3216542579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2.308,61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12.530,96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12.050,12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Orešić Stjepan iz Stubičkih Toplica, ZAGREBAČKA 25, OIB: 12235783892, Žiro-račun: 2360000-3215226644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14.718,49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21.879,76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Papeš Ivan iz Krapinskih Toplica, VIČA SELA 7, OIB: 24222107074, Žiro-račun: 2340009-3510052140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5.900,05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6.832,19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Pavetić Ana iz Zaboka, J.J. STROSSMAYERA 5, OIB: 50287311117, Žiro-račun: 2340009-3208810603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5.550,33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8.401,38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7.126,53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Pavić Dušan iz Krapine, VLADIMIRA NAZORA 10, OIB: 72222499794, Žiro-račun: 2340009-3200500070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5.229,06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3.454,33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3.554,58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Pavlek Dragutin iz Zlatar Bistrice, VELEŠKOVEC 65, OIB: 41188695352, Žiro-račun: 2360000-3211590386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13.065,77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12.947,56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18.254,82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Pavleković Marijan iz Mihovljana, KUZMINEC 38B, OIB: 63545950713, Žiro-račun: 2340009-3212674937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8.517,49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12.661,68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Pavlin Ivica iz Zlatara, BATINA DONJA 44, OIB: 58543466335, Žiro-račun: 2360000-3215031271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19.265,08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28.638,51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Peček Miroslav iz Krapine, TRŠKI VRH 97, OIB: 44197186363, Žiro-račun: 2340009-3201163413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8.559,32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11.515,35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Pek Sunčica iz Krapine, ZRINSKOG I FRANKOPANA 5, OIB: 91425312467, </w:t>
            </w:r>
            <w:r>
              <w:rPr>
                <w:sz w:val="16"/>
                <w:szCs w:val="16"/>
              </w:rPr>
              <w:lastRenderedPageBreak/>
              <w:t>Žiro-račun: 2360000-3214604953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2.198,67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8.260,08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9.067,43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Pem Ivan iz Sv.Križa Začretje, GAJEVA 5, OIB: 50196586971, Žiro-račun: 2402006-3205589500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4.684,68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6.084,88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Petrač Ivan iz Sv.Križa Začretje, MIRKOVEC 20C, OIB: 22031579393, Žiro-račun: 2360000-3216579412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10.743,45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14.898,39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Petrović Marko iz Velike Gorice, HRV.BRATSKE ZAJEDNICE 74, OIB: 41005574902, Žiro-račun: 2360000-3215830048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11.621,18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17.275,45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Pevec Boris iz Zaboka, REPOVEC 8, OIB: 93041495434, Žiro-račun: 2340009-3200529192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9.228,29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7.183,66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10.307,74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Piljak Ana iz Zlatara, ZAGREBAČKA 3, OIB: 62322838639, Žiro-račun: 2360000-3213793813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4.361,71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3.840,86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5.060,17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Pintarić Zlatko iz Tuhelja, PRISTAVA 48, OIB: 00756333972, Žiro-račun: 2340009-3205157936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4.139,80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6.154,01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Plašć Martina iz Beleca, Petruševec 16, OIB: 93610524011, Žiro-račun: 2340009-3213792802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2.180,85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1.969,05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2.922,78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Plečko Krešo iz Zaboka, ZAGREBAČKA 8, OIB: 62236566496, Žiro-račun: 2340009-3205411963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5.033,54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6.491,71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Podgajski Bernard iz Krapine, IVICE GREGUROVIĆA 5, OIB: 41547633882, Žiro-račun: 2340009-3205221135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6.715,23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9.982,53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Podgajski Josip iz Petrovskog, ŠTUPARJE 39, OIB: 95128412277, Žiro-račun: 2340009-3200513282</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7.908,75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8.808,55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229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Podgajski Vlado iz Petrovskog, SLATINA SVEDRUŠKA 47, OIB: 61812579649, Žiro-račun: 2340009-3207798822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8.415,38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12.509,88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Poljak Bojan iz Lepajaca, VELIKA VES 111A, OIB: 77511435647, Žiro-račun: 2340009-3209829783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15.375,48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15.680,53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231</w:t>
            </w:r>
          </w:p>
        </w:tc>
        <w:tc>
          <w:tcPr>
            <w:tcW w:type="dxa" w:w="1559"/>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Pongrac Željko iz Kumrovca, DONJI ŠKRNIK 1, OIB: 98513162219, Žiro-račun: 2340009-3205220837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8.937,54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13.286,09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232</w:t>
            </w:r>
          </w:p>
        </w:tc>
        <w:tc>
          <w:tcPr>
            <w:tcW w:type="dxa" w:w="1559"/>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Posinjak Ivica iz Beleca, BELEC 44A, OIB: 85127615473, Žiro-račun: 2340009-3209327337</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13.457,70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17.731,09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Poslončec Davor iz Krapine, KRAPINSKA PODGORA 26, OIB: 69410485504, Žiro-račun: 2340009-3200519291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4.867,38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6.390,54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Pospiš Zoran iz Radoboja, RADOBOJ 48, OIB: 45732622155, Žiro-račun: 2360000-3218913796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7.010,14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10.420,91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Postonjski Robert iz Poznanovca, ZAGORSKE BRIGADE 13, OIB: 05065577167, Žiro-račun: 2330003-3243228306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5.671,53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7.009,75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9.051,41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Potočki Nenad iz Oroslavja, PTIČEKOVA ULICA 19, OIB: 25755599611, Žiro-račun: 2340009-3500103672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7.355,42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10.934,19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Potočki Šagud Ana iz Gornje Bistrice, BANŠĆICA 38, OIB: 32817898284, Žiro-račun: 2340009-3206038457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4.445,86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6.608,99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Pozaić Tomislav iz Zlatara, KAŠTELSKA 14, OIB: 65160817714, Žiro-račun: 2360000-3211146778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7.210,49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10.718,75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239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Premerl Branko iz Zaboka, JAKUŠEVEC ZABOČKI 46, OIB: 07836817060, Žiro-račun: 2340009-3200522095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10.328,41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12.954,79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Premerl Matija iz Zaboka, JAKUŠEVEC ZABOČKI 46, OIB: 94625666206, Žiro-račun: 2360000-3233432247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2.097,32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3.117,76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Kristina iz Zaboka, JAKUŠEVEC ZABOČKI 41, OIB: 05686536263, Žiro-račun: 2402006-3205978200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3.230,97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4.803,01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242</w:t>
            </w:r>
          </w:p>
        </w:tc>
        <w:tc>
          <w:tcPr>
            <w:tcW w:type="dxa" w:w="1559"/>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Premrl Miroslav iz Zaboka, JAKUŠEVEC ZABOČKI 41, OIB: 72615361669, Žiro-račun: 2340009-3209313241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12.241,26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13.707,07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14.779,10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Stjepan iz Zaboka, JAKUŠEVEC ZABOČKI 41, OIB: 03159156797, Žiro-račun: 2340009-3200513299</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28.909,47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33.031,53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37.871,57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Premrl Zorica iz Zaboka, JAKUŠEVEC ZABOČKI 41, OIB: 47762395768, Žiro-račun: 2340009-3200532622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2.180,85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5.059,60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5.092,16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Puhovski Vladimir iz Oroslavja, TVORNIČKA 4/1, OIB: 30473957012, Žiro-račun: 2340009-3207216699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4.868,12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11.415,55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16.324,62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Puljek Nenad iz Bedekovčine, LUG OREHOVIČKI 57, OIB: 69280735788, Žiro-račun: 2340009-3207807011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7.702,14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11.449,62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Pupovac-Škrlec Matija iz Zlatara, SLAVKA BATUŠIĆA 25, OIB: 18279547552, Žiro-račun: 2340009-3211772520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4.832,24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6.323,67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Rafajec Goran iz Zaboka, ŠPIČKOVINA 71A, OIB: 83375404094, Žiro-račun: 2340009-3207111682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13.280,38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15.911,17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16.068,22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249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Ranogajec Antun iz Lepajaca, LEPAJCI 13, OIB: 58930297996, Žiro-račun: 2340009-3200531390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7.964,05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11.838,96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Ranogajec Damir iz Gornjeg Jesenja, BRDO JESENJSKO 52, OIB: 79294168721, Žiro-račun: 2360000-3212467593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Reljić Ivica iz Zaboka, REPOVEC 17B, OIB: 95297794428, Žiro-račun: 2340009-3205961954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8.362,89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12.431,86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Repovečki Antun iz Zaboka, ZABOČKI BREGI 17, OIB: 45112890149, Žiro-račun: 2340009-3200521395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12.760,99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16.572,42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Repovečki Robert iz Zaboka, REPOVEC 66, OIB: 35292421555, Žiro-račun: 2402006-3205941558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8.604,28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10.100,45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 Dalibor iz Radoboja, RADOBOJ 71, OIB: 02755508138, Žiro-račun: 2360000-3218401318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6.865,13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10.205,35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 Dejan iz Radoboja, RADOBOJ 56, OIB: 94488578999, Žiro-račun: 2402006-3205525110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5.442,28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12.347,44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16.758,43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256</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 Ivica iz Radoboja, RADOBOJ 71, OIB: 57693465567, Žiro-račun: 2360000-3510921523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7.581,25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11.269,91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Rihtarić Božidar iz Zlatara, RATKOVEC 51, OIB: 01565090802, Žiro-račun: 2340009-3210207799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18.847,37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28.017,56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Rod Marijan iz Zlatara, MARTINEČKA 35, OIB: 66512678049, Žiro-račun: 2360000-3223276774</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16.650,32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24.751,52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Rod Slavko iz Zlatara, VRHOVČAK 14, OIB: 80337924323, Žiro-račun: 2360000-3217723403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19.800,27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29.434,09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260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Rod Željko iz V.Trgovišća, DRUŽILOVEC 64, OIB: 80095944343, Žiro-račun: 2340009-3207741770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9.265,64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11.449,62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Roginić Josip iz Sv.Križ Začretja, ŠTRUCLJEVO 14, OIB: 77184458496, Žiro-račun: 2360000-3219727308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4.427,51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5.751,21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Sajko Boris iz Poznanovca, BRAĆE SAJKO 2B, OIB: 57381509953, Žiro-račun: 2360000-3218943461</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11.511,60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14.150,53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Sambol Danijel iz Zaboka, DUBRAVA ZABOČKA 126, OIB: 12588471913, Žiro-račun: 2360000-3510580219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10.541,28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14.722,14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Sever Mladen iz Mača, VELIKI KOMOR 18G, OIB: 12442982533, Žiro-račun: 2360000-3223424344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15.240,14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16.765,26 kn</w:t>
            </w:r>
          </w:p>
        </w:tc>
        <w:tc>
          <w:tcPr>
            <w:tcW w:type="dxa" w:w="1134"/>
            <w:tcBorders>
              <w:top w:val="nil"/>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Sever Nikola iz Sv.Križa Začretje, GALOVEC ZAČRETSKI 26, OIB: 60783038451, Žiro-račun: 2340009-3212697927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9.361,51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13.916,35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Albert iz Zaboka, TISANIĆ JAREK 4, OIB: 50680524674, Žiro-račun: 2340009-3206951675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361,51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537,39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267</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267</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Damir iz Bedekovčine, MAGDALENIĆEVA 2B, OIB: 24747750531, Žiro-račun: 2360000-3223701167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7.583,32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11.272,97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Franjo iz Radoboja, KRALJEVEC RADOBOJSKI 20, OIB: 49650748550, Žiro-račun: 2360000-3219341533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12.277,66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16.312,83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Jurica iz Zaboka, PROSENIK ZAČRETSKI 59, OIB: 03778805609, Žiro-račun: 2340009-3200540036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12.422,25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16.333,57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270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Marica iz Zaboka, ZABOČKI BREGI 65, OIB: 80964254392, Žiro-račun: 2360000-3216927369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3.200,49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4.757,68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Sinković Miljenko iz Zaboka, ANTUNA MIHANOVIĆA 17, OIB: 71104832696, Žiro-račun: 2340009-3207279143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3.367,16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5.005,44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Skozrit Neven iz Bedekovčine, NASELJE SOVINJAK 27, OIB: 45843742393, Žiro-račun: 2360000-3235390752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723,01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Slukan Milivoj iz Lepajaca, VELIKA VES 118C, OIB: 12736008285, Žiro-račun: 2340009-3212071904</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5.572,71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8.061,32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Smiljanec Nikola iz Gornjeg Jesenja, CERJE JESENJSKO 4, OIB: 92098742662, Žiro-račun: 2340009-3205948274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7.771,46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11.552,65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Smrekar Željko iz Poznanovca, ZAGORSKE BRIGADE 65A, OIB: 26499943349, Žiro-račun: 2360000-3232599569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8.228,78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12.232,50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Sokalić Zvonko iz Zaboka, PROSENIK ZAČRETSKI 80, OIB: 77587653380, Žiro-račun: 2340009-3205634452</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5.962,40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7.433,46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4.511,75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Solenički Nenad iz Kupljenova, MATIJE GUPCA 46, OIB: 48394966422, Žiro-račun: 2340009-3200539280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14.285,17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21.235,61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Sopina Stjepan iz Bedekovčine, VOJNIĆ BREG 21, OIB: 04424287199, Žiro-račun: 2340009-3208801397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13.459,78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15.531,65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Spevec Ivan iz Mača, VUKANCI 61A, OIB: 78906113071, Žiro-račun: 2360000-2324916514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15.364,57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22.840,19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675"/>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280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Srečić Božidar iz Mača, MAČE 135A, OIB: 52691786975, Žiro-račun: 2340009-3205411939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8.486,73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12.615,94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Sruk Bojan iz Zagreba, DOBRI DOL 48, OIB: 09187794167, žiro-račun: 2360000-3220129407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128.068,38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190.380,04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Stepan Davor iz Donje Stubice, OBRTNIČKA 51, OIB: 38087553816, Žiro-račun: 2340009-3200528171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3.065,02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12.786,51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17.008,86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Strmečki Krešimir iz Đurmanca, GORNJI MACELJ 81, OIB: 03157407201, Žiro-račun: 2340009-3200532575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12.782,61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16.507,98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Supan Nenad iz Tuhelja, TUHELJ 12, OIB: 81641986336, Žiro-račun: 2340009-3205371690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11.455,28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15.798,46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Sušec Dragutin iz Klanjca, POLICE 10, OIB: 47407363311, Žiro-račun: 2340009-3206982797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15.435,36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18.272,59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23.636,76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Sviben Marija iz Zlatara, MARTINEČKA 39, OIB: 93816680597, Žiro-račun: 2340009-3208810470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3.389,19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12.303,13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10.981,17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Šalković Damir iz Lepajaca, GORNJA PAČETINA 30, OIB: 14088327189, Žiro-račun: 2360000-3215736931</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3.842,87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5.712,62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Šamec Davorin iz Zaboka, HUM ZABOČKI 12, OIB: 00927412773, Žiro-račun: 2340009-3200528083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15.111,58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18.065,48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Ščapec Siniša iz Đurmanca, ĐURMANEC 237, OIB: 81964565337, Žiro-račun: 2340009-3210243464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8.174,89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12.152,38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Šereg Marijan iz Sv.Križa Začretje, BREZOVA 22, OIB: 30176132112, Žiro-račun: 2340009-3200538750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8.603,17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12.789,04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291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Šestan Zrinka iz Zagreba, PILAROVA 42, OIB: 21800795399, Žiro-račun: 2360000-3215319689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15.330,47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12.922,33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Šilipetar Darko iz Zaboka, GRABROVEC 133, OIB: 44648138938, Žiro-račun: 2402006-3580035275</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9.120,14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13.557,54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Šimunić Vladimir iz Krapine, TKALCI 94, OIB: 07738056059, Žiro-račun: 2340009-3209439503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13.409,32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16.905,01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Škreblin Danijel iz Sv.Križa Začretje, KOZJAK ZAČRETSKI 30/1, OIB: 28798107542, Žiro-račun: 2340009-3207615311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3.065,02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11.456,46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15.724,55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295</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Šlibar Alojz iz Zlatara, CETINOVEC 17A, OIB: 38790611478, Žiro-račun: 2360000-3217901419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20.730,98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30.817,63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Šoštarić Andrijana iz Sv.Križa Začretje, M.J.ZAGORKE 30, OIB: 14277083993, Žiro-račun: 2360000-3233027564</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5.814,59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8.643,68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Špoljar Izabela iz Stubičkih Toplica, TOPLIČKO NASELJE 16, OIB: 17981938362, Žiro-račun: 2360000-3218337966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16.184,12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30.599,75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32.416,53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Štrok Siniša iz Krapine, PODGORA KRAPINSKA 13E, OIB: 74337750578, Žiro-račun: 2340009-3206253650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9.979,16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14.834,53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Šurina Božidar iz Tuhelja, SVETI KRIŽ 61, OIB: 54751603084, Žiro-račun: 2360000-3218983016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13.125,09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17.157,48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Švigir Josip iz Tuhelja, SVETI KRIŽ 318, OIB: 35232581185, Žiro-račun: 2330003-3243180822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11.090,83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15.377,40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301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Tarandek Snježana iz Zlatar Bistrice, SELSKA ULICA 17, OIB: 82120715178, Žiro-račun: 2360000-3217937976</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3.904,70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5.804,54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Tisanić Marijan iz Zaboka, GRABROVEC 93, OIB: 15627485595, Žiro-račun: 2340009-3207387583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7.377,83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10.967,51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Tisanić Tomislav iz Zaboka, MATIJE GUPCA 33A, OIB: 38018990827, Žiro-račun: 2360000-3217882153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5.179,13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3.830,11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6.020,70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Tomek Božidar iz Zaboka, NASELJE TOMEKI 5, OIB: 21585597032, Žiro-račun: 2340009-3206095552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5.066,70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6.504,52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Topolovec Andrija iz Radoboja, BREGI RADOBOJSKI 11, OIB: 15376603105, Žiro-račun: 2340009-3200523740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9.326,56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13.864,40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Topolovec Damir iz Zlatar Bistrice, G.BRESTOVEČKA 14, OIB: 28946649798, Žiro-račun: 2360000-3214077703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6.799,46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10.107,73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Trčak Daniel iz Bedekovčine, ALEJA DRAGUTINA DOMJANIĆA 14, OIB: 53456121682, Žiro-račun: 2360000-3510893680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8.106,60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12.050,86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Trgovec Nikola iz Zaboka, ŠPIČKOVINA 32, OIB: 69963096790, Žiro-račun: 2360000-3237275910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650,71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967,32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Tuđa Mario iz Zaboka, LUG ZABOČKI 40, OIB: 61095254216, Žiro-račun: 2340009-3206108435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26.260,28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26.487,77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Tuđa Renato iz Zaboka, GRABROVEC 123, OIB: 13688730417, Žiro-račun: 2340009-3207140052</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3.065,02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10.105,80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15.082,62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311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Tuđa Željko iz Zaboka, GRABROVEC 108, OIB: 97849166168, Žiro-račun: 2340009-3200528067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4.798,57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6.188,49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Turk Marijan iz Zlatara, VARAŽDINSKA 42, OIB: 10915001483, Žiro-račun: 2360000-3216563578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7.521,22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11.180,67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Turk Marko iz Zlatara, VARAŽDINSKA 42, OIB: 45425363744, Žiro-račun: 2360000-3239346155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723,01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1.074,80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Tustić Dalibor iz Sv.Križa Začretje, BREZOVA 17, OIB: 03231339898, Žiro-račun: 2360000-3222920673</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9.444,36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8.657,91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Tušak Mladen iz Tuhelja, ČREŠNJEVEC 35, OIB: 44388646261, Žiro-račun: 2402006-3580105140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578,41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859,84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Tušek Dejan iz Radoboja, RADOBOJ 153, OIB: 86825938708, Žiro-račun: 2360000-3234743147</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7.747,81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11.517,51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Tušek Vinko iz Radoboja, RADOBOJ 256, OIB: 78011172060, Žiro-račun: 2360000-3233465966</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8.526,06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12.674,42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318</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318</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Valec Leon iz Zaboka, JAKUŠEVEC ZABOČKI 23, OIB: 28659063761, Žiro-račun: 2340009-3210635717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19.701,29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29.286,93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319</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319</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Valec Zdravko iz Zaboka, JAKUŠEVEC ZABOČKI 23, OIB: 91135672403, Žiro-račun: 2340009-3200513598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55.664,90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82.748,64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Valjak Žarko iz Budinšćine, SVETI KRIŽ 21, OIB: 30356820271, Žiro-račun: 2360000-3211573708</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5.630,08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8.369,40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Veček Stjepan iz Sv.Križa Začretje, KOMOR ZAČRETSKI 29, OIB: 53260814760, Žiro-račun: 2360000-3219923710</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3.821,42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12.183,81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16.387,97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Vidović-Popek Mirko iz Zlatara, ZAGORSKA 1, OIB: 03787863909, Žiro-račun: 2360000-3220098368</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9.130,82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12.584,50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Vlahinja Toni iz Krapine, RUDOLFA LOVRECA 5, OIB: 10841367414, Žiro-račun: 2340009-3212240761</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2.308,61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10.748,98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15.019,75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highlight w:val="yellow"/>
                <w:lang w:eastAsia="en-US"/>
              </w:rPr>
            </w:pPr>
            <w:r>
              <w:rPr>
                <w:sz w:val="16"/>
                <w:szCs w:val="16"/>
              </w:rPr>
              <w:t>Vlahinja Zdenko iz Krapine, RUDOLFA LOVRECA 5, OIB: 75368048750, Žiro-račun: 2340009-3500102990</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2.308,61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12.023,38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15.824,09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Voćanec Igor iz Oroslavja, ZAGORSKO NASELJE 82, OIB: 25165623889, Žiro-račun: 2360000-3510651259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3.448,68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4.409,70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326</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326</w:t>
            </w:r>
          </w:p>
        </w:tc>
        <w:tc>
          <w:tcPr>
            <w:tcW w:type="dxa" w:w="1559"/>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Vorih Dragutin iz Sv.Križa Začretje, DONJA PAČETINA 9, OIB: 35475867010, Žiro-račun: 2360000-3211594764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7.684,36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13.245,78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11.980,89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Vragović Stjepan iz Mača, MALI BUKOVEC, OIB: 11946353525, Žiro-račun: 2360000-3214791498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7.709,79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11.461,00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Bojan iz Zaboka, JAKUŠEVEC ZABOČKI 59, OIB: 83437041268, Žiro-račun: 2340009-3200537968</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11.408,90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15.548,52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Đurđica iz Zaboka, JAKUŠEVEC ZABOČKI 58, OIB: 14836065527, Žiro-račun: 2360000-3510542573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3.344,12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4.971,21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330</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Krešimir iz Zaboka, M.GUPCA 196, OIB: 55760396199, Žiro-račun: 2340009-3206154100</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8.545,37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12.703,12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331</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Vrančić Krešo iz Zaboka, NASELJE BOROVČAKI 15, OIB: 99277726837, Žiro-račun: 2402006-3203385578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9.754,44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14.500,45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Vrbat Alojz iz Dugog Sela, ŽIVICA 40, OIB: 79781108924, Žiro-račun: 2340009-3500130554</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4.902,00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23.355,01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23.181,27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333</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333</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Vukić Anđelko iz Bedekovčine, KRIŽANČE 33, OIB: 99882090986. Žiro-račun: 2484008-3234245059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9.764,59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13.227,58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18.348,28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334</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334</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Vukić Franjo iz Bedekovčine, KRIŽANČE 33, OIB: 12766145941, Žiro-račun: 2340009-3212875586</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9.234,58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13.010,73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335</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335</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Vuletić Edo iz Zagreba, ŠESTE TRNJANSKE STRUGE 18, OIB: 58771688879, Žiro-račun: 2330003-3243488697</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4.685,88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35.464,04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41.139,54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Vuraić Danijel iz Marije Bistrice, PODGRAĐE  19, OIB: 84146585438, Žiro-račun: 2340009-3209254133</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1.940,99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2.885,37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Vuzem Branko iz Radoboja, RADOBOJ 128, OIB: 05393594804, Žiro-račun: 2360000-3216345877</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3.475,18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5.166,03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338</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Vuzem Dražen iz Radoboja, RADOBOJ 169, OIB: 15928417041, Žiro-račun: 2360000-3211351945</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5.778,41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8.589,89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Zajec Dragutin iz Lepajaca, VELIKA VES 101, OIB: 84146585438, Žiro-račun: 2340009-3200540743</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6.825,78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10.146,87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340</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340</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Zalukar Zlatko iz Krapinskih Toplica, HRŠAK BREG 19, OIB: 07331303689, Žiro-račun: 2340009-3206500799</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10.868,13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16.156,03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341</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341</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Zdilar Mirta iz Zagreba, SVETI DUH 7, OIB: 24674782838, Žiro-račun: 2360000-</w:t>
            </w:r>
            <w:r>
              <w:rPr>
                <w:sz w:val="16"/>
                <w:szCs w:val="16"/>
              </w:rPr>
              <w:lastRenderedPageBreak/>
              <w:t>3215633884</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8.156,66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12.125,30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val="nil"/>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342</w:t>
            </w:r>
          </w:p>
        </w:tc>
        <w:tc>
          <w:tcPr>
            <w:tcW w:type="dxa" w:w="70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342</w:t>
            </w:r>
          </w:p>
        </w:tc>
        <w:tc>
          <w:tcPr>
            <w:tcW w:type="dxa" w:w="1559"/>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Zrinski Aleksandar iz Stubičkih Toplica, STRMEC STUBIČKI 265C, OIB: 49496093751, Žiro-račun: 2402006-3202805935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13.343,84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19.836,29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Žitnjak Dubravko iz Zaboka, ŠPIČKOVINA 184, OIB: 95451295788, Žiro-račun: 2330003-3242958819</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2.198,68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10.550,67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14.475,54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90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Repinac Goran iz Zaboka, Lug Zabočki 31 (uplata na račun odvjetnice Miljenke Polanović HR0423400091140111967)</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108.830,13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161.781,42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3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346</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Marijan Belošević iz Krapinskih Toplica, Mala Erpenja br.111, (uplata na račun odvjetnika Damira Bertola, HR2923600001100881948</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65.593,86 kn</w:t>
            </w:r>
          </w:p>
        </w:tc>
        <w:tc>
          <w:tcPr>
            <w:tcW w:type="dxa" w:w="1417"/>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97.508,54 kn</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450"/>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347</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Agencija za zaštitu potraživanja radnika</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rPr>
                <w:rFonts w:cstheme="minorBidi" w:eastAsiaTheme="minorHAnsi"/>
                <w:sz w:val="24"/>
                <w:szCs w:val="22"/>
                <w:lang w:eastAsia="en-US"/>
              </w:rPr>
            </w:pP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317.466,20 kn</w:t>
            </w:r>
          </w:p>
        </w:tc>
        <w:tc>
          <w:tcPr>
            <w:tcW w:type="dxa" w:w="1417"/>
            <w:tcBorders>
              <w:top w:space="0" w:sz="4" w:color="auto" w:val="single"/>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473.830,72 kn</w:t>
            </w:r>
          </w:p>
        </w:tc>
        <w:tc>
          <w:tcPr>
            <w:tcW w:type="dxa" w:w="1134"/>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993"/>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225"/>
        </w:trPr>
        <w:tc>
          <w:tcPr>
            <w:tcW w:type="dxa" w:w="709"/>
            <w:tcBorders>
              <w:top w:space="0" w:sz="4" w:color="auto" w:val="single"/>
              <w:left w:space="0" w:sz="4" w:color="auto" w:val="single"/>
              <w:bottom w:space="0" w:sz="4" w:color="auto" w:val="single"/>
              <w:right w:val="nil"/>
            </w:tcBorders>
            <w:noWrap/>
            <w:vAlign w:val="center"/>
            <w:hideMark/>
          </w:tcPr>
          <w:p w:rsidRDefault="006F05F4" w:rsidR="006F05F4">
            <w:pPr>
              <w:rPr>
                <w:rFonts w:cstheme="minorBidi" w:eastAsiaTheme="minorHAnsi"/>
                <w:sz w:val="24"/>
                <w:szCs w:val="22"/>
                <w:lang w:eastAsia="en-US"/>
              </w:rPr>
            </w:pPr>
          </w:p>
        </w:tc>
        <w:tc>
          <w:tcPr>
            <w:tcW w:type="dxa" w:w="709"/>
            <w:tcBorders>
              <w:top w:val="nil"/>
              <w:left w:space="0" w:sz="4" w:color="auto" w:val="single"/>
              <w:bottom w:space="0" w:sz="4" w:color="auto" w:val="single"/>
              <w:right w:space="0" w:sz="4" w:color="auto" w:val="single"/>
            </w:tcBorders>
            <w:vAlign w:val="center"/>
          </w:tcPr>
          <w:p w:rsidRDefault="006F05F4" w:rsidR="006F05F4">
            <w:pPr>
              <w:spacing w:after="80"/>
              <w:jc w:val="center"/>
              <w:rPr>
                <w:rFonts w:eastAsia="Calibri" w:hAnsi="Calibri" w:ascii="Calibri"/>
                <w:b/>
                <w:bCs/>
                <w:sz w:val="16"/>
                <w:szCs w:val="16"/>
                <w:lang w:eastAsia="en-US"/>
              </w:rPr>
            </w:pPr>
          </w:p>
        </w:tc>
        <w:tc>
          <w:tcPr>
            <w:tcW w:type="dxa" w:w="155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Ukupno:</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791.296,91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3.931.249,37 kn</w:t>
            </w:r>
          </w:p>
        </w:tc>
        <w:tc>
          <w:tcPr>
            <w:tcW w:type="dxa" w:w="1417"/>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5.202.924,67 kn</w:t>
            </w:r>
          </w:p>
        </w:tc>
        <w:tc>
          <w:tcPr>
            <w:tcW w:type="dxa" w:w="1134"/>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0,00</w:t>
            </w:r>
          </w:p>
        </w:tc>
        <w:tc>
          <w:tcPr>
            <w:tcW w:type="dxa" w:w="993"/>
            <w:tcBorders>
              <w:top w:val="nil"/>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0,00 kn</w:t>
            </w:r>
          </w:p>
        </w:tc>
      </w:tr>
    </w:tbl>
    <w:p w:rsidRDefault="006F05F4" w:rsidP="006F05F4" w:rsidR="006F05F4">
      <w:pPr>
        <w:ind w:left="705"/>
        <w:jc w:val="both"/>
        <w:rPr>
          <w:rFonts w:eastAsia="Calibri" w:hAnsi="Calibri" w:ascii="Calibri"/>
          <w:szCs w:val="22"/>
          <w:lang w:eastAsia="en-US"/>
        </w:rPr>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p>
    <w:p w:rsidRDefault="006F05F4" w:rsidP="006F05F4" w:rsidR="006F05F4">
      <w:pPr>
        <w:ind w:left="705"/>
        <w:jc w:val="both"/>
      </w:pPr>
      <w:r>
        <w:t xml:space="preserve">II viši isplatni red </w:t>
      </w:r>
    </w:p>
    <w:tbl>
      <w:tblPr>
        <w:tblW w:type="dxa" w:w="8790"/>
        <w:tblInd w:type="dxa" w:w="817"/>
        <w:tblLayout w:type="fixed"/>
        <w:tblLook w:val="04A0" w:noVBand="1" w:noHBand="0" w:lastColumn="0" w:firstColumn="1" w:lastRow="0" w:firstRow="1"/>
      </w:tblPr>
      <w:tblGrid>
        <w:gridCol w:w="710"/>
        <w:gridCol w:w="709"/>
        <w:gridCol w:w="2126"/>
        <w:gridCol w:w="1417"/>
        <w:gridCol w:w="1701"/>
        <w:gridCol w:w="1134"/>
        <w:gridCol w:w="993"/>
      </w:tblGrid>
      <w:tr w:rsidTr="006F05F4" w:rsidR="006F05F4">
        <w:trPr>
          <w:trHeight w:val="1045"/>
        </w:trPr>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rPr>
                <w:rFonts w:eastAsia="Calibri" w:hAnsi="Calibri" w:ascii="Calibri"/>
                <w:b/>
                <w:bCs/>
                <w:sz w:val="16"/>
                <w:szCs w:val="16"/>
                <w:lang w:eastAsia="en-US"/>
              </w:rPr>
            </w:pPr>
            <w:r>
              <w:rPr>
                <w:b/>
                <w:bCs/>
                <w:sz w:val="16"/>
                <w:szCs w:val="16"/>
              </w:rPr>
              <w:t>Redbr.</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Br. prijave</w:t>
            </w:r>
          </w:p>
        </w:tc>
        <w:tc>
          <w:tcPr>
            <w:tcW w:type="dxa" w:w="2126"/>
            <w:tcBorders>
              <w:top w:space="0" w:sz="4" w:color="auto" w:val="single"/>
              <w:left w:space="0" w:sz="4" w:color="auto" w:val="single"/>
              <w:bottom w:space="0" w:sz="4" w:color="000000"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Naziv i adresa vjerovnika</w:t>
            </w:r>
          </w:p>
        </w:tc>
        <w:tc>
          <w:tcPr>
            <w:tcW w:type="dxa" w:w="1417"/>
            <w:tcBorders>
              <w:top w:space="0" w:sz="4" w:color="auto" w:val="single"/>
              <w:left w:space="0" w:sz="4" w:color="auto" w:val="single"/>
              <w:bottom w:val="nil"/>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Iznos namirenja po prethodnim diobama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color w:val="000000"/>
                <w:sz w:val="16"/>
                <w:szCs w:val="16"/>
              </w:rPr>
              <w:t>Nenemireni iznos tražbine koji se uzima u obzir po završnoj diobi</w:t>
            </w:r>
          </w:p>
        </w:tc>
        <w:tc>
          <w:tcPr>
            <w:tcW w:type="dxa" w:w="1134"/>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sz w:val="16"/>
                <w:szCs w:val="16"/>
                <w:lang w:eastAsia="en-US"/>
              </w:rPr>
            </w:pPr>
            <w:r>
              <w:rPr>
                <w:b/>
                <w:bCs/>
                <w:sz w:val="16"/>
                <w:szCs w:val="16"/>
              </w:rPr>
              <w:t xml:space="preserve">% namirenja </w:t>
            </w:r>
          </w:p>
        </w:tc>
        <w:tc>
          <w:tcPr>
            <w:tcW w:type="dxa" w:w="993"/>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bCs/>
                <w:color w:val="000000"/>
                <w:sz w:val="16"/>
                <w:szCs w:val="16"/>
                <w:lang w:eastAsia="en-US"/>
              </w:rPr>
            </w:pPr>
            <w:r>
              <w:rPr>
                <w:b/>
                <w:bCs/>
                <w:color w:val="000000"/>
                <w:sz w:val="16"/>
                <w:szCs w:val="16"/>
              </w:rPr>
              <w:t>Iznos namirenja</w:t>
            </w:r>
          </w:p>
        </w:tc>
      </w:tr>
      <w:tr w:rsidTr="006F05F4" w:rsidR="006F05F4">
        <w:trPr>
          <w:trHeight w:val="20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sz w:val="16"/>
                <w:szCs w:val="16"/>
                <w:lang w:eastAsia="en-US"/>
              </w:rPr>
            </w:pPr>
            <w:r>
              <w:rPr>
                <w:b/>
                <w:sz w:val="16"/>
                <w:szCs w:val="16"/>
              </w:rPr>
              <w:t>1</w:t>
            </w:r>
          </w:p>
        </w:tc>
        <w:tc>
          <w:tcPr>
            <w:tcW w:type="dxa" w:w="709"/>
            <w:tcBorders>
              <w:top w:space="0" w:sz="4" w:color="auto" w:val="single"/>
              <w:left w:val="nil"/>
              <w:bottom w:space="0" w:sz="4" w:color="auto" w:val="single"/>
              <w:right w:space="0" w:sz="4" w:color="auto" w:val="single"/>
            </w:tcBorders>
            <w:hideMark/>
          </w:tcPr>
          <w:p w:rsidRDefault="006F05F4" w:rsidR="006F05F4">
            <w:pPr>
              <w:spacing w:after="80"/>
              <w:jc w:val="center"/>
              <w:rPr>
                <w:rFonts w:eastAsia="Calibri" w:hAnsi="Calibri" w:ascii="Calibri"/>
                <w:b/>
                <w:sz w:val="16"/>
                <w:szCs w:val="16"/>
                <w:lang w:eastAsia="en-US"/>
              </w:rPr>
            </w:pPr>
            <w:r>
              <w:rPr>
                <w:b/>
                <w:sz w:val="16"/>
                <w:szCs w:val="16"/>
              </w:rPr>
              <w:t>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b/>
                <w:sz w:val="16"/>
                <w:szCs w:val="16"/>
                <w:lang w:eastAsia="en-US"/>
              </w:rPr>
            </w:pPr>
            <w:r>
              <w:rPr>
                <w:b/>
                <w:sz w:val="16"/>
                <w:szCs w:val="16"/>
              </w:rPr>
              <w:t>3</w:t>
            </w:r>
          </w:p>
        </w:tc>
        <w:tc>
          <w:tcPr>
            <w:tcW w:type="dxa" w:w="1417"/>
            <w:tcBorders>
              <w:top w:space="0" w:sz="4" w:color="auto" w:val="single"/>
              <w:left w:val="nil"/>
              <w:bottom w:space="0" w:sz="4" w:color="auto" w:val="single"/>
              <w:right w:space="0" w:sz="4" w:color="auto" w:val="single"/>
            </w:tcBorders>
            <w:hideMark/>
          </w:tcPr>
          <w:p w:rsidRDefault="006F05F4" w:rsidR="006F05F4">
            <w:pPr>
              <w:spacing w:after="80"/>
              <w:jc w:val="center"/>
              <w:rPr>
                <w:rFonts w:eastAsia="Calibri" w:hAnsi="Calibri" w:ascii="Calibri"/>
                <w:b/>
                <w:sz w:val="16"/>
                <w:szCs w:val="16"/>
                <w:lang w:eastAsia="en-US"/>
              </w:rPr>
            </w:pPr>
            <w:r>
              <w:rPr>
                <w:b/>
                <w:sz w:val="16"/>
                <w:szCs w:val="16"/>
              </w:rPr>
              <w:t>4</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sz w:val="16"/>
                <w:szCs w:val="16"/>
                <w:lang w:eastAsia="en-US"/>
              </w:rPr>
            </w:pPr>
            <w:r>
              <w:rPr>
                <w:b/>
                <w:sz w:val="16"/>
                <w:szCs w:val="16"/>
              </w:rPr>
              <w:t>5</w:t>
            </w:r>
          </w:p>
        </w:tc>
        <w:tc>
          <w:tcPr>
            <w:tcW w:type="dxa" w:w="1134"/>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sz w:val="16"/>
                <w:szCs w:val="16"/>
                <w:lang w:eastAsia="en-US"/>
              </w:rPr>
            </w:pPr>
            <w:r>
              <w:rPr>
                <w:b/>
                <w:sz w:val="16"/>
                <w:szCs w:val="16"/>
              </w:rPr>
              <w:t>6</w:t>
            </w:r>
          </w:p>
        </w:tc>
        <w:tc>
          <w:tcPr>
            <w:tcW w:type="dxa" w:w="993"/>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b/>
                <w:sz w:val="16"/>
                <w:szCs w:val="16"/>
                <w:lang w:eastAsia="en-US"/>
              </w:rPr>
            </w:pPr>
            <w:r>
              <w:rPr>
                <w:b/>
                <w:sz w:val="16"/>
                <w:szCs w:val="16"/>
              </w:rPr>
              <w:t>7</w:t>
            </w:r>
          </w:p>
        </w:tc>
      </w:tr>
      <w:tr w:rsidTr="006F05F4" w:rsidR="006F05F4">
        <w:trPr>
          <w:trHeight w:val="359"/>
        </w:trPr>
        <w:tc>
          <w:tcPr>
            <w:tcW w:type="dxa" w:w="709"/>
            <w:tcBorders>
              <w:top w:val="nil"/>
              <w:left w:space="0" w:sz="4" w:color="auto" w:val="single"/>
              <w:bottom w:space="0" w:sz="4" w:color="auto" w:val="single"/>
              <w:right w:space="0" w:sz="4" w:color="auto" w:val="single"/>
            </w:tcBorders>
            <w:noWrap/>
            <w:vAlign w:val="center"/>
          </w:tcPr>
          <w:p w:rsidRDefault="006F05F4" w:rsidR="006F05F4">
            <w:pPr>
              <w:spacing w:after="80"/>
              <w:jc w:val="center"/>
              <w:rPr>
                <w:rFonts w:eastAsia="Calibri" w:hAnsi="Calibri" w:ascii="Calibri"/>
                <w:sz w:val="16"/>
                <w:szCs w:val="16"/>
                <w:lang w:eastAsia="en-US"/>
              </w:rPr>
            </w:pPr>
          </w:p>
        </w:tc>
        <w:tc>
          <w:tcPr>
            <w:tcW w:type="dxa" w:w="709"/>
            <w:tcBorders>
              <w:top w:space="0" w:sz="4" w:color="auto" w:val="single"/>
              <w:left w:val="nil"/>
              <w:bottom w:space="0" w:sz="4" w:color="auto" w:val="single"/>
              <w:right w:space="0" w:sz="4" w:color="auto" w:val="single"/>
            </w:tcBorders>
          </w:tcPr>
          <w:p w:rsidRDefault="006F05F4" w:rsidR="006F05F4">
            <w:pPr>
              <w:spacing w:after="80"/>
              <w:jc w:val="center"/>
              <w:rPr>
                <w:rFonts w:eastAsia="Calibri" w:hAnsi="Calibri" w:ascii="Calibri"/>
                <w:sz w:val="16"/>
                <w:szCs w:val="16"/>
                <w:lang w:eastAsia="en-US"/>
              </w:rPr>
            </w:pPr>
          </w:p>
        </w:tc>
        <w:tc>
          <w:tcPr>
            <w:tcW w:type="dxa" w:w="2126"/>
            <w:tcBorders>
              <w:top w:val="nil"/>
              <w:left w:space="0" w:sz="4" w:color="auto" w:val="single"/>
              <w:bottom w:space="0" w:sz="4" w:color="auto" w:val="single"/>
              <w:right w:space="0" w:sz="4" w:color="auto" w:val="single"/>
            </w:tcBorders>
            <w:vAlign w:val="center"/>
          </w:tcPr>
          <w:p w:rsidRDefault="006F05F4" w:rsidR="006F05F4">
            <w:pPr>
              <w:spacing w:after="80"/>
              <w:jc w:val="center"/>
              <w:rPr>
                <w:rFonts w:eastAsia="Calibri" w:hAnsi="Calibri" w:ascii="Calibri"/>
                <w:sz w:val="16"/>
                <w:szCs w:val="16"/>
                <w:lang w:eastAsia="en-US"/>
              </w:rPr>
            </w:pPr>
          </w:p>
        </w:tc>
        <w:tc>
          <w:tcPr>
            <w:tcW w:type="dxa" w:w="1417"/>
            <w:tcBorders>
              <w:top w:space="0" w:sz="4" w:color="auto" w:val="single"/>
              <w:left w:val="nil"/>
              <w:bottom w:space="0" w:sz="4" w:color="auto" w:val="single"/>
              <w:right w:space="0" w:sz="4" w:color="auto" w:val="single"/>
            </w:tcBorders>
          </w:tcPr>
          <w:p w:rsidRDefault="006F05F4" w:rsidR="006F05F4">
            <w:pPr>
              <w:spacing w:after="80"/>
              <w:jc w:val="center"/>
              <w:rPr>
                <w:rFonts w:eastAsia="Calibri" w:hAnsi="Calibri" w:ascii="Calibri"/>
                <w:sz w:val="16"/>
                <w:szCs w:val="16"/>
                <w:lang w:eastAsia="en-US"/>
              </w:rPr>
            </w:pPr>
          </w:p>
        </w:tc>
        <w:tc>
          <w:tcPr>
            <w:tcW w:type="dxa" w:w="1701"/>
            <w:tcBorders>
              <w:top w:val="nil"/>
              <w:left w:space="0" w:sz="4" w:color="auto" w:val="single"/>
              <w:bottom w:space="0" w:sz="4" w:color="auto" w:val="single"/>
              <w:right w:space="0" w:sz="4" w:color="auto" w:val="single"/>
            </w:tcBorders>
            <w:noWrap/>
            <w:vAlign w:val="center"/>
          </w:tcPr>
          <w:p w:rsidRDefault="006F05F4" w:rsidR="006F05F4">
            <w:pPr>
              <w:spacing w:after="80"/>
              <w:jc w:val="center"/>
              <w:rPr>
                <w:rFonts w:eastAsia="Calibri" w:hAnsi="Calibri" w:ascii="Calibri"/>
                <w:sz w:val="16"/>
                <w:szCs w:val="16"/>
                <w:lang w:eastAsia="en-US"/>
              </w:rPr>
            </w:pPr>
          </w:p>
        </w:tc>
        <w:tc>
          <w:tcPr>
            <w:tcW w:type="dxa" w:w="1134"/>
            <w:tcBorders>
              <w:top w:val="nil"/>
              <w:left w:val="nil"/>
              <w:bottom w:space="0" w:sz="4" w:color="auto" w:val="single"/>
              <w:right w:space="0" w:sz="4" w:color="auto" w:val="single"/>
            </w:tcBorders>
            <w:noWrap/>
            <w:vAlign w:val="center"/>
          </w:tcPr>
          <w:p w:rsidRDefault="006F05F4" w:rsidR="006F05F4">
            <w:pPr>
              <w:spacing w:after="80"/>
              <w:jc w:val="center"/>
              <w:rPr>
                <w:rFonts w:eastAsia="Calibri" w:hAnsi="Calibri" w:ascii="Calibri"/>
                <w:sz w:val="16"/>
                <w:szCs w:val="16"/>
                <w:lang w:eastAsia="en-US"/>
              </w:rPr>
            </w:pPr>
          </w:p>
        </w:tc>
        <w:tc>
          <w:tcPr>
            <w:tcW w:type="dxa" w:w="993"/>
            <w:tcBorders>
              <w:top w:val="nil"/>
              <w:left w:val="nil"/>
              <w:bottom w:space="0" w:sz="4" w:color="auto" w:val="single"/>
              <w:right w:space="0" w:sz="4" w:color="auto" w:val="single"/>
            </w:tcBorders>
            <w:noWrap/>
            <w:vAlign w:val="center"/>
          </w:tcPr>
          <w:p w:rsidRDefault="006F05F4" w:rsidR="006F05F4">
            <w:pPr>
              <w:spacing w:after="80"/>
              <w:jc w:val="center"/>
              <w:rPr>
                <w:rFonts w:eastAsia="Calibri" w:hAnsi="Calibri" w:ascii="Calibri"/>
                <w:sz w:val="14"/>
                <w:szCs w:val="16"/>
                <w:lang w:eastAsia="en-US"/>
              </w:rPr>
            </w:pPr>
          </w:p>
        </w:tc>
      </w:tr>
      <w:tr w:rsidTr="006F05F4" w:rsidR="006F05F4">
        <w:trPr>
          <w:trHeight w:val="9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PETROKEMIJA d.d., Aleja Vukovar 4, 44320 Kutina, OIB:24503685008, žiro-račun 2340009-1100121912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267.115,49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r>
      <w:tr w:rsidTr="006F05F4" w:rsidR="006F05F4">
        <w:trPr>
          <w:trHeight w:val="112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SOKOL MARIĆ d.o.o., Trg maršala Tita 8/II, 10000, Zagreb, OIB 11543074213, žiro-račun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432.677,77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ZAGORSKI VODOVOD d.o.o., Ulica Ksavera Šandora Gjalskog 1, 49210 Zabok, OIB: 61979475705, žiro-račun 2340009-1510019298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12.410,45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AUSTROTHERM d.o.o., Antuna Šoljana 14, 10000 Zagreb, OIB: 55772873930, žiro-račun 2484008-1105272795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1.422.180,16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HIDROELEKTRE NISKOGRADNJE d.d., Zeleni trg 6 a, 10000 Zagreb, OIB: 78260296240, Žiro-račun: 2340009-1100086651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42.047,41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NEDJELJKO TEŠIJA, vlasnik OBRTA ZA PRIJEVOZ, GRAĐEVINARSTVO, TRGOVINU I USLUGE, Baruna Trenka bb, 21000 Split, OIB: 63318738680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24.147,10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SPRINKLER MONTAŽA d.o.o., Avenija M. Držića 77 a, 10000 Zagreb, OIB: 40615052917, Žiro-račun: 2360000-1102063912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401.401,93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PRIZMA VV d.o.o., Mali Otok 20, 48317 Legrad, OIB: 54428819781, Žiro-račun: 2360000-1101637958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48.533,97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UNIVERZAL d.o.o., Medarska 67, 10000 Zagreb, OIB: 79045452342, Žiro-račun: 2360000-1101228972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23.353,17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URSA ZAGREB d.o.o., Puškarićeva 15, Lučko, Zagreb, OIB: 28107805481, Žiro-račun: 2402006-1100059306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23.216,52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HEMPEL d.o.o., Novigradska ulica 32, 52470 Umag, OIB: 14448967911, Žiro-račun: 2380006-1140009029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1.689.083,69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SVEUČILIŠTE U ZAGREBU - GEODETSKI FAKULTET, Kačićeva 26, 10000 Zagreb, OIB:43594593297, Žiro-račun: 2340009-1100010196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181.281,07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2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JADROAGENT D. D., Trg Ivana Koblera 2, 51000 Rijeka, OIB: 95976200516, Žiro-račun: 2402006-1100388316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42.832,25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"STAS" D.O.O., Franje Blažinca 27, 10370 Dugo Selo, OIB: 71567077819, Žiro-račun: 2360000-1102133743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36.912,84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VELEBIT PROMET D.O.O., Industrijska 5, 10370 Dugo Selo, OIB: 67912509737, Žiro-račun: 2360000-1101352147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51.519,30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AGG-ZAGREB D.O.O., Hribarov prilaz 6 a, 10000 Zagreb, OIB: 62928837776, Žiro-račun: 2340009-1110055058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208.276,96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JUŽNI JADRAN D.O.O., Kneza Branimira 3, 20350 Metković, OIB: 15221472135, Žiro-račun: 2330003-1100104300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32.961,59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BIROTEHNIKA,VL. JURICA CESAREC, M. Gupca 67, 49210 Zabok,OIB: 11336135334, Žiro-račun: 2340009-1150157350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3.809,23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GEO-BT D.O.O., Lug Zabočki 10 e, 49210 Zabok, OIB: 58872692204, Žiro-račun: 2360000-1101348409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18.352,59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ČAZMATRANS - NOVA D.O.O.,M.Novačića 10, 43240 Čazma, OIB: 04767584912, Žiro-račun: 2390001-1100340449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1.885,12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RADIO KAJ D.O.O., Haendelova 4,10000 Zagreb, OIB: 68155026706, Žiro-račun: 2340009-1100210770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2.460,00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 DILJ D.O.O.(članica NEXE Grupe), Ciglarska 33, 32100 Vinkovci, OIB:60248788788, Žiro-račun: 2360000-1101231005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13.347,25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IMPULS-LEASING D.O.O., Velimira Škorpika 24/1, 10000 Zagreb, OIB: 65918029671, Žiro-račun: 2400008-1590269169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2.879.413,87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TEHNO-MAR -COMMERCE D.O.O. (TEHNOMAR D.O.O.), Froudeova 50, 10000 Zagreb, OIB: 57699883158, Žiro-račun: 2340009.1100029969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22.140,00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ANDRIJA BAKOVIĆ, VL. OBRTA: ARMIRANJE BAKOVIĆ, 1.b Vinogradski odvojak 3, 10312 Kloštar Ivanić, OIB: 60185180774, Žiro-račun: 2340009-1140206618</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461.430,74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"STROJOPROMET - ZAGREB" D.O.O., Zagrebačka 6, 10292 Šenkovec, OIB: 97994010225, Žiro-račun: 2360000-1101329739</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657.434,77   </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TIHOMIR RUBEŠA, ODVJETNIK IZ ZAGREBA, Palmotićeva 64 a, 10000 Zagreb, OIB: 61154612224, Žiro-račun: 2360000-1100922303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173.618,90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0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TEHNOMOBIL-ELSTING D.O.O., Optujska 30, 42000 Varaždin, OIB: 53895510755, Žiro-račun: 2340009-1100196162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605.786,79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FARMA-PROM D.O.O., Jovana Bijelića 5, 78000 Banja Luka, Bosna i Hercegovina, JIB: 4401150480000, Žiro-račun: 562-099-00002592-90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2.963,20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FEROIMPEX D.O.O., Europska avenija 2, 31000 Osijek, OIB: 15607451871, Žiro-račun: 2500009-1102029748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13.444,31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CROATIA OSIGURANJE D. D. FILIJALA ZABOK, Matije Gupca 13, 49210 Zabok, OIB: 26187994862, Žiro-račun: 2340009-1400019550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24.777,00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HRVATSKA RADIOTELEVIZIJA, JAVNA USTANOVA, Prisavlje 3, 10000 Zagreb, OIB: 68419124305, Žiro-račun: 2500009-1501135368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10.425,72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HENKEL CROATIA D.O.O., Budmanijeva 1, 10000 Zagreb, OIB: 09730191730, Žiro-račun: 2484008-1100198221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1.220.206,52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SUPRA NET D.O.O., Majstorska 5, 10000 Zagreb, OIB: 43340124580, Žiro-račun: 2484008-1102219137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117.132,83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IVERMA D.O.O.,Dolec 57, 10090 Zagreb, OIB: 53133010837, Žiro-račun: 2360000-1101484491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139.935,47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HP- HRVATSKA POŠTA D. D., Jurišićeva 13, 10000 Zagreb, OIB:87311810356, Žiro-račun: 2390001-1100018674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33.462,70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LINDE PLIN D.O.O., Kalinovac 2a, 47000 Karlovac, OIB: 64936811186, Žiro-račun: 2360000-1102175374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1.247.406,88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M.K.M. D.O.O., Breznica 7, 42225 Breznički Hum, OIB: 98247514249, Žiro-račun: 2360000-1101731888</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10.499,94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EUROBETON D. D., Kalmana Mesarića 38, 40323 Prelog, OIB: 59843165634, Žiro-račun: 24020006-1100028917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21.883,68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TRGOVINA ŽELJEZO D.O.O., Grbec 9, Markuševec Turopoljski, 10412 D. Lomnica, sjedište poduzeća: Nova cesta 130, Zagreb, OIB: 40043420451, Žiro-račun: 2382001-1100063102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7.208,58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GLM AUTO-SERVIS OROSLAVJE, Vl. Milan Gmaz Luški,  Zagrebačka 1, 49243 Oroslavje, OIB: 02586214731, Žiro-račun: 2360000-1100772792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28.841,82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42.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HORVAT COLOR, Vl. Robert Horvat, Magistratska 34, 49000 Krapina, OIB: 94695482326, Žiro-račun: 2360000-1101657287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71.694,30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"GRAPKIĆ PREVOZ" D.O.O., Stjepan Polje bb, 75320 Gračanica, Bosna i Hercegovina, UIO: 420 976 446 0007, Žiro-račun: 3060490000737776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8.265,21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RHEA D.O.O., Buzinski prilaz 36, Zagreb, OIB: 43354566311, Žiro-račun: 2340009-1110197484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2.382,21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TREMCO ILLBRUCK Ges. mbH, Campus 21, Liebermannstr. A02/401, 2345 Brunn am Gebirge, Austria, Žiro-račun (punomoćnika): 2340009-1160232146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225.449,40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ROHE HRVATSKA D.O.O., Škorpikova 3b, Zagreb, OIB: 02586214731, Žiro-račun: 2500009-1101223030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48.211,58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METAL TRADE COMAX, a.s., Velvary 420, 273 24 Velvary, Republika Češka, Nerezidentni račun: 1051018264/5500, IBAN: CZ72 5500 0000 0010 5101 8264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107.932,25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UNIMEX D.O.O., Tadije Smičiklasa 16, 47000 Karlovac, OIB: 60382881936, Žiro-račun: 2340009-1110408684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601.394,89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TOI TOI D.O.O., Kvintička 16, 10000 Zagreb, OIB: 73497369534, Žiro-račun: 2360000-1101347215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31.091,76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KLESARSTVO LUCIĆ D.O.O., Tomislavova 6, Hrastina, 10430 Samobor, OIB: 44651918372, Žiro-račun: 2484008-1104948196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105.915,43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INSTALOMONT TERMOCENTAR D.O.O., Kralja Tomislava 7, 40000 Čakovec, OIB: 44586331767, Žiro-račun: 2402006-1100030687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134.963,19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TISAK DA-DA D.O.O., Velinci 19a, 49295 Kumrovec, OIB: 26012844053, Žiro-račun: 2503007-1100071611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9.227,36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AUTO- SAFIR D.O.O., Horvaćanska 17, 10000 Zagreb, OIB: 33548604975, Žiro-račun: 2360000-1101316253</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4.809,31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LOKATOR - ŠPED D.O.O., Zadarska 80, 10000 Zagreb, OIB: 05758212400, Žiro-račun: 2484008-1105639145</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25.182,97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55.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HŽ CARGO, Mihanovićeva 12, 10000 Zagreb, OIB: 08720210702, Žiro-račun: 2340009-1110252677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113.905,19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CENTAR ZA KOMBINIRANI TRANSPORT ZAGREB D. D., Trg Senjskih uskoka 7-8, 10020 Zagreb, OIB: 49800593791, Žiro-račun: 2392007-1100000125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10.613,24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INDUSTROOPREMA D.O.O., C.M.P. Obrtnička 1, 10000 Zagreb, OIB: 012913006683, Žiro-račun: 2360000-1101310184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50.806,22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NIEROS METAL-TOVARNA OPREME D.O.O.,Gmajna 55, 2380 Slovenj Gradec, Slovenia, MB:5487498, Žiro-račun: SI56 0510 0800 0040 635 (ABANSI2X)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17.539,16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PASTOR-TVA D. D.,Novačka cesta 2, Rakitje, 10437 Bestovje, OIB:17140959007, Žiro-račun: 2402006-1100603308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6.606,70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ALUMINIJSKI KROVNI SISTEMI D.O.O., Vij. Vlahe Bukovca 10, OIB: 05995124616, Žiro-račun: 2402006-1100408985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1.753.444,46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VIK-HR D.O.O., Božidarevićeva 9, 10000 Zagreb, OIB: 77964845376, Žiro-račun: 2360000-1101366252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163.093,23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KOMUNALNO ZABOK D.O.O., Zivtov trg 3, 49210 Zabok, OIB: 31174430130, Žiro-račun: 2360000-1101228905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28.859,10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KOMUNALNO ZABOK D.O.O., Zivtov trg 3, 49210 Zabok, OIB: 31174430130, Žiro-račun: 2360000-1101228905</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1.260,69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LIPAPROMET D.O.O.,Radnička cesta 220a, 10000 Zagreb, OIB: 27060811148, Žiro-račun: 2484008-1100396902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459.444,90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QUESTUS SIGURNOST D.O.O., Pantovčak 28, 10000 Zagreb, OIB: 58978103730, Žiro-račun: 2484008-1104898793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4.826,32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KONSPEKT-SIGURNOST D.O.O., Hrelička zavrtnica 11, 10000 Zagreb, OIB: 17710121944, Žiro-račun: 2484008-1101668980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8.392,27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MMP AUTOMATSKA VRATA D.O.O., Božidara Kunca 1/4, 10000 Zagreb, OIB: 49261752334, Žiro-račun: 2360000-1101211166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211.948,74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68.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BETON-LUČKO D.O.O., Puškarićeva 1b, 10250 Lučko, OIB: 87425920265, Žiro-račun: 2402006-1100013349</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13.128,60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LEPOGLAVEC D.O.O., Dravska bb, 40321 Goričan, OIB: 44976770657, Žiro-račun: 2392007-1100033283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16.626,98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MANDEK INTERIJERI D.O.O., Matije Divkovića 11, 10000 Zagreb, OIB: 28128635064, Žiro-račun: 2360000-1101935629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26.459,94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INSTITUT IGH D.D., janka Rakuše 1, 10000 Zagreb, OIB: 79766124714, Žiro-račun: 2360000-1101243767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72.182,45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ELEKTROMETAL D. D. , Ferde Rusana 2, 43000 Bjelovar, OIB: 45669853088, Žiro-račun: 2402006-1100000787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137.548,74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HANSA - FLEX CROATIA D.O.O., III Resnik 9, 10000 Zagreb, OIB: 60365429880, Žiro-račun: 2484008-1100243034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20.290,78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EUROKRAN D.O.O., Krapinska bb, 10298 Donja Bistra, OIB: 96431649722, Žiro-račun: 2500009-1101143239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149.053,66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HEP - OPSKRBA D.O.O., Ulica grada Vukovara 37, 10000 Zagreb, OIB: 63073332379, Žiro.račun: 2340009-1110112928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73.983,72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ENISON D.O.O., Dr. Luje Naletilića 10, OIB: 18314675174, Žiro-račun: 2360000-1500218716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512.969,45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RECRO-NET D.O.O., Avenija Većeslava Holjevca 40, 10000 Zagreb, OIB: 64868024732, Žiro-račun: 2402006-1100017962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100.170,37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ALING D.O.O., Folnegovićeva 6, 10000 Zagreb, OIB: 67349852816, Žiro-račun: 2495009-1136002204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810.374,49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MLADEN KRANJEC, VL. OBRTA "PROIZVODNJA VIJAKA KRANJEC", Ulica grada Vukovara 3, 10000 Zagreb, OIB: 59294924118, Žiro-račun: 2360000-1100660276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15.076,45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41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ROCKWOOL ADRIATIC D.O.O., Poduzetnička zona Pićan 1, 52333 Potpićan, OIB: 68329725135, Žiro-račun: 2340009-1110175892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2.419.026,45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81.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ELEKTROKEM D.O.O., A. Šenoe 69, Vugrovec, 10360 Sesvete, OIB: 38411868043, Žiro-račun: 2360000-1101479308</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2.139.720,09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SAMOBORKA D. D. Zagrebačka 32a, 10430 Samobor, OIB: 53149109818, Žiro-račun: 2340009-1100213215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128.610,23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GRAD ZAGREB, Trg Stjepana Radića 1, 10000 Zagreb (Odsjek za komunalne poslove), Žiro-račun: 2360000-1813300007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8.213,21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M.B. AUTO D.O.O., Koledovčina 8, 10000 Zagreb, OIB:89027343720, Žiro-račun: 2500009-1101011141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110.824,64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KUEHNE &amp; NAGEL, d.o.o., Gospodarska 2, 10431 Sveta Nedelja, OIB: 81210206592, Žiro-račun: 2360000-1101470085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85.955,60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FOND ZA ZAŠTITU OKOLIŠA I ENERGETSKU UČINKOVITOST, Ksaver 208, 10000 Zagreb, Žiro-račun: 2390001-1100314066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1.145,37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PASTOR INŽENJERING D. D., Novačka cesta 2, 10437 Rakitje, OIB: 55598634637, Žiro-račun. 2484008-1100531573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383.278,00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HRVATSKE VODE, Vodnogospodarska ispostava za mali sliv "Krapina-Sutla", Zagrebačka 13, 49214 Veliko Trgovišće, OIB: 28921383001, Žiro-račun: 1001005-1713350005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133.908,68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TEHNOGUMA D.O.O., Obrtnička 1, 10000 Zagreb, OIB: 38867318377, Žiro-račun: 2402006-1100055967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299.414,82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EMOS D.O.O., Čulinečka cesta 27, 10000 Zagreb, OIB: 29021670168, Žiro-račun: 2360000-1101340927</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6.342,69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PRAJO &amp; CO D.O.O., E. Šlomovića 12, 33000 Virovitica, OIB: 57620665038, Žiro-račun: 2407000-1100361715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207.123,60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JADRANSKO OSIGURANJE D. D., Listopadska 2, 10000 Zagreb, OIB: 94472454976, Žiro-račun: 2481000-1400105204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314.169,22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5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ŠALKO D.O.O., Donja Šemnica 255, 49000 Donja Šemnica, OIB: 44376484502, Žiro-račun: 2360000-1101273746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17.945,57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94.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EL ZAYEGH HAMED,Stalni sudski tumač za Arapski jezik, Laurenčićeva 10, 10000 Zagreb, OIB: 67714881859, Žiro-račun: 2360000-3113664111</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7.997,10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GRAD ZAGREB, Trg Stjepana Radića 1, 10000 Zagreb, Prolazni račun prihoda sudionika: 2360000-1500076919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597,73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REHAU D.O.O., Franje Lučića 34, 10090 Zagreb, OIB: 39268025266, Žiro-račun: 2484008-1100261193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139.468,97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BOJORAD-FLIK D.O.O., Vlaška 90, 10000 Zagreb, OIB: 16465787544, Žiro-račun: 2382001-1100007586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14.810,85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 C S S  D.O.O., Savska 144a, 10000 Zagreb, OIB:55562638214, Žiro-račun: 2360000-1101482344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81.340,50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"ILIRIC - DSW" D.O.O., Put Petrića 45d, 23000 Zadar, OIB: 47725377076, Žiro-račun: 2360000-1101489869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96.044,97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HOREX TRADE D.O.O., Josipa Lončara 6, OIB: 54680477838, Žiro-račun: 2330003-1100206191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792.536,14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ARGENTIN D.O.O., Ričvica bb, 21216 Kaštel Novi, OIB: 72435034652, Žiro-račun: 2500009-1101204267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161.343,74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APM - TRGOVINA D.O.O., Hruševec 59, 49240 Donja Stubica, OIB: 67769661550, Žiro-račun: 2402006-1100476601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37.647,03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5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FEAL HRVATSKA D.O.O., Rudeška 3a, 10000 Zagreb, OIB: 39824206096, Žiro-račun: 2340009-1110075506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2.240.462,31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FERROSTIL MONT D.O.O., Zadarska 77, 10000 Zagreb, OIB: 72333026791, Žiro-račun: 2360000-1102274297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691.924,87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KRAPINA-PROJEKT D.O.O., Antuna Mihanovića 33, 49000 Krapina, OIB: 47189978213, Žiro-račun: 2340009-1110028751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9.473,80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AQUA NATURA D.O.O., Jurja Denzlera 67, 10000 Zagreb, OIB: 76238467913, Žiro-račun: 2360000-1102160962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4.374,51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107.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FILC MENGEŠ DD, Slovenska Cesta 40, 1234 Mengeš, Slovenia, IBAN: SI46 29000 0001874 382, SWIFT: BACXSI22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138.915,56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H.M. NEKRETNINE D.O.O., Petrinjska 83, 10000 Zagreb, OIB: 00196250457, Žiro-račun: 2360000-1100711103</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254.430,49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FRAGMAT H D.O.O., Donja Pačetina 1a, 49223 Sveti Križ začretje, OIB: 79245189795, Žiro-račun: 2500009-1101032997</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507.249,70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AUTOPRIJEVOZ-NISKOGRADNJA Vl. Mladen Podovorec, 49245 Gornja Stubica, OIB: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390.347,29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SECURITAS ZOLOTA D.O.O., J. Martinovića 15, 10000 Zagreb, OIB: 32680908016, Žiro-račun: 2402006-1100421632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433.085,38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4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REPUBLIKA HRVATSKA, KRAPINSKO-ZAGORSKA ŽUPANIJA, GRAD ZABOK, Ured gradonačelnika, Zivtov trg 10, OIB: 39265120858, Žiro-račun: 2360000-1851900006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59.420,18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ZAGREBAČKI HOLDING D.O.O. Podružnica Robni terminali Zagreb, Jankomir 25, 10000 Zagreb, OIB: 85584865987, Žiro-račun: 2360000-1400481807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6.059.469,47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VAMACO M.V. D.O.O., Draškovićeva 54, 10000 Zagreb, OIB: 25840795861, Žiro-račun: 2484008-1101818800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4.727.178,00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BKS BANK D. D. Mljekarski put 3, 51000 Rijeka, OIB: 61436608168, Žiro-račun: 2488001-1011111116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5.523.357,88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ZLARING D.O.O., Crnčićeva 9, 10000 Zagreb, OIB: 97665390982, Žiro-račun: 2360000-1101397239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5.530.360,79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PONDT D.O.O., IV. Barutanski ogranak 5/1, 10000 Zagreb, OIB: 60078728358, Žiro-račun: 2340009-1100072567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590.163,26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AGROKOR D. D., Trg Dražena Petrovića 3, 10000 Zagreb, OIB: 05937759187, Žiro-račun: 2481000-1120017890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6.999.803,91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119.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ALUK TIM D.O.O., Žegoti 10, 51215 Kastav, OIB: 15446401037, Žiro-račun: 2360000-1101653118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567.554,22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0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REGENERACIJA D. D., Prilaz dr. Franje Tuđmana 11, 49210 Zabok, OIB: 66421949049, Žiro-račun: 2360000-1101797843</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1.077.808,35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IMEX BANKA D. D., Tolstojeva 6, 21000 Split, OIB: 99326633206, Žiro-račun:2492008-1011111116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1.723,00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VENETO BANKA D. D. Draškovićeva 58, 10000 Zagreb, OIB: 81712716992, Žiro-račun: 2381009-1011111116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SIGA-MONTAŽA D.O.O., Mandaličina 12b, 10000 Zagreb, OIB: 87111337419, Žiro-račun: 2500009-1101180586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2.227.110,66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VIMA - SAMOBOR D.O.O., Šmidhenova 4, 10430 Samobor, OIB: 92114257606, Žiro-račun: 2340009-1110305369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7.304.283,26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 N S  D.O.O., Sabljak Selo 4a, 47300 Ogulin, OIB: 89532768099, Žiro-račun: 2340009-1110421531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33.667,81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PTP-ZAPREŠIĆ D.O.O., Ilije Gregorića 20, 10290 Zaprešić, OIB: 13388634586, Žiro-račun: 2484008-1100474216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80.123,60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METEOR GRUPA D.O.O. U STEČAJU, Optujska 12, 42000 Varaždin, OIB: 09637080512, Žiro-račun: 2500009-1101037216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221.541,93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"REGAL-MONT" ELEKTRO-MONTERSKI OBRT, VL. DAMIR GOJAK, Mihovljan 31, 49252 Mihovljan, OIB: 49806229251, Žiro-račun: 2360000-1101108745</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1.687.225,65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0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135.</w:t>
            </w:r>
          </w:p>
        </w:tc>
        <w:tc>
          <w:tcPr>
            <w:tcW w:type="dxa" w:w="2126"/>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spacing w:after="80"/>
              <w:jc w:val="center"/>
              <w:rPr>
                <w:rFonts w:eastAsia="Calibri" w:hAnsi="Calibri" w:ascii="Calibri"/>
                <w:sz w:val="16"/>
                <w:szCs w:val="16"/>
                <w:lang w:eastAsia="en-US"/>
              </w:rPr>
            </w:pPr>
            <w:r>
              <w:rPr>
                <w:sz w:val="16"/>
                <w:szCs w:val="16"/>
              </w:rPr>
              <w:t>THYSSENKRUPP GRAĐEVINSKI ELEMENTI D.O.O., Kovinska 4a, 10000 Zagreb, OIB: 47328499044, Žiro-račun: 2360000-1101816058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1.675.621,17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137.</w:t>
            </w:r>
          </w:p>
        </w:tc>
        <w:tc>
          <w:tcPr>
            <w:tcW w:type="dxa" w:w="2126"/>
            <w:tcBorders>
              <w:top w:val="nil"/>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sz w:val="16"/>
                <w:szCs w:val="16"/>
              </w:rPr>
            </w:pPr>
          </w:p>
          <w:p w:rsidRDefault="006F05F4" w:rsidR="006F05F4">
            <w:pPr>
              <w:jc w:val="center"/>
              <w:rPr>
                <w:sz w:val="16"/>
                <w:szCs w:val="16"/>
              </w:rPr>
            </w:pPr>
            <w:r>
              <w:rPr>
                <w:sz w:val="16"/>
                <w:szCs w:val="16"/>
              </w:rPr>
              <w:t xml:space="preserve">MARCEGAGLIA S.p.A. Via dei Bresciani 16, 46040 Gazoldo degli Ippoliti, Republica Italia, Račun br. 13646, SWIFT: BNLI IT RR MNX, IBAN: IT87 E010 0511 5000 0000 0013 646  </w:t>
            </w:r>
          </w:p>
          <w:p w:rsidRDefault="006F05F4" w:rsidR="006F05F4">
            <w:pPr>
              <w:spacing w:after="80"/>
              <w:jc w:val="center"/>
              <w:rPr>
                <w:rFonts w:eastAsia="Calibri" w:hAnsi="Calibri" w:ascii="Calibri"/>
                <w:sz w:val="16"/>
                <w:szCs w:val="16"/>
                <w:lang w:eastAsia="en-US"/>
              </w:rPr>
            </w:pPr>
            <w:r>
              <w:rPr>
                <w:sz w:val="16"/>
                <w:szCs w:val="16"/>
              </w:rPr>
              <w:t xml:space="preserve">DRUŠTVO PRIPOJENO DRUŠTVU MARFIN S.R.L. </w:t>
            </w:r>
            <w:r>
              <w:rPr>
                <w:sz w:val="16"/>
                <w:szCs w:val="16"/>
              </w:rPr>
              <w:lastRenderedPageBreak/>
              <w:t>sa sjedištem u Italiji, Via dei Bresciani 16, 46040 Gazoldo degli Ippoliti, račun IBAN BR.IT 87E 01005 11500 000000013646, SWIFT: BNLI IT RR, otvoren kod Banca Nazionale del Lavoro, Pizza Cavalloti 3, 46100 Mantova</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lastRenderedPageBreak/>
              <w:t>573.086,13 kn</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1.799.928,73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3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131.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GEO-EKO D.O.O., Nikole Pavića 11, 10000 Zagreb, OIB: 83188522824, Žiro-račun: 2402006-1100421987</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153.536,28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"STROJNA OBRADA METALA LENDREC", VL. ZVONIMIR LENDREC, V. Šipeka 122, 49244 Stubičke Toplice, OIB: 39823510698, Žiro-račun: 2340009-1160024260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62.668,40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 FI-MA Ilindenska 115/2/5,1430-Kavadarci, Makedonija (tražbina je prenesena sa "TIK" s. Kravari UVOZ-IZVOZ D.O.O., Goce Delčev BB s. Kravari, 7000 Bitola, Republika Makedonija)</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113.106,72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354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HRVATSKI ZAVOD ZA ZDRAVSTVENO OSIGURANJE, PODRUČNI URED KRAPINA, Ivana Rendića 7, 49000 Krapina, OIB: 02958272670, Žiro-račun Državnog proračuna RH: 1001005-1863000160; Uplate u iznosu: 1. MARIJAN BELOŠEVIĆ (108.905,70 kn) - model i poziv na broj (glavnica): 64 5916-41618-12000084, (kamate):65 7064-078-41618-1200084. 2. DAVOR OREMUŠ (20.096,98 kn) - model i poziv na broj (glavnica): 64 5916-41618-12000109, (kamate): 65 7064-078-41618-1200109. 3. JELENKO FUČEK (94.724,62 kn)- model i poziv na broj (glavnica): 64 5916-41618-12000111, (kamate): 65 7064-078-41618-1200111.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260.963,94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FRANKSTAHL ZAGREB D.O.O., Pantovčak 134c, 10000 Zagreb, OIB: 74438812930, Žiro-račun: 2484008-1101309990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2.132.032,89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3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PET-PROM D.O.O., Vrtni put 5, 10000 Zagreb, OIB:67247311476, Žiro-račun: 2360000-1101413997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1.380.390,68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LAGER BAŠIĆ D.O.O., I.B. Mažuranić 8, 10000 Zagreb, OIB: 49617677906, Žiro-račun:2360000-1101395415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389.049,05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138.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TRANSPETROL AUSTRIA GmbH, Predstavništvo Beograd, Cara Lazara 13, 11000 Beograd, Srbija, Konto: 2.033.975 BLZ 33000,IBAN: AT35 3300 0000 0203 3975, SWIFT RLBBAT2E</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15.212,01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AKRIPOL ZAGREB D.O.O. ,Resselova 2-4, 10000 Zagreb, OIB: 68640627854, Žiro-račun: 2360000-1101701625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77.643,74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INA - INDUSTRIJA NAFTE D. D. ,Av. V. Holjevca 10, 10000 Zagreb, OIB: 27759560625, Žiro-račun: 2340009-1100022902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32.697,30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2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DUNAV - DRAVA CEMENT D.O.O., Ivana Lučića 2a, 10000 Zagreb, OIB: 18917330107, Žiro-račun: 2360000-1101971198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526.956,30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70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METALIS D.O.O., Toplička 54, 49240 Donja Stubica, OIB: 37031031645, Žiro-račun: 2360000-1101352171 </w:t>
            </w:r>
            <w:r>
              <w:rPr>
                <w:b/>
                <w:bCs/>
                <w:i/>
                <w:iCs/>
                <w:sz w:val="16"/>
                <w:szCs w:val="16"/>
              </w:rPr>
              <w:t xml:space="preserve">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201.121,76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IM - COMP D.O.O., Luje Bezeredija 47, 40000 Čakovec, OIB: 06002200611, Žiro-račun: 2484008-1100161622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611.558,29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PBZ - LEASING D.O.O., Radnička cesta 44, 10000 Zagreb, OIB: 57270798205, Žiro-račun: 2340009-1100107545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267.693,53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OTP LEASING D. D., Avenija Dubrovnik 16/5, 10000 Zagreb, OIB: 23780250353, Žiro-račun: 2407000-1100162613 </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1.761.519,91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GOLUBOVEČKI KAMENOLOMI D.O.O., Novi Golubovec 26, 49255 Novi Golubovec, OIB: 17144387225, Žiro-račun: 2360000-1101212218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8.258.011,50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PRVI FAKTOR D.O.O., Hektorovićeva 2/5, 10000 Zagreb, OIB: 63278028623, Žiro-račun: 2484008-1103355002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2.580.242,45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69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REPUBLIKA HRVATSKA, ŽUPANIJSKO DRŽAVNO ODVJETNIŠTVO U ZAGREBU, MINISTARSTVO FINANCIJA, POREZNA UPRAVA, PODRUČNI URED KRAPINA</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69.784,96 kn</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45.866.286,50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3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149.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ZAGREBAČKA BANKA D. D., PAROMLINSKA 2, 10000 Zagreb, OIB: 92963223473, Žiro-račun: 2360000-1000000013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17.918.397,27 kn</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7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BANCO POPOLARE CROATIA D. D. Petrovaradinska 1, 10000 Zagreb, OIB: 51129133900, Žiro-račun: 4115008-1011111116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4.335.540,47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UNI CREDIT LEASING CROATIA D.O.O., HEINZELOVA 33, 10000 Zagreb, OIB: 18736141210, Žiro-račun: 2360000-1101923623</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433.136,58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5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PRIVREDNA BANKA ZAGREB D. D., RAČKOGA 6, 10000 Zagreb, OIB: 02535697732, Žiro-račun: 2340009-1000000013 (poziv na broj: 2600013-486256-7)-potraživanje preneseno na FERROSTILMONT doo</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12.661.776,30 kn</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2295"/>
        </w:trPr>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BKS BANK AG iz Austrije, 9020 Klagenfurt St. Veiter Ring 43; broj računa 100-095505, SWIFT: BFKKAT2K, IBAN: AT95 1700 0001 0009 5505</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7.101.729,99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SOCIET GENERALE - SPLITSKA BANKA D. D., R. Boškovića 16, 21000 Split, OIB: 69326397242, Žiro-račun: 2330003-1000000013 (poziv na br. 92601000002)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3.550.041,47 kn</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5.276.633,61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NAVA BANKA D.D., Tratinska 27, 10000 Zagreb, OIB:07492912398, Žiro-račun: 2495009-1011111116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1.265.119,95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ERSTE &amp; STEIERMARKISCHE S -LEASING D.O.O., Zelinska 3, 10000 Zagreb, Matični/porezni br.: 1262343, Žiro-račun: 2402006-1100067576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36.401,76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MEPRO D.O.O.     Jazvine 18, 49232 Radoboj, OIB:88531953808, Žiro-račun: 2360000-1101249675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43.035,02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TBZ papir d.o.o.,        Braće Radić 96, 10000 Zagreb, OIB:95495481382, Žiro-račun: 2402006-1100559069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74.826,04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4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159.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VRTARIĆ VJEKOSLAV, Gredice 75, 49290 Klanjec, OIB: 47087949849, VRTARIĆ BRIGITA, Gredice 75, 49290 Klanjec, OIB: 64909868593, VRTARIĆ SANJA Gredice 75, 49290 Klanjec, OIB: 29428744124, Žiro-račun: 2340009-1140061779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162.577,58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8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EKO FLOR PLUS d.o.o, Mokrice 180/c, 49243 Oroslavje, OIB: 50730247993, Žiro-račun: 2402006-1100476781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13.499,35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7"/>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161.</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HRVATSKI TELEKOM d.d, Savska 32, Zagreb, OIB: 81793146560, Žiro-račun: 2360000-1500074255</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171.736,43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56"/>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STEMCOR AG, Grafenauweg 4, 6300 Zug, Švicarska, SWIFT: CRESCHZZ80A, IBAN: CH3504835072803492000 Credit Suisse, Zurich, Švicarska</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2.283.318,50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163.</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INDENNA-IMPULS d.o.o, Žitnjak bb, 1000 Zagreb, OIB: 18427923588, Žiro-račun: 2503007-1100034122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185.755,24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TEKOL-TERI d.o.o, Podmurvice 2, 51000 Rijeka, OIB: 33758635544, Žiro-račun: 2390001-1100370531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143.030,95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HEP-Operator distribucijskog sustava d.o.o.-ELEKTRA ZABOK, Matije Gupca 57, p.p.30, 49210 Zabok, OIB: 46830600751, Žiro-račun: 2360000-1500033566</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44.767,01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SIM GRADNJA d.o.o., Škorpikova 3/b, Zagreb, OIB: 05170934873, Žiro-račun: 2503007-1100039959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249.321,19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OTIS DIZALA d.o.o, Prilaz V.Brajkovića 15, Zagreb, OIB: 76080865307, Žiro-račun: 2330003-1100333691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13.845,97 kn</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GEO-OPREMA Ciglenečki d.o.o, Zagorska 7/b, 49223 Sv. Križ Začretje, OIB: 48983988319, Žiro-račun: 2360000-1101290600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448.486,25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MAS.TECH D.O.O., Rudarska 3, Labin, OIB: 30240809658, Žiro-račun: 2340009-1110242917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170.959,74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ADING-HR d.o.o, Šime Ljubića 7, Split, OIB: 57180934181, Žiro-račun: 2500009-1101333366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103.301,70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6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171.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VIG d.d, Rakitnica 2, Zagreb, OIB: 80499543406, Žiro-račun: 2408002-1100036072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423.193,96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KRPAN DIZALA SERVIS d.o.o, Ventilatorska 2, 10250 Zagreb-Lučko, OIB: 98008095215, Žiro-račun: 2495009-1136006658</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13.841,04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9"/>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FOST NOVI d.o.o., Harambašićeva 7, Zagreb, OIB: 59430537110, Žiro-račun: 2360000-1102156781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3.214,37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174.</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NABA TRADING Ltd, Graystone Manor 25, 16192 Costal Highway, DE 19958 USA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2.390.140,46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3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STJEPAN ŽAVRLJAN, vlasnik OBRTA ZA IZRADU PREDMETA IZ PLASTIČNIH MASA I UMJETNIH SMOLA, Franje Dursta 3, Zagreb, OIB: 46026027497 , Žiro-račun: 2360000-1100715784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58.470,81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176.</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DULEX d.o.o., Ludbreg, Frankopanska 1, OIB: 09818079505, Žiro-račun: 2360000-1101745314</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67.180,95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53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REPUBLIKA HRVATSKA, MINISTARSTVO FINANCIJA, POREZNA UPRAVA, PODRUČNI URED KRAPINA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362.716,86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KOMICRO D.O.O., Žitnjak bb, 10000 Zagreb, OIB: 89720022828, Žiro-račun: 2382001-1100288843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32.440,91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PRODUKT D.O.O., Vrbanićeva 50, 10000 Zagreb, OIB: 93205471623, Žiro-račun: HR122340009-1100017067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175.623,09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41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6.</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ROBA METALS B.V. Zomerdijk 27-33, 3402 Mjijsselstein, Netherlands, SWIFT:FVLBNL 22, IBAN:NL59FVLB0226555550,F.van Lanschot bank, Broj banke: 22.65.55.550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772.074,73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KOVINTRADE HRVATSKA D.O.O., Čulinečka cesta 221d, 10000 Zagreb, OIB: 35798309099, Žiro-račun: 2484008-1104152295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788.911,39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LABARATORIJ ZA TOPLINSKA MJERENJA D.O.O. Hrastovička bb, Lučko, Zagreb, OIB: 74035465510, Žiro-račun: </w:t>
            </w:r>
            <w:r>
              <w:rPr>
                <w:sz w:val="16"/>
                <w:szCs w:val="16"/>
              </w:rPr>
              <w:lastRenderedPageBreak/>
              <w:t>2360000-1101393333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lastRenderedPageBreak/>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34.317,98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183.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DALEKOVOD PROIZVODNJA D.O.O., Trnoščica bb, 10370 Dugo Selo, OIB:79970472123, Žiro-račun: 2360000-1101607614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944.147,04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1"/>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HRVATSKE ŠUME D.O.O. Ljudevita Farkaša Vukotinovića 2, 10000 Zagreb, OIB: 69693144506, Žiro-račun: 1001005-1700055099</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883.201,99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185.</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11.</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BENTELER TRGOVINA D.O.O., Stjepana Radića 5, 49247 Zlatar Bistrica, OIB: 15511945487, Žiro-račun: 2360000-1102010487</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2.396.245,28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KAMEN BENKOVAC D.O.O., Kralja Dmitra Zvonimira 65, 23420 Benkovac, OIB: 30065206145, Žiro-račun: 2407000-1100139314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288.684,19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69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187.</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13.</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SCHENKER D.O.O., Slavonska avenija 52, 10000 Zagreb, OIB: 51003352330, Žiro-račun: 2330003-1100206468</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27.874,80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7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ALU - KON D.O.O., Paukovečka cesta 23, Goričica, Donja Zelina, 10380 Sveti Ivan Zelina, OIB: 97717717462, Žiro-račun: 2484008-1106210715</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336.734,24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189.</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ZAGORJE-TEHNOBETON DD, Pavleka Miškine 49, 42000 Varaždin, OIB: 68289504926, Žiro-račun: 2360000-1101720922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3.273.045,10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8"/>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190.</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ERSTE CARD CLUB D.O.O. Praška 5, 10000 Zagreb, OIB: 85941596441, Žiro-račun: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90.747,65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7"/>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LEOPOLD D.O.O., Svilajska 35, 31000 Osijek, OIB: 14089750788, Žiro-račun: 2340009-1102714737</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10.463,50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192.</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18.</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MMP AUTOMATSKA VRATA D.O.O., Božidara Kunca 1/4, 10000 Zagreb, OIB: 49261752334, Žiro-račun: 2360000-1101211166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281.363,88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9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19.</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"AUTOPRIJEVOZNIK DARKO", Vl. Darko Razum, Dvorski put 3, Molvice, 10430 Samobor, OIB: 00531619576, Žiro-račun: 2403009-1150000254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4.523,40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6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194.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20.</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TEREZIJA MITAR, Vl. Obrta TM - OBRT ZA VODOINSTALACIJE I NEKRETNINE, B. Valenti 81, 52440 Poreč, OIB: 03179370763, Žiro-račun: 2360000-1100736107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5.852,59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LTD savjetovanje d.o.o za usluge., Palinovečka 19e, 10000 Zagreb, OIB: 83253866952, Žiro.račun: 2360000-1102166742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4.920,00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83"/>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WURTH - HRVATSKA D.O.O., Franje Lučića 23/3, 10000 Zagreb, OIB: 52641439848, Žiro-račun: 2484008-1100166602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60.356,99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5"/>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DIV D.O.O., TVORNICA VIJAKA, Bobovica 10, 10430 Samobor, OIB: 33890755814, Žiro-račun: 2484008-1100228260</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54.445,68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3"/>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198.</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MILAN ZELIĆ, Vl. Obrta "ZAF", II Bizek 42, 10000 Zagreb, OIB: 61263842500, Žiro-račun: 2402006-1150038602</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15.994,37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45"/>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199.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26.</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PERI oplate i skele d.o.o. Dolenica 20, 10255 Donji Stupnik, OIB: 31650405172, Žiro račun: 2360000-1101818424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18.276,58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41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27.</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HEP-Operator distribucijskog sustava doo, ELEKTROISTRA PULA, Vergerijeva 6, 52100 Pula, OIB: 46830600751, Žiro-račun: 2402006-1500273538</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1.867,96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0"/>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201.</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WORK-ING d.o.o. Irme Gorzo 4,  Varaždin, OIB: 80628159935, Žiro račun: 2360000-1101745162</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301.886,30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4"/>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202.</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29.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DELT PAPIR d.o.o., Kamenarka 33, Zagreb, OIB: 43954802808, Žiro-račun: 2340009-1110317209</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58.507,20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249"/>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203.</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EGLE dizajn d.o.o., Ježdovečka  103, Lučko, OIB: 33709721045, Žiro račun: 2360000-1102121011</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6.209,27 kn</w:t>
            </w:r>
          </w:p>
        </w:tc>
        <w:tc>
          <w:tcPr>
            <w:tcW w:type="dxa" w:w="1134"/>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2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204.</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31.</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G.Z.R. POSLEK vl. Slavko Poslek, Gredice 104, Klanjec, OIB: 43250735660, Žiro račun: 2360000-1100921144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9.100,18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40"/>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205.</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32.</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DOMOFERM D.O.O., Pere Devčića 63, 10290 Zaprešić, OIB: 52720139456, Žiro-račun: 2330003-1100204013</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65.947,58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4"/>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lastRenderedPageBreak/>
              <w:t>206.</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33.</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MIRAKUL D.O.O., Vukovarska 88, 31000 Osijek, OIB: 42474114531, Žiro-račun: 2484008-1101403654</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16.658,89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16"/>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207.</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34.</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KAAS TRANS D.O.O., Rožajska 13, 36300 Novi Pazar, Republika Srbija, Matični br. 06832105, T.račun: 205-133940-42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125.086,05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1132"/>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208.</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35.</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ABS SISAK D.O.O., (ranije CMC SISAK), Braće Kavurića 12, 44000 Sisak, OIB: 06081850685, Žiro-račun: 230000-1101835256</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3.763.498,54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978"/>
        </w:trPr>
        <w:tc>
          <w:tcPr>
            <w:tcW w:type="dxa" w:w="709"/>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209.</w:t>
            </w:r>
          </w:p>
        </w:tc>
        <w:tc>
          <w:tcPr>
            <w:tcW w:type="dxa" w:w="709"/>
            <w:tcBorders>
              <w:top w:space="0" w:sz="4" w:color="auto" w:val="single"/>
              <w:left w:val="nil"/>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37.</w:t>
            </w:r>
          </w:p>
        </w:tc>
        <w:tc>
          <w:tcPr>
            <w:tcW w:type="dxa" w:w="2126"/>
            <w:tcBorders>
              <w:top w:val="nil"/>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 xml:space="preserve">SGS ADRIATICA d.o.o., Karlovačka cesta 4i, 10000 Zagreb, OIB: 69359376226, Žiro-račun: 2340009-1117019157    </w:t>
            </w:r>
          </w:p>
        </w:tc>
        <w:tc>
          <w:tcPr>
            <w:tcW w:type="dxa" w:w="1417"/>
            <w:tcBorders>
              <w:top w:space="0" w:sz="4" w:color="auto" w:val="single"/>
              <w:left w:val="nil"/>
              <w:bottom w:space="0" w:sz="4" w:color="auto" w:val="single"/>
              <w:right w:space="0" w:sz="4" w:color="auto" w:val="single"/>
            </w:tcBorders>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1701"/>
            <w:tcBorders>
              <w:top w:val="nil"/>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14.223,05 kn</w:t>
            </w:r>
          </w:p>
        </w:tc>
        <w:tc>
          <w:tcPr>
            <w:tcW w:type="dxa" w:w="1134"/>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val="nil"/>
              <w:left w:val="nil"/>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851"/>
        </w:trPr>
        <w:tc>
          <w:tcPr>
            <w:tcW w:type="dxa" w:w="709"/>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210.</w:t>
            </w:r>
          </w:p>
        </w:tc>
        <w:tc>
          <w:tcPr>
            <w:tcW w:type="dxa" w:w="709"/>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38.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REPUBLIKA HRVATSKA, MINISTARSTVO FINANCIJA, POREZNA UPRAVA, PODRUČNI URED KRAPINA</w:t>
            </w:r>
          </w:p>
        </w:tc>
        <w:tc>
          <w:tcPr>
            <w:tcW w:type="dxa" w:w="1417"/>
            <w:tcBorders>
              <w:top w:space="0" w:sz="4" w:color="auto" w:val="single"/>
              <w:left w:space="0" w:sz="4" w:color="auto" w:val="single"/>
              <w:bottom w:space="0" w:sz="4" w:color="auto" w:val="single"/>
              <w:right w:space="0" w:sz="4" w:color="auto" w:val="single"/>
            </w:tcBorders>
            <w:vAlign w:val="center"/>
            <w:hideMark/>
          </w:tcPr>
          <w:p w:rsidRDefault="006F05F4" w:rsidR="006F05F4">
            <w:pPr>
              <w:spacing w:after="80"/>
              <w:jc w:val="center"/>
              <w:rPr>
                <w:rFonts w:eastAsia="Calibri" w:hAnsi="Calibri" w:ascii="Calibri"/>
                <w:sz w:val="16"/>
                <w:szCs w:val="16"/>
                <w:lang w:eastAsia="en-US"/>
              </w:rPr>
            </w:pPr>
            <w:r>
              <w:rPr>
                <w:sz w:val="16"/>
                <w:szCs w:val="16"/>
              </w:rPr>
              <w:t>0,00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after="80"/>
              <w:jc w:val="center"/>
              <w:rPr>
                <w:rFonts w:eastAsia="Calibri" w:hAnsi="Calibri" w:ascii="Calibri"/>
                <w:sz w:val="16"/>
                <w:szCs w:val="16"/>
                <w:lang w:eastAsia="en-US"/>
              </w:rPr>
            </w:pPr>
            <w:r>
              <w:rPr>
                <w:sz w:val="16"/>
                <w:szCs w:val="16"/>
              </w:rPr>
              <w:t>137.556,07 kn</w:t>
            </w:r>
          </w:p>
        </w:tc>
        <w:tc>
          <w:tcPr>
            <w:tcW w:type="dxa" w:w="1134"/>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w:t>
            </w:r>
          </w:p>
        </w:tc>
        <w:tc>
          <w:tcPr>
            <w:tcW w:type="dxa" w:w="993"/>
            <w:tcBorders>
              <w:top w:space="0" w:sz="4" w:color="auto" w:val="single"/>
              <w:left w:space="0" w:sz="4" w:color="auto" w:val="single"/>
              <w:bottom w:space="0" w:sz="4" w:color="auto" w:val="single"/>
              <w:right w:space="0" w:sz="4" w:color="auto" w:val="single"/>
            </w:tcBorders>
            <w:noWrap/>
            <w:vAlign w:val="center"/>
            <w:hideMark/>
          </w:tcPr>
          <w:p w:rsidRDefault="006F05F4" w:rsidR="006F05F4">
            <w:pPr>
              <w:spacing w:lineRule="auto" w:line="276" w:after="200"/>
              <w:jc w:val="center"/>
              <w:rPr>
                <w:rFonts w:eastAsia="Calibri" w:hAnsi="Calibri" w:ascii="Calibri"/>
                <w:szCs w:val="22"/>
                <w:lang w:eastAsia="en-US"/>
              </w:rPr>
            </w:pPr>
            <w:r>
              <w:rPr>
                <w:sz w:val="16"/>
                <w:szCs w:val="16"/>
              </w:rPr>
              <w:t>0,00 kn</w:t>
            </w:r>
          </w:p>
        </w:tc>
      </w:tr>
      <w:tr w:rsidTr="006F05F4" w:rsidR="006F05F4">
        <w:trPr>
          <w:trHeight w:val="270"/>
        </w:trPr>
        <w:tc>
          <w:tcPr>
            <w:tcW w:type="dxa" w:w="709"/>
            <w:tcBorders>
              <w:top w:space="0" w:sz="4" w:color="auto" w:val="single"/>
              <w:left w:space="0" w:sz="4" w:color="auto" w:val="single"/>
              <w:bottom w:space="0" w:sz="4" w:color="auto" w:val="single"/>
              <w:right w:space="0" w:sz="4" w:color="auto" w:val="single"/>
            </w:tcBorders>
            <w:noWrap/>
            <w:hideMark/>
          </w:tcPr>
          <w:p w:rsidRDefault="006F05F4" w:rsidR="006F05F4">
            <w:pPr>
              <w:spacing w:after="80"/>
              <w:rPr>
                <w:rFonts w:eastAsia="Calibri" w:hAnsi="Calibri" w:ascii="Calibri"/>
                <w:b/>
                <w:bCs/>
                <w:sz w:val="16"/>
                <w:szCs w:val="16"/>
                <w:lang w:eastAsia="en-US"/>
              </w:rPr>
            </w:pPr>
            <w:r>
              <w:rPr>
                <w:b/>
                <w:bCs/>
                <w:sz w:val="16"/>
                <w:szCs w:val="16"/>
              </w:rPr>
              <w:t>Ukupno:</w:t>
            </w:r>
          </w:p>
        </w:tc>
        <w:tc>
          <w:tcPr>
            <w:tcW w:type="dxa" w:w="709"/>
            <w:tcBorders>
              <w:top w:space="0" w:sz="4" w:color="auto" w:val="single"/>
              <w:left w:space="0" w:sz="4" w:color="auto" w:val="single"/>
              <w:bottom w:space="0" w:sz="4" w:color="auto" w:val="single"/>
              <w:right w:space="0" w:sz="4" w:color="auto" w:val="single"/>
            </w:tcBorders>
            <w:vAlign w:val="center"/>
          </w:tcPr>
          <w:p w:rsidRDefault="006F05F4" w:rsidR="006F05F4">
            <w:pPr>
              <w:spacing w:after="80"/>
              <w:jc w:val="center"/>
              <w:rPr>
                <w:rFonts w:eastAsia="Calibri" w:hAnsi="Calibri" w:ascii="Calibri"/>
                <w:b/>
                <w:bCs/>
                <w:sz w:val="16"/>
                <w:szCs w:val="16"/>
                <w:lang w:eastAsia="en-US"/>
              </w:rPr>
            </w:pPr>
          </w:p>
        </w:tc>
        <w:tc>
          <w:tcPr>
            <w:tcW w:type="dxa" w:w="2126"/>
            <w:tcBorders>
              <w:top w:space="0" w:sz="4" w:color="auto" w:val="single"/>
              <w:left w:space="0" w:sz="4" w:color="auto" w:val="single"/>
              <w:bottom w:space="0" w:sz="4" w:color="auto" w:val="single"/>
              <w:right w:space="0" w:sz="4" w:color="auto" w:val="single"/>
            </w:tcBorders>
            <w:hideMark/>
          </w:tcPr>
          <w:p w:rsidRDefault="006F05F4" w:rsidR="006F05F4">
            <w:pPr>
              <w:spacing w:after="80"/>
              <w:rPr>
                <w:rFonts w:eastAsia="Calibri" w:hAnsi="Calibri" w:ascii="Calibri"/>
                <w:b/>
                <w:bCs/>
                <w:sz w:val="16"/>
                <w:szCs w:val="16"/>
                <w:lang w:eastAsia="en-US"/>
              </w:rPr>
            </w:pPr>
            <w:r>
              <w:rPr>
                <w:b/>
                <w:bCs/>
                <w:sz w:val="16"/>
                <w:szCs w:val="16"/>
              </w:rPr>
              <w:t> </w:t>
            </w:r>
          </w:p>
        </w:tc>
        <w:tc>
          <w:tcPr>
            <w:tcW w:type="dxa" w:w="1417"/>
            <w:tcBorders>
              <w:top w:space="0" w:sz="4" w:color="auto" w:val="single"/>
              <w:left w:space="0" w:sz="4" w:color="auto" w:val="single"/>
              <w:bottom w:space="0" w:sz="4" w:color="auto" w:val="single"/>
              <w:right w:space="0" w:sz="4" w:color="auto" w:val="single"/>
            </w:tcBorders>
            <w:vAlign w:val="center"/>
          </w:tcPr>
          <w:p w:rsidRDefault="006F05F4" w:rsidR="006F05F4">
            <w:pPr>
              <w:jc w:val="center"/>
              <w:rPr>
                <w:rFonts w:eastAsia="Calibri" w:hAnsi="Calibri" w:ascii="Calibri"/>
                <w:b/>
                <w:bCs/>
                <w:sz w:val="16"/>
                <w:szCs w:val="16"/>
              </w:rPr>
            </w:pPr>
          </w:p>
          <w:p w:rsidRDefault="006F05F4" w:rsidR="006F05F4">
            <w:pPr>
              <w:spacing w:after="80"/>
              <w:jc w:val="center"/>
              <w:rPr>
                <w:rFonts w:eastAsia="Calibri" w:hAnsi="Calibri" w:ascii="Calibri"/>
                <w:b/>
                <w:bCs/>
                <w:sz w:val="16"/>
                <w:szCs w:val="16"/>
                <w:lang w:eastAsia="en-US"/>
              </w:rPr>
            </w:pPr>
            <w:r>
              <w:rPr>
                <w:b/>
                <w:bCs/>
                <w:sz w:val="16"/>
                <w:szCs w:val="16"/>
              </w:rPr>
              <w:t>34.786.932,10</w:t>
            </w:r>
          </w:p>
        </w:tc>
        <w:tc>
          <w:tcPr>
            <w:tcW w:type="dxa" w:w="1701"/>
            <w:tcBorders>
              <w:top w:space="0" w:sz="4" w:color="auto" w:val="single"/>
              <w:left w:space="0" w:sz="4" w:color="auto" w:val="single"/>
              <w:bottom w:space="0" w:sz="4" w:color="auto" w:val="single"/>
              <w:right w:space="0" w:sz="4" w:color="auto" w:val="single"/>
            </w:tcBorders>
            <w:noWrap/>
          </w:tcPr>
          <w:p w:rsidRDefault="006F05F4" w:rsidR="006F05F4">
            <w:pPr>
              <w:jc w:val="right"/>
              <w:rPr>
                <w:rFonts w:eastAsia="Calibri" w:hAnsi="Calibri" w:ascii="Calibri"/>
                <w:b/>
                <w:bCs/>
                <w:sz w:val="16"/>
                <w:szCs w:val="16"/>
              </w:rPr>
            </w:pPr>
          </w:p>
          <w:p w:rsidRDefault="006F05F4" w:rsidR="006F05F4">
            <w:pPr>
              <w:spacing w:after="80"/>
              <w:jc w:val="right"/>
              <w:rPr>
                <w:rFonts w:eastAsia="Calibri" w:hAnsi="Calibri" w:ascii="Calibri"/>
                <w:b/>
                <w:bCs/>
                <w:sz w:val="16"/>
                <w:szCs w:val="16"/>
                <w:lang w:eastAsia="en-US"/>
              </w:rPr>
            </w:pPr>
            <w:r>
              <w:rPr>
                <w:b/>
                <w:bCs/>
                <w:sz w:val="16"/>
                <w:szCs w:val="16"/>
              </w:rPr>
              <w:t>182.790.769,80 kn</w:t>
            </w:r>
          </w:p>
        </w:tc>
        <w:tc>
          <w:tcPr>
            <w:tcW w:type="dxa" w:w="1134"/>
            <w:tcBorders>
              <w:top w:space="0" w:sz="4" w:color="auto" w:val="single"/>
              <w:left w:space="0" w:sz="4" w:color="auto" w:val="single"/>
              <w:bottom w:space="0" w:sz="4" w:color="auto" w:val="single"/>
              <w:right w:space="0" w:sz="4" w:color="auto" w:val="single"/>
            </w:tcBorders>
            <w:noWrap/>
            <w:hideMark/>
          </w:tcPr>
          <w:p w:rsidRDefault="006F05F4" w:rsidR="006F05F4">
            <w:pPr>
              <w:rPr>
                <w:rFonts w:cstheme="minorBidi" w:eastAsiaTheme="minorHAnsi"/>
                <w:sz w:val="24"/>
                <w:szCs w:val="22"/>
                <w:lang w:eastAsia="en-US"/>
              </w:rPr>
            </w:pPr>
          </w:p>
        </w:tc>
        <w:tc>
          <w:tcPr>
            <w:tcW w:type="dxa" w:w="993"/>
            <w:tcBorders>
              <w:top w:space="0" w:sz="4" w:color="auto" w:val="single"/>
              <w:left w:space="0" w:sz="4" w:color="auto" w:val="single"/>
              <w:bottom w:space="0" w:sz="4" w:color="auto" w:val="single"/>
              <w:right w:space="0" w:sz="4" w:color="auto" w:val="single"/>
            </w:tcBorders>
            <w:noWrap/>
          </w:tcPr>
          <w:p w:rsidRDefault="006F05F4" w:rsidR="006F05F4">
            <w:pPr>
              <w:jc w:val="center"/>
              <w:rPr>
                <w:rFonts w:eastAsia="Calibri" w:hAnsi="Calibri" w:ascii="Calibri"/>
                <w:b/>
                <w:bCs/>
                <w:sz w:val="16"/>
                <w:szCs w:val="16"/>
              </w:rPr>
            </w:pPr>
          </w:p>
          <w:p w:rsidRDefault="006F05F4" w:rsidR="006F05F4">
            <w:pPr>
              <w:spacing w:after="80"/>
              <w:jc w:val="center"/>
              <w:rPr>
                <w:rFonts w:eastAsia="Calibri" w:hAnsi="Calibri" w:ascii="Calibri"/>
                <w:b/>
                <w:bCs/>
                <w:sz w:val="16"/>
                <w:szCs w:val="16"/>
                <w:lang w:eastAsia="en-US"/>
              </w:rPr>
            </w:pPr>
            <w:r>
              <w:rPr>
                <w:b/>
                <w:bCs/>
                <w:sz w:val="16"/>
                <w:szCs w:val="16"/>
              </w:rPr>
              <w:t>0,00 kn</w:t>
            </w:r>
          </w:p>
        </w:tc>
      </w:tr>
    </w:tbl>
    <w:p w:rsidRDefault="006F05F4" w:rsidP="006F05F4" w:rsidR="006F05F4">
      <w:pPr>
        <w:ind w:left="705"/>
        <w:jc w:val="both"/>
        <w:rPr>
          <w:rFonts w:eastAsia="Calibri" w:hAnsi="Calibri" w:ascii="Calibri"/>
          <w:szCs w:val="22"/>
          <w:lang w:eastAsia="en-US"/>
        </w:rPr>
      </w:pPr>
    </w:p>
    <w:p w:rsidRDefault="006F05F4" w:rsidP="006F05F4" w:rsidR="006F05F4">
      <w:pPr>
        <w:ind w:firstLine="705"/>
        <w:jc w:val="both"/>
      </w:pPr>
    </w:p>
    <w:p w:rsidRDefault="006F05F4" w:rsidP="006F05F4" w:rsidR="006F05F4">
      <w:pPr>
        <w:ind w:firstLine="708"/>
        <w:jc w:val="both"/>
      </w:pPr>
      <w:r>
        <w:t>POUKA O PRAVNOM LIJEKU</w:t>
      </w:r>
    </w:p>
    <w:p w:rsidRDefault="006F05F4" w:rsidP="006F05F4" w:rsidR="006F05F4">
      <w:pPr>
        <w:ind w:left="708"/>
        <w:jc w:val="both"/>
      </w:pPr>
      <w:r>
        <w:t>Svaki vjerovnik može stečajnom sucu uložiti prigovor na diobeni popis usmeno na  završnom ročištu.</w:t>
      </w:r>
    </w:p>
    <w:p w:rsidRDefault="006F05F4" w:rsidP="006F05F4" w:rsidR="006F05F4">
      <w:pPr>
        <w:jc w:val="both"/>
      </w:pPr>
    </w:p>
    <w:p w:rsidRDefault="006F05F4" w:rsidP="006F05F4" w:rsidR="006F05F4"/>
    <w:p w:rsidRDefault="007923D7" w:rsidP="006F05F4" w:rsidR="007923D7" w:rsidRPr="000668F5">
      <w:pPr>
        <w:pStyle w:val="Tijeloteksta"/>
        <w:jc w:val="both"/>
        <w:outlineLvl w:val="0"/>
        <w:rPr>
          <w:sz w:val="24"/>
        </w:rPr>
      </w:pPr>
    </w:p>
    <w:sectPr w:rsidSect="00515BF0" w:rsidR="007923D7" w:rsidRPr="000668F5">
      <w:headerReference w:type="even" r:id="rId9"/>
      <w:headerReference w:type="default" r:id="rId10"/>
      <w:footerReference w:type="even" r:id="rId11"/>
      <w:footerReference w:type="default" r:id="rId12"/>
      <w:headerReference w:type="first" r:id="rId13"/>
      <w:footerReference w:type="first" r:id="rId14"/>
      <w:endnotePr>
        <w:numFmt w:val="decimal"/>
      </w:endnotePr>
      <w:pgSz w:h="16838" w:w="11906"/>
      <w:pgMar w:gutter="0" w:footer="720" w:header="720" w:left="1800" w:bottom="28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8F5" w:rsidP="000668F5" w:rsidR="000668F5">
      <w:r>
        <w:separator/>
      </w:r>
    </w:p>
  </w:endnote>
  <w:endnote w:id="0" w:type="continuationSeparator">
    <w:p w:rsidRDefault="000668F5" w:rsidP="000668F5" w:rsidR="000668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font235">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5F4" w:rsidR="006F05F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5F4" w:rsidR="006F05F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5F4" w:rsidR="006F05F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8F5" w:rsidP="000668F5" w:rsidR="000668F5">
      <w:r>
        <w:separator/>
      </w:r>
    </w:p>
  </w:footnote>
  <w:footnote w:id="0" w:type="continuationSeparator">
    <w:p w:rsidRDefault="000668F5" w:rsidP="000668F5" w:rsidR="000668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2BF" w:rsidP="00C8432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F05F4" w:rsidR="00E278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2BF" w:rsidP="00F7611C" w:rsidR="00E278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05F4">
      <w:rPr>
        <w:rStyle w:val="Brojstranice"/>
        <w:noProof/>
      </w:rPr>
      <w:t>141</w:t>
    </w:r>
    <w:r>
      <w:rPr>
        <w:rStyle w:val="Brojstranice"/>
      </w:rPr>
      <w:fldChar w:fldCharType="end"/>
    </w:r>
  </w:p>
  <w:p w:rsidRDefault="006F05F4" w:rsidP="00E33139" w:rsidR="00E278BA" w:rsidRPr="00A32E6E">
    <w:pPr>
      <w:pStyle w:val="Zaglavlje"/>
      <w:jc w:val="right"/>
    </w:pP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5F4" w:rsidR="006F05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6763B"/>
    <w:multiLevelType w:val="hybridMultilevel"/>
    <w:tmpl w:val="3A1CCBFC"/>
    <w:lvl w:tplc="4836BCB0" w:ilvl="0">
      <w:start w:val="2"/>
      <w:numFmt w:val="bullet"/>
      <w:lvlText w:val="-"/>
      <w:lvlJc w:val="left"/>
      <w:pPr>
        <w:ind w:hanging="360" w:left="1080"/>
      </w:pPr>
      <w:rPr>
        <w:rFonts w:cs="font235" w:eastAsia="Arial Unicode MS" w:hAnsi="Calibri" w:ascii="Calibri"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151F68DE"/>
    <w:multiLevelType w:val="hybridMultilevel"/>
    <w:tmpl w:val="39108508"/>
    <w:lvl w:tplc="F26CA08A" w:ilvl="0">
      <w:start w:val="2"/>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
    <w:nsid w:val="1A962E66"/>
    <w:multiLevelType w:val="hybridMultilevel"/>
    <w:tmpl w:val="A5DEB3AC"/>
    <w:lvl w:tplc="787ED8CC" w:ilvl="0">
      <w:numFmt w:val="bullet"/>
      <w:lvlText w:val="-"/>
      <w:lvlJc w:val="left"/>
      <w:pPr>
        <w:ind w:hanging="360" w:left="720"/>
      </w:pPr>
      <w:rPr>
        <w:rFonts w:cs="Arial" w:eastAsia="Times New Roman" w:hAnsi="Calibri" w:ascii="Calibri" w:hint="default"/>
        <w:color w:val="auto"/>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C023C28"/>
    <w:multiLevelType w:val="hybridMultilevel"/>
    <w:tmpl w:val="C5CCA53E"/>
    <w:lvl w:tplc="97FE8124" w:ilvl="0">
      <w:start w:val="1"/>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52CC17EB"/>
    <w:multiLevelType w:val="hybridMultilevel"/>
    <w:tmpl w:val="522CD95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69523D75"/>
    <w:multiLevelType w:val="hybridMultilevel"/>
    <w:tmpl w:val="F4EA73D8"/>
    <w:lvl w:tplc="EBE8E67E" w:ilvl="0">
      <w:numFmt w:val="bullet"/>
      <w:lvlText w:val="-"/>
      <w:lvlJc w:val="left"/>
      <w:pPr>
        <w:ind w:hanging="720" w:left="3855"/>
      </w:pPr>
      <w:rPr>
        <w:rFonts w:cs="Calibri" w:eastAsia="Arial Unicode MS" w:hAnsi="Calibri" w:ascii="Calibri" w:hint="default"/>
      </w:rPr>
    </w:lvl>
    <w:lvl w:tplc="04090003" w:ilvl="1">
      <w:start w:val="1"/>
      <w:numFmt w:val="bullet"/>
      <w:lvlText w:val="o"/>
      <w:lvlJc w:val="left"/>
      <w:pPr>
        <w:ind w:hanging="360" w:left="4215"/>
      </w:pPr>
      <w:rPr>
        <w:rFonts w:cs="Courier New" w:hAnsi="Courier New" w:ascii="Courier New" w:hint="default"/>
      </w:rPr>
    </w:lvl>
    <w:lvl w:tplc="04090005" w:ilvl="2">
      <w:start w:val="1"/>
      <w:numFmt w:val="bullet"/>
      <w:lvlText w:val=""/>
      <w:lvlJc w:val="left"/>
      <w:pPr>
        <w:ind w:hanging="360" w:left="4935"/>
      </w:pPr>
      <w:rPr>
        <w:rFonts w:hAnsi="Wingdings" w:ascii="Wingdings" w:hint="default"/>
      </w:rPr>
    </w:lvl>
    <w:lvl w:tplc="04090001" w:ilvl="3">
      <w:start w:val="1"/>
      <w:numFmt w:val="bullet"/>
      <w:lvlText w:val=""/>
      <w:lvlJc w:val="left"/>
      <w:pPr>
        <w:ind w:hanging="360" w:left="5655"/>
      </w:pPr>
      <w:rPr>
        <w:rFonts w:hAnsi="Symbol" w:ascii="Symbol" w:hint="default"/>
      </w:rPr>
    </w:lvl>
    <w:lvl w:tplc="04090003" w:ilvl="4">
      <w:start w:val="1"/>
      <w:numFmt w:val="bullet"/>
      <w:lvlText w:val="o"/>
      <w:lvlJc w:val="left"/>
      <w:pPr>
        <w:ind w:hanging="360" w:left="6375"/>
      </w:pPr>
      <w:rPr>
        <w:rFonts w:cs="Courier New" w:hAnsi="Courier New" w:ascii="Courier New" w:hint="default"/>
      </w:rPr>
    </w:lvl>
    <w:lvl w:tplc="04090005" w:ilvl="5">
      <w:start w:val="1"/>
      <w:numFmt w:val="bullet"/>
      <w:lvlText w:val=""/>
      <w:lvlJc w:val="left"/>
      <w:pPr>
        <w:ind w:hanging="360" w:left="7095"/>
      </w:pPr>
      <w:rPr>
        <w:rFonts w:hAnsi="Wingdings" w:ascii="Wingdings" w:hint="default"/>
      </w:rPr>
    </w:lvl>
    <w:lvl w:tplc="04090001" w:ilvl="6">
      <w:start w:val="1"/>
      <w:numFmt w:val="bullet"/>
      <w:lvlText w:val=""/>
      <w:lvlJc w:val="left"/>
      <w:pPr>
        <w:ind w:hanging="360" w:left="7815"/>
      </w:pPr>
      <w:rPr>
        <w:rFonts w:hAnsi="Symbol" w:ascii="Symbol" w:hint="default"/>
      </w:rPr>
    </w:lvl>
    <w:lvl w:tplc="04090003" w:ilvl="7">
      <w:start w:val="1"/>
      <w:numFmt w:val="bullet"/>
      <w:lvlText w:val="o"/>
      <w:lvlJc w:val="left"/>
      <w:pPr>
        <w:ind w:hanging="360" w:left="8535"/>
      </w:pPr>
      <w:rPr>
        <w:rFonts w:cs="Courier New" w:hAnsi="Courier New" w:ascii="Courier New" w:hint="default"/>
      </w:rPr>
    </w:lvl>
    <w:lvl w:tplc="04090005" w:ilvl="8">
      <w:start w:val="1"/>
      <w:numFmt w:val="bullet"/>
      <w:lvlText w:val=""/>
      <w:lvlJc w:val="left"/>
      <w:pPr>
        <w:ind w:hanging="360" w:left="9255"/>
      </w:pPr>
      <w:rPr>
        <w:rFonts w:hAnsi="Wingdings" w:ascii="Wingdings" w:hint="default"/>
      </w:rPr>
    </w:lvl>
  </w:abstractNum>
  <w:abstractNum w:abstractNumId="6">
    <w:nsid w:val="6CA36CAD"/>
    <w:multiLevelType w:val="hybridMultilevel"/>
    <w:tmpl w:val="088A0B90"/>
    <w:lvl w:tplc="F6780E68" w:ilvl="0">
      <w:start w:val="1"/>
      <w:numFmt w:val="bullet"/>
      <w:lvlText w:val="-"/>
      <w:lvlJc w:val="left"/>
      <w:pPr>
        <w:ind w:hanging="360" w:left="786"/>
      </w:pPr>
      <w:rPr>
        <w:rFonts w:eastAsiaTheme="minorHAnsi" w:cs="Arial" w:hAnsi="Arial" w:ascii="Arial" w:hint="default"/>
      </w:rPr>
    </w:lvl>
    <w:lvl w:tplc="041A0003" w:ilvl="1">
      <w:start w:val="1"/>
      <w:numFmt w:val="bullet"/>
      <w:lvlText w:val="o"/>
      <w:lvlJc w:val="left"/>
      <w:pPr>
        <w:ind w:hanging="360" w:left="1506"/>
      </w:pPr>
      <w:rPr>
        <w:rFonts w:cs="Courier New" w:hAnsi="Courier New" w:ascii="Courier New" w:hint="default"/>
      </w:rPr>
    </w:lvl>
    <w:lvl w:tplc="041A0005" w:ilvl="2">
      <w:start w:val="1"/>
      <w:numFmt w:val="bullet"/>
      <w:lvlText w:val=""/>
      <w:lvlJc w:val="left"/>
      <w:pPr>
        <w:ind w:hanging="360" w:left="2226"/>
      </w:pPr>
      <w:rPr>
        <w:rFonts w:hAnsi="Wingdings" w:ascii="Wingdings" w:hint="default"/>
      </w:rPr>
    </w:lvl>
    <w:lvl w:tplc="041A0001" w:ilvl="3">
      <w:start w:val="1"/>
      <w:numFmt w:val="bullet"/>
      <w:lvlText w:val=""/>
      <w:lvlJc w:val="left"/>
      <w:pPr>
        <w:ind w:hanging="360" w:left="2946"/>
      </w:pPr>
      <w:rPr>
        <w:rFonts w:hAnsi="Symbol" w:ascii="Symbol" w:hint="default"/>
      </w:rPr>
    </w:lvl>
    <w:lvl w:tplc="041A0003" w:ilvl="4">
      <w:start w:val="1"/>
      <w:numFmt w:val="bullet"/>
      <w:lvlText w:val="o"/>
      <w:lvlJc w:val="left"/>
      <w:pPr>
        <w:ind w:hanging="360" w:left="3666"/>
      </w:pPr>
      <w:rPr>
        <w:rFonts w:cs="Courier New" w:hAnsi="Courier New" w:ascii="Courier New" w:hint="default"/>
      </w:rPr>
    </w:lvl>
    <w:lvl w:tplc="041A0005" w:ilvl="5">
      <w:start w:val="1"/>
      <w:numFmt w:val="bullet"/>
      <w:lvlText w:val=""/>
      <w:lvlJc w:val="left"/>
      <w:pPr>
        <w:ind w:hanging="360" w:left="4386"/>
      </w:pPr>
      <w:rPr>
        <w:rFonts w:hAnsi="Wingdings" w:ascii="Wingdings" w:hint="default"/>
      </w:rPr>
    </w:lvl>
    <w:lvl w:tplc="041A0001" w:ilvl="6">
      <w:start w:val="1"/>
      <w:numFmt w:val="bullet"/>
      <w:lvlText w:val=""/>
      <w:lvlJc w:val="left"/>
      <w:pPr>
        <w:ind w:hanging="360" w:left="5106"/>
      </w:pPr>
      <w:rPr>
        <w:rFonts w:hAnsi="Symbol" w:ascii="Symbol" w:hint="default"/>
      </w:rPr>
    </w:lvl>
    <w:lvl w:tplc="041A0003" w:ilvl="7">
      <w:start w:val="1"/>
      <w:numFmt w:val="bullet"/>
      <w:lvlText w:val="o"/>
      <w:lvlJc w:val="left"/>
      <w:pPr>
        <w:ind w:hanging="360" w:left="5826"/>
      </w:pPr>
      <w:rPr>
        <w:rFonts w:cs="Courier New" w:hAnsi="Courier New" w:ascii="Courier New" w:hint="default"/>
      </w:rPr>
    </w:lvl>
    <w:lvl w:tplc="041A0005" w:ilvl="8">
      <w:start w:val="1"/>
      <w:numFmt w:val="bullet"/>
      <w:lvlText w:val=""/>
      <w:lvlJc w:val="left"/>
      <w:pPr>
        <w:ind w:hanging="360" w:left="6546"/>
      </w:pPr>
      <w:rPr>
        <w:rFonts w:hAnsi="Wingdings" w:ascii="Wingdings" w:hint="default"/>
      </w:rPr>
    </w:lvl>
  </w:abstractNum>
  <w:abstractNum w:abstractNumId="7">
    <w:nsid w:val="6DFD57D5"/>
    <w:multiLevelType w:val="hybridMultilevel"/>
    <w:tmpl w:val="D19A95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lvlOverride w:ilvl="2"/>
    <w:lvlOverride w:ilvl="3"/>
    <w:lvlOverride w:ilvl="4"/>
    <w:lvlOverride w:ilvl="5"/>
    <w:lvlOverride w:ilvl="6"/>
    <w:lvlOverride w:ilvl="7"/>
    <w:lvlOverride w:ilvl="8"/>
  </w:num>
  <w:num w:numId="6">
    <w:abstractNumId w:val="5"/>
    <w:lvlOverride w:ilvl="0"/>
    <w:lvlOverride w:ilvl="1"/>
    <w:lvlOverride w:ilvl="2"/>
    <w:lvlOverride w:ilvl="3"/>
    <w:lvlOverride w:ilvl="4"/>
    <w:lvlOverride w:ilvl="5"/>
    <w:lvlOverride w:ilvl="6"/>
    <w:lvlOverride w:ilvl="7"/>
    <w:lvlOverride w:ilvl="8"/>
  </w:num>
  <w:num w:numId="7">
    <w:abstractNumId w:val="6"/>
    <w:lvlOverride w:ilvl="0"/>
    <w:lvlOverride w:ilvl="1"/>
    <w:lvlOverride w:ilvl="2"/>
    <w:lvlOverride w:ilvl="3"/>
    <w:lvlOverride w:ilvl="4"/>
    <w:lvlOverride w:ilvl="5"/>
    <w:lvlOverride w:ilvl="6"/>
    <w:lvlOverride w:ilvl="7"/>
    <w:lvlOverride w:ilvl="8"/>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68F5"/>
    <w:rsid w:val="000668F5"/>
    <w:rsid w:val="000A6DA9"/>
    <w:rsid w:val="000E72BF"/>
    <w:rsid w:val="004D06F3"/>
    <w:rsid w:val="00506297"/>
    <w:rsid w:val="006F05F4"/>
    <w:rsid w:val="007923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68F5"/>
    <w:pPr>
      <w:widowControl w:val="false"/>
      <w:overflowPunct w:val="false"/>
      <w:autoSpaceDE w:val="false"/>
      <w:autoSpaceDN w:val="false"/>
      <w:adjustRightInd w:val="false"/>
      <w:spacing w:lineRule="auto" w:line="240" w:after="0"/>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0668F5"/>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668F5"/>
    <w:rPr>
      <w:rFonts w:cs="Arial" w:eastAsia="Times New Roman" w:hAnsi="Arial" w:ascii="Arial"/>
      <w:b/>
      <w:bCs/>
      <w:i/>
      <w:iCs/>
      <w:sz w:val="28"/>
      <w:szCs w:val="28"/>
      <w:lang w:eastAsia="hr-HR"/>
    </w:rPr>
  </w:style>
  <w:style w:styleId="Brojstranice" w:type="character">
    <w:name w:val="page number"/>
    <w:basedOn w:val="Zadanifontodlomka"/>
    <w:rsid w:val="000668F5"/>
  </w:style>
  <w:style w:styleId="Zaglavlje" w:type="paragraph">
    <w:name w:val="header"/>
    <w:basedOn w:val="Normal"/>
    <w:link w:val="ZaglavljeChar"/>
    <w:uiPriority w:val="99"/>
    <w:rsid w:val="000668F5"/>
    <w:pPr>
      <w:tabs>
        <w:tab w:pos="4536" w:val="center"/>
        <w:tab w:pos="9072" w:val="right"/>
      </w:tabs>
    </w:pPr>
  </w:style>
  <w:style w:customStyle="true" w:styleId="ZaglavljeChar" w:type="character">
    <w:name w:val="Zaglavlje Char"/>
    <w:basedOn w:val="Zadanifontodlomka"/>
    <w:link w:val="Zaglavlje"/>
    <w:uiPriority w:val="99"/>
    <w:rsid w:val="000668F5"/>
    <w:rPr>
      <w:rFonts w:cs="Times New Roman" w:eastAsia="Times New Roman"/>
      <w:sz w:val="22"/>
      <w:szCs w:val="20"/>
      <w:lang w:eastAsia="hr-HR"/>
    </w:rPr>
  </w:style>
  <w:style w:styleId="Tijeloteksta" w:type="paragraph">
    <w:name w:val="Body Text"/>
    <w:basedOn w:val="Normal"/>
    <w:link w:val="TijelotekstaChar"/>
    <w:rsid w:val="000668F5"/>
    <w:pPr>
      <w:widowControl/>
      <w:overflowPunct/>
      <w:autoSpaceDE/>
      <w:autoSpaceDN/>
      <w:adjustRightInd/>
      <w:textAlignment w:val="auto"/>
    </w:pPr>
    <w:rPr>
      <w:rFonts w:cs="Arial" w:hAnsi="Arial" w:ascii="Arial"/>
      <w:szCs w:val="24"/>
    </w:rPr>
  </w:style>
  <w:style w:customStyle="true" w:styleId="TijelotekstaChar" w:type="character">
    <w:name w:val="Tijelo teksta Char"/>
    <w:basedOn w:val="Zadanifontodlomka"/>
    <w:link w:val="Tijeloteksta"/>
    <w:rsid w:val="000668F5"/>
    <w:rPr>
      <w:rFonts w:cs="Arial" w:eastAsia="Times New Roman" w:hAnsi="Arial" w:ascii="Arial"/>
      <w:sz w:val="22"/>
      <w:szCs w:val="24"/>
      <w:lang w:eastAsia="hr-HR"/>
    </w:rPr>
  </w:style>
  <w:style w:styleId="Podnoje" w:type="paragraph">
    <w:name w:val="footer"/>
    <w:basedOn w:val="Normal"/>
    <w:link w:val="PodnojeChar"/>
    <w:uiPriority w:val="99"/>
    <w:unhideWhenUsed/>
    <w:rsid w:val="000668F5"/>
    <w:pPr>
      <w:tabs>
        <w:tab w:pos="4536" w:val="center"/>
        <w:tab w:pos="9072" w:val="right"/>
      </w:tabs>
    </w:pPr>
  </w:style>
  <w:style w:customStyle="true" w:styleId="PodnojeChar" w:type="character">
    <w:name w:val="Podnožje Char"/>
    <w:basedOn w:val="Zadanifontodlomka"/>
    <w:link w:val="Podnoje"/>
    <w:uiPriority w:val="99"/>
    <w:rsid w:val="000668F5"/>
    <w:rPr>
      <w:rFonts w:cs="Times New Roman" w:eastAsia="Times New Roman"/>
      <w:sz w:val="22"/>
      <w:szCs w:val="20"/>
      <w:lang w:eastAsia="hr-HR"/>
    </w:rPr>
  </w:style>
  <w:style w:styleId="Tekstrezerviranogmjesta" w:type="character">
    <w:name w:val="Placeholder Text"/>
    <w:basedOn w:val="Zadanifontodlomka"/>
    <w:uiPriority w:val="99"/>
    <w:semiHidden/>
    <w:rsid w:val="006F05F4"/>
    <w:rPr>
      <w:color w:val="808080"/>
      <w:bdr w:space="0" w:sz="0" w:color="auto" w:val="none"/>
      <w:shd w:fill="CCFFFF" w:color="auto" w:val="clear"/>
    </w:rPr>
  </w:style>
  <w:style w:customStyle="true" w:styleId="eSPISCCParagraphDefaultFont" w:type="character">
    <w:name w:val="eSPIS_CC_Paragraph Default Font"/>
    <w:basedOn w:val="Zadanifontodlomka"/>
    <w:rsid w:val="006F05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5F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F05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5F4"/>
    <w:rPr>
      <w:rFonts w:cs="Times New Roman" w:hAnsi="Times New Roman" w:ascii="Times New Roman"/>
      <w:sz w:val="24"/>
      <w:bdr w:space="0" w:sz="0" w:color="auto" w:val="none"/>
      <w:shd w:fill="CCFFCC" w:color="auto" w:val="clear"/>
      <w:lang w:val="hr-HR"/>
    </w:rPr>
  </w:style>
  <w:style w:styleId="Hiperveza" w:type="character">
    <w:name w:val="Hyperlink"/>
    <w:basedOn w:val="Zadanifontodlomka"/>
    <w:uiPriority w:val="99"/>
    <w:semiHidden/>
    <w:unhideWhenUsed/>
    <w:rsid w:val="006F05F4"/>
    <w:rPr>
      <w:color w:val="0000D4"/>
      <w:u w:val="single"/>
    </w:rPr>
  </w:style>
  <w:style w:styleId="SlijeenaHiperveza" w:type="character">
    <w:name w:val="FollowedHyperlink"/>
    <w:basedOn w:val="Zadanifontodlomka"/>
    <w:uiPriority w:val="99"/>
    <w:semiHidden/>
    <w:unhideWhenUsed/>
    <w:rsid w:val="006F05F4"/>
    <w:rPr>
      <w:color w:val="800080"/>
      <w:u w:val="single"/>
    </w:rPr>
  </w:style>
  <w:style w:styleId="Tekstbalonia" w:type="paragraph">
    <w:name w:val="Balloon Text"/>
    <w:basedOn w:val="Normal"/>
    <w:link w:val="TekstbaloniaChar"/>
    <w:uiPriority w:val="99"/>
    <w:semiHidden/>
    <w:unhideWhenUsed/>
    <w:rsid w:val="006F05F4"/>
    <w:pPr>
      <w:widowControl/>
      <w:overflowPunct/>
      <w:autoSpaceDE/>
      <w:autoSpaceDN/>
      <w:adjustRightInd/>
      <w:textAlignment w:val="auto"/>
    </w:pPr>
    <w:rPr>
      <w:rFonts w:cs="Tahoma" w:eastAsia="Calibri" w:hAnsi="Tahoma" w:ascii="Tahoma"/>
      <w:sz w:val="16"/>
      <w:szCs w:val="16"/>
      <w:lang w:eastAsia="en-US"/>
    </w:rPr>
  </w:style>
  <w:style w:customStyle="true" w:styleId="TekstbaloniaChar" w:type="character">
    <w:name w:val="Tekst balončića Char"/>
    <w:basedOn w:val="Zadanifontodlomka"/>
    <w:link w:val="Tekstbalonia"/>
    <w:uiPriority w:val="99"/>
    <w:semiHidden/>
    <w:rsid w:val="006F05F4"/>
    <w:rPr>
      <w:rFonts w:cs="Tahoma" w:eastAsia="Calibri" w:hAnsi="Tahoma" w:ascii="Tahoma"/>
      <w:sz w:val="16"/>
      <w:szCs w:val="16"/>
    </w:rPr>
  </w:style>
  <w:style w:styleId="Odlomakpopisa" w:type="paragraph">
    <w:name w:val="List Paragraph"/>
    <w:basedOn w:val="Normal"/>
    <w:uiPriority w:val="34"/>
    <w:qFormat/>
    <w:rsid w:val="006F05F4"/>
    <w:pPr>
      <w:widowControl/>
      <w:overflowPunct/>
      <w:autoSpaceDE/>
      <w:autoSpaceDN/>
      <w:adjustRightInd/>
      <w:ind w:left="708"/>
      <w:textAlignment w:val="auto"/>
    </w:pPr>
    <w:rPr>
      <w:sz w:val="24"/>
      <w:szCs w:val="24"/>
    </w:rPr>
  </w:style>
  <w:style w:customStyle="true" w:styleId="xl65" w:type="paragraph">
    <w:name w:val="xl65"/>
    <w:basedOn w:val="Normal"/>
    <w:rsid w:val="006F05F4"/>
    <w:pPr>
      <w:widowControl/>
      <w:overflowPunct/>
      <w:autoSpaceDE/>
      <w:autoSpaceDN/>
      <w:adjustRightInd/>
      <w:spacing w:afterAutospacing="true" w:after="100" w:beforeAutospacing="true" w:before="100"/>
      <w:textAlignment w:val="auto"/>
    </w:pPr>
    <w:rPr>
      <w:rFonts w:hAnsi="Calibri" w:ascii="Calibri"/>
      <w:sz w:val="16"/>
      <w:szCs w:val="16"/>
    </w:rPr>
  </w:style>
  <w:style w:customStyle="true" w:styleId="xl66" w:type="paragraph">
    <w:name w:val="xl66"/>
    <w:basedOn w:val="Normal"/>
    <w:rsid w:val="006F05F4"/>
    <w:pPr>
      <w:widowControl/>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67" w:type="paragraph">
    <w:name w:val="xl67"/>
    <w:basedOn w:val="Normal"/>
    <w:rsid w:val="006F05F4"/>
    <w:pPr>
      <w:widowControl/>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68" w:type="paragraph">
    <w:name w:val="xl68"/>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69" w:type="paragraph">
    <w:name w:val="xl69"/>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0" w:type="paragraph">
    <w:name w:val="xl70"/>
    <w:basedOn w:val="Normal"/>
    <w:rsid w:val="006F05F4"/>
    <w:pPr>
      <w:widowControl/>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1" w:type="paragraph">
    <w:name w:val="xl71"/>
    <w:basedOn w:val="Normal"/>
    <w:rsid w:val="006F05F4"/>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2" w:type="paragraph">
    <w:name w:val="xl72"/>
    <w:basedOn w:val="Normal"/>
    <w:rsid w:val="006F05F4"/>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73" w:type="paragraph">
    <w:name w:val="xl73"/>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74" w:type="paragraph">
    <w:name w:val="xl74"/>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color w:val="000000"/>
      <w:sz w:val="16"/>
      <w:szCs w:val="16"/>
    </w:rPr>
  </w:style>
  <w:style w:customStyle="true" w:styleId="xl75" w:type="paragraph">
    <w:name w:val="xl75"/>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76" w:type="paragraph">
    <w:name w:val="xl76"/>
    <w:basedOn w:val="Normal"/>
    <w:rsid w:val="006F05F4"/>
    <w:pPr>
      <w:widowControl/>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77" w:type="paragraph">
    <w:name w:val="xl77"/>
    <w:basedOn w:val="Normal"/>
    <w:rsid w:val="006F05F4"/>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78" w:type="paragraph">
    <w:name w:val="xl78"/>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79" w:type="paragraph">
    <w:name w:val="xl79"/>
    <w:basedOn w:val="Normal"/>
    <w:rsid w:val="006F05F4"/>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sz w:val="16"/>
      <w:szCs w:val="16"/>
    </w:rPr>
  </w:style>
  <w:style w:customStyle="true" w:styleId="xl80" w:type="paragraph">
    <w:name w:val="xl80"/>
    <w:basedOn w:val="Normal"/>
    <w:rsid w:val="006F05F4"/>
    <w:pPr>
      <w:widowControl/>
      <w:overflowPunct/>
      <w:autoSpaceDE/>
      <w:autoSpaceDN/>
      <w:adjustRightInd/>
      <w:spacing w:afterAutospacing="true" w:after="100" w:beforeAutospacing="true" w:before="100"/>
      <w:jc w:val="right"/>
      <w:textAlignment w:val="auto"/>
    </w:pPr>
    <w:rPr>
      <w:rFonts w:hAnsi="Calibri" w:ascii="Calibri"/>
      <w:sz w:val="16"/>
      <w:szCs w:val="16"/>
    </w:rPr>
  </w:style>
  <w:style w:customStyle="true" w:styleId="xl81" w:type="paragraph">
    <w:name w:val="xl81"/>
    <w:basedOn w:val="Normal"/>
    <w:rsid w:val="006F05F4"/>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82" w:type="paragraph">
    <w:name w:val="xl82"/>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3" w:type="paragraph">
    <w:name w:val="xl83"/>
    <w:basedOn w:val="Normal"/>
    <w:rsid w:val="006F05F4"/>
    <w:pPr>
      <w:widowControl/>
      <w:pBdr>
        <w:top w:space="0" w:sz="4" w:color="auto" w:val="single"/>
        <w:left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4" w:type="paragraph">
    <w:name w:val="xl84"/>
    <w:basedOn w:val="Normal"/>
    <w:rsid w:val="006F05F4"/>
    <w:pPr>
      <w:widowControl/>
      <w:pBdr>
        <w:top w:space="0" w:sz="4" w:color="auto" w:val="single"/>
        <w:left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5" w:type="paragraph">
    <w:name w:val="xl85"/>
    <w:basedOn w:val="Normal"/>
    <w:rsid w:val="006F05F4"/>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86" w:type="paragraph">
    <w:name w:val="xl86"/>
    <w:basedOn w:val="Normal"/>
    <w:rsid w:val="006F05F4"/>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b/>
      <w:bCs/>
      <w:sz w:val="24"/>
      <w:szCs w:val="24"/>
    </w:rPr>
  </w:style>
  <w:style w:customStyle="true" w:styleId="xl87" w:type="paragraph">
    <w:name w:val="xl87"/>
    <w:basedOn w:val="Normal"/>
    <w:rsid w:val="006F05F4"/>
    <w:pPr>
      <w:widowControl/>
      <w:pBdr>
        <w:top w:space="0" w:sz="4" w:color="auto" w:val="single"/>
        <w:left w:space="0" w:sz="4" w:color="auto" w:val="single"/>
        <w:bottom w:space="0" w:sz="4" w:color="auto" w:val="single"/>
      </w:pBdr>
      <w:overflowPunct/>
      <w:autoSpaceDE/>
      <w:autoSpaceDN/>
      <w:adjustRightInd/>
      <w:spacing w:afterAutospacing="true" w:after="100" w:beforeAutospacing="true" w:before="100"/>
      <w:jc w:val="right"/>
      <w:textAlignment w:val="auto"/>
    </w:pPr>
    <w:rPr>
      <w:rFonts w:hAnsi="Calibri" w:ascii="Calibri"/>
      <w:b/>
      <w:bCs/>
      <w:sz w:val="16"/>
      <w:szCs w:val="16"/>
    </w:rPr>
  </w:style>
  <w:style w:customStyle="true" w:styleId="xl88" w:type="paragraph">
    <w:name w:val="xl88"/>
    <w:basedOn w:val="Normal"/>
    <w:rsid w:val="006F05F4"/>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customStyle="true" w:styleId="xl89" w:type="paragraph">
    <w:name w:val="xl89"/>
    <w:basedOn w:val="Normal"/>
    <w:rsid w:val="006F05F4"/>
    <w:pPr>
      <w:widowControl/>
      <w:pBdr>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Calibri" w:ascii="Calibri"/>
      <w:b/>
      <w:bCs/>
      <w:sz w:val="16"/>
      <w:szCs w:val="16"/>
    </w:rPr>
  </w:style>
  <w:style w:styleId="Reetkatablice" w:type="table">
    <w:name w:val="Table Grid"/>
    <w:basedOn w:val="Obinatablica"/>
    <w:rsid w:val="006F05F4"/>
    <w:pPr>
      <w:spacing w:lineRule="auto" w:line="240" w:after="0"/>
    </w:pPr>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68F5"/>
    <w:pPr>
      <w:widowControl w:val="0"/>
      <w:overflowPunct w:val="0"/>
      <w:autoSpaceDE w:val="0"/>
      <w:autoSpaceDN w:val="0"/>
      <w:adjustRightInd w:val="0"/>
      <w:spacing w:after="0" w:line="240" w:lineRule="auto"/>
      <w:textAlignment w:val="baseline"/>
    </w:pPr>
    <w:rPr>
      <w:rFonts w:cs="Times New Roman" w:eastAsia="Times New Roman"/>
      <w:sz w:val="22"/>
      <w:szCs w:val="20"/>
      <w:lang w:eastAsia="hr-HR"/>
    </w:rPr>
  </w:style>
  <w:style w:styleId="Naslov2" w:type="paragraph">
    <w:name w:val="heading 2"/>
    <w:basedOn w:val="Normal"/>
    <w:next w:val="Normal"/>
    <w:link w:val="Naslov2Char"/>
    <w:qFormat/>
    <w:rsid w:val="000668F5"/>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668F5"/>
    <w:rPr>
      <w:rFonts w:ascii="Arial" w:cs="Arial" w:eastAsia="Times New Roman" w:hAnsi="Arial"/>
      <w:b/>
      <w:bCs/>
      <w:i/>
      <w:iCs/>
      <w:sz w:val="28"/>
      <w:szCs w:val="28"/>
      <w:lang w:eastAsia="hr-HR"/>
    </w:rPr>
  </w:style>
  <w:style w:styleId="Brojstranice" w:type="character">
    <w:name w:val="page number"/>
    <w:basedOn w:val="Zadanifontodlomka"/>
    <w:rsid w:val="000668F5"/>
  </w:style>
  <w:style w:styleId="Zaglavlje" w:type="paragraph">
    <w:name w:val="header"/>
    <w:basedOn w:val="Normal"/>
    <w:link w:val="ZaglavljeChar"/>
    <w:uiPriority w:val="99"/>
    <w:rsid w:val="000668F5"/>
    <w:pPr>
      <w:tabs>
        <w:tab w:pos="4536" w:val="center"/>
        <w:tab w:pos="9072" w:val="right"/>
      </w:tabs>
    </w:pPr>
  </w:style>
  <w:style w:customStyle="1" w:styleId="ZaglavljeChar" w:type="character">
    <w:name w:val="Zaglavlje Char"/>
    <w:basedOn w:val="Zadanifontodlomka"/>
    <w:link w:val="Zaglavlje"/>
    <w:uiPriority w:val="99"/>
    <w:rsid w:val="000668F5"/>
    <w:rPr>
      <w:rFonts w:cs="Times New Roman" w:eastAsia="Times New Roman"/>
      <w:sz w:val="22"/>
      <w:szCs w:val="20"/>
      <w:lang w:eastAsia="hr-HR"/>
    </w:rPr>
  </w:style>
  <w:style w:styleId="Tijeloteksta" w:type="paragraph">
    <w:name w:val="Body Text"/>
    <w:basedOn w:val="Normal"/>
    <w:link w:val="TijelotekstaChar"/>
    <w:rsid w:val="000668F5"/>
    <w:pPr>
      <w:widowControl/>
      <w:overflowPunct/>
      <w:autoSpaceDE/>
      <w:autoSpaceDN/>
      <w:adjustRightInd/>
      <w:textAlignment w:val="auto"/>
    </w:pPr>
    <w:rPr>
      <w:rFonts w:ascii="Arial" w:cs="Arial" w:hAnsi="Arial"/>
      <w:szCs w:val="24"/>
    </w:rPr>
  </w:style>
  <w:style w:customStyle="1" w:styleId="TijelotekstaChar" w:type="character">
    <w:name w:val="Tijelo teksta Char"/>
    <w:basedOn w:val="Zadanifontodlomka"/>
    <w:link w:val="Tijeloteksta"/>
    <w:rsid w:val="000668F5"/>
    <w:rPr>
      <w:rFonts w:ascii="Arial" w:cs="Arial" w:eastAsia="Times New Roman" w:hAnsi="Arial"/>
      <w:sz w:val="22"/>
      <w:szCs w:val="24"/>
      <w:lang w:eastAsia="hr-HR"/>
    </w:rPr>
  </w:style>
  <w:style w:styleId="Podnoje" w:type="paragraph">
    <w:name w:val="footer"/>
    <w:basedOn w:val="Normal"/>
    <w:link w:val="PodnojeChar"/>
    <w:uiPriority w:val="99"/>
    <w:unhideWhenUsed/>
    <w:rsid w:val="000668F5"/>
    <w:pPr>
      <w:tabs>
        <w:tab w:pos="4536" w:val="center"/>
        <w:tab w:pos="9072" w:val="right"/>
      </w:tabs>
    </w:pPr>
  </w:style>
  <w:style w:customStyle="1" w:styleId="PodnojeChar" w:type="character">
    <w:name w:val="Podnožje Char"/>
    <w:basedOn w:val="Zadanifontodlomka"/>
    <w:link w:val="Podnoje"/>
    <w:uiPriority w:val="99"/>
    <w:rsid w:val="000668F5"/>
    <w:rPr>
      <w:rFonts w:cs="Times New Roman" w:eastAsia="Times New Roman"/>
      <w:sz w:val="22"/>
      <w:szCs w:val="20"/>
      <w:lang w:eastAsia="hr-HR"/>
    </w:rPr>
  </w:style>
  <w:style w:styleId="Tekstrezerviranogmjesta" w:type="character">
    <w:name w:val="Placeholder Text"/>
    <w:basedOn w:val="Zadanifontodlomka"/>
    <w:uiPriority w:val="99"/>
    <w:semiHidden/>
    <w:rsid w:val="006F05F4"/>
    <w:rPr>
      <w:color w:val="808080"/>
      <w:bdr w:color="auto" w:space="0" w:sz="0" w:val="none"/>
      <w:shd w:color="auto" w:fill="CCFFFF" w:val="clear"/>
    </w:rPr>
  </w:style>
  <w:style w:customStyle="1" w:styleId="eSPISCCParagraphDefaultFont" w:type="character">
    <w:name w:val="eSPIS_CC_Paragraph Default Font"/>
    <w:basedOn w:val="Zadanifontodlomka"/>
    <w:rsid w:val="006F05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5F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F05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05F4"/>
    <w:rPr>
      <w:rFonts w:ascii="Times New Roman" w:cs="Times New Roman" w:hAnsi="Times New Roman"/>
      <w:sz w:val="24"/>
      <w:bdr w:color="auto" w:space="0" w:sz="0" w:val="none"/>
      <w:shd w:color="auto" w:fill="CCFFCC" w:val="clear"/>
      <w:lang w:val="hr-HR"/>
    </w:rPr>
  </w:style>
  <w:style w:styleId="Hiperveza" w:type="character">
    <w:name w:val="Hyperlink"/>
    <w:basedOn w:val="Zadanifontodlomka"/>
    <w:uiPriority w:val="99"/>
    <w:semiHidden/>
    <w:unhideWhenUsed/>
    <w:rsid w:val="006F05F4"/>
    <w:rPr>
      <w:color w:val="0000D4"/>
      <w:u w:val="single"/>
    </w:rPr>
  </w:style>
  <w:style w:styleId="SlijeenaHiperveza" w:type="character">
    <w:name w:val="FollowedHyperlink"/>
    <w:basedOn w:val="Zadanifontodlomka"/>
    <w:uiPriority w:val="99"/>
    <w:semiHidden/>
    <w:unhideWhenUsed/>
    <w:rsid w:val="006F05F4"/>
    <w:rPr>
      <w:color w:val="800080"/>
      <w:u w:val="single"/>
    </w:rPr>
  </w:style>
  <w:style w:styleId="Tekstbalonia" w:type="paragraph">
    <w:name w:val="Balloon Text"/>
    <w:basedOn w:val="Normal"/>
    <w:link w:val="TekstbaloniaChar"/>
    <w:uiPriority w:val="99"/>
    <w:semiHidden/>
    <w:unhideWhenUsed/>
    <w:rsid w:val="006F05F4"/>
    <w:pPr>
      <w:widowControl/>
      <w:overflowPunct/>
      <w:autoSpaceDE/>
      <w:autoSpaceDN/>
      <w:adjustRightInd/>
      <w:textAlignment w:val="auto"/>
    </w:pPr>
    <w:rPr>
      <w:rFonts w:ascii="Tahoma" w:cs="Tahoma" w:eastAsia="Calibri" w:hAnsi="Tahoma"/>
      <w:sz w:val="16"/>
      <w:szCs w:val="16"/>
      <w:lang w:eastAsia="en-US"/>
    </w:rPr>
  </w:style>
  <w:style w:customStyle="1" w:styleId="TekstbaloniaChar" w:type="character">
    <w:name w:val="Tekst balončića Char"/>
    <w:basedOn w:val="Zadanifontodlomka"/>
    <w:link w:val="Tekstbalonia"/>
    <w:uiPriority w:val="99"/>
    <w:semiHidden/>
    <w:rsid w:val="006F05F4"/>
    <w:rPr>
      <w:rFonts w:ascii="Tahoma" w:cs="Tahoma" w:eastAsia="Calibri" w:hAnsi="Tahoma"/>
      <w:sz w:val="16"/>
      <w:szCs w:val="16"/>
    </w:rPr>
  </w:style>
  <w:style w:styleId="Odlomakpopisa" w:type="paragraph">
    <w:name w:val="List Paragraph"/>
    <w:basedOn w:val="Normal"/>
    <w:uiPriority w:val="34"/>
    <w:qFormat/>
    <w:rsid w:val="006F05F4"/>
    <w:pPr>
      <w:widowControl/>
      <w:overflowPunct/>
      <w:autoSpaceDE/>
      <w:autoSpaceDN/>
      <w:adjustRightInd/>
      <w:ind w:left="708"/>
      <w:textAlignment w:val="auto"/>
    </w:pPr>
    <w:rPr>
      <w:sz w:val="24"/>
      <w:szCs w:val="24"/>
    </w:rPr>
  </w:style>
  <w:style w:customStyle="1" w:styleId="xl65" w:type="paragraph">
    <w:name w:val="xl65"/>
    <w:basedOn w:val="Normal"/>
    <w:rsid w:val="006F05F4"/>
    <w:pPr>
      <w:widowControl/>
      <w:overflowPunct/>
      <w:autoSpaceDE/>
      <w:autoSpaceDN/>
      <w:adjustRightInd/>
      <w:spacing w:after="100" w:afterAutospacing="1" w:before="100" w:beforeAutospacing="1"/>
      <w:textAlignment w:val="auto"/>
    </w:pPr>
    <w:rPr>
      <w:rFonts w:ascii="Calibri" w:hAnsi="Calibri"/>
      <w:sz w:val="16"/>
      <w:szCs w:val="16"/>
    </w:rPr>
  </w:style>
  <w:style w:customStyle="1" w:styleId="xl66" w:type="paragraph">
    <w:name w:val="xl66"/>
    <w:basedOn w:val="Normal"/>
    <w:rsid w:val="006F05F4"/>
    <w:pPr>
      <w:widowControl/>
      <w:overflowPunct/>
      <w:autoSpaceDE/>
      <w:autoSpaceDN/>
      <w:adjustRightInd/>
      <w:spacing w:after="100" w:afterAutospacing="1" w:before="100" w:beforeAutospacing="1"/>
      <w:jc w:val="center"/>
      <w:textAlignment w:val="auto"/>
    </w:pPr>
    <w:rPr>
      <w:rFonts w:ascii="Calibri" w:hAnsi="Calibri"/>
      <w:sz w:val="16"/>
      <w:szCs w:val="16"/>
    </w:rPr>
  </w:style>
  <w:style w:customStyle="1" w:styleId="xl67" w:type="paragraph">
    <w:name w:val="xl67"/>
    <w:basedOn w:val="Normal"/>
    <w:rsid w:val="006F05F4"/>
    <w:pPr>
      <w:widowControl/>
      <w:overflowPunct/>
      <w:autoSpaceDE/>
      <w:autoSpaceDN/>
      <w:adjustRightInd/>
      <w:spacing w:after="100" w:afterAutospacing="1" w:before="100" w:beforeAutospacing="1"/>
      <w:jc w:val="center"/>
      <w:textAlignment w:val="auto"/>
    </w:pPr>
    <w:rPr>
      <w:rFonts w:ascii="Calibri" w:hAnsi="Calibri"/>
      <w:sz w:val="16"/>
      <w:szCs w:val="16"/>
    </w:rPr>
  </w:style>
  <w:style w:customStyle="1" w:styleId="xl68" w:type="paragraph">
    <w:name w:val="xl68"/>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sz w:val="16"/>
      <w:szCs w:val="16"/>
    </w:rPr>
  </w:style>
  <w:style w:customStyle="1" w:styleId="xl69" w:type="paragraph">
    <w:name w:val="xl69"/>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right"/>
      <w:textAlignment w:val="auto"/>
    </w:pPr>
    <w:rPr>
      <w:rFonts w:ascii="Calibri" w:hAnsi="Calibri"/>
      <w:sz w:val="16"/>
      <w:szCs w:val="16"/>
    </w:rPr>
  </w:style>
  <w:style w:customStyle="1" w:styleId="xl70" w:type="paragraph">
    <w:name w:val="xl70"/>
    <w:basedOn w:val="Normal"/>
    <w:rsid w:val="006F05F4"/>
    <w:pPr>
      <w:widowControl/>
      <w:overflowPunct/>
      <w:autoSpaceDE/>
      <w:autoSpaceDN/>
      <w:adjustRightInd/>
      <w:spacing w:after="100" w:afterAutospacing="1" w:before="100" w:beforeAutospacing="1"/>
      <w:jc w:val="right"/>
      <w:textAlignment w:val="auto"/>
    </w:pPr>
    <w:rPr>
      <w:rFonts w:ascii="Calibri" w:hAnsi="Calibri"/>
      <w:sz w:val="16"/>
      <w:szCs w:val="16"/>
    </w:rPr>
  </w:style>
  <w:style w:customStyle="1" w:styleId="xl71" w:type="paragraph">
    <w:name w:val="xl71"/>
    <w:basedOn w:val="Normal"/>
    <w:rsid w:val="006F05F4"/>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sz w:val="16"/>
      <w:szCs w:val="16"/>
    </w:rPr>
  </w:style>
  <w:style w:customStyle="1" w:styleId="xl72" w:type="paragraph">
    <w:name w:val="xl72"/>
    <w:basedOn w:val="Normal"/>
    <w:rsid w:val="006F05F4"/>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73" w:type="paragraph">
    <w:name w:val="xl73"/>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74" w:type="paragraph">
    <w:name w:val="xl74"/>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color w:val="000000"/>
      <w:sz w:val="16"/>
      <w:szCs w:val="16"/>
    </w:rPr>
  </w:style>
  <w:style w:customStyle="1" w:styleId="xl75" w:type="paragraph">
    <w:name w:val="xl75"/>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76" w:type="paragraph">
    <w:name w:val="xl76"/>
    <w:basedOn w:val="Normal"/>
    <w:rsid w:val="006F05F4"/>
    <w:pPr>
      <w:widowControl/>
      <w:overflowPunct/>
      <w:autoSpaceDE/>
      <w:autoSpaceDN/>
      <w:adjustRightInd/>
      <w:spacing w:after="100" w:afterAutospacing="1" w:before="100" w:beforeAutospacing="1"/>
      <w:jc w:val="center"/>
      <w:textAlignment w:val="auto"/>
    </w:pPr>
    <w:rPr>
      <w:rFonts w:ascii="Calibri" w:hAnsi="Calibri"/>
      <w:sz w:val="16"/>
      <w:szCs w:val="16"/>
    </w:rPr>
  </w:style>
  <w:style w:customStyle="1" w:styleId="xl77" w:type="paragraph">
    <w:name w:val="xl77"/>
    <w:basedOn w:val="Normal"/>
    <w:rsid w:val="006F05F4"/>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sz w:val="16"/>
      <w:szCs w:val="16"/>
    </w:rPr>
  </w:style>
  <w:style w:customStyle="1" w:styleId="xl78" w:type="paragraph">
    <w:name w:val="xl78"/>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sz w:val="16"/>
      <w:szCs w:val="16"/>
    </w:rPr>
  </w:style>
  <w:style w:customStyle="1" w:styleId="xl79" w:type="paragraph">
    <w:name w:val="xl79"/>
    <w:basedOn w:val="Normal"/>
    <w:rsid w:val="006F05F4"/>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sz w:val="16"/>
      <w:szCs w:val="16"/>
    </w:rPr>
  </w:style>
  <w:style w:customStyle="1" w:styleId="xl80" w:type="paragraph">
    <w:name w:val="xl80"/>
    <w:basedOn w:val="Normal"/>
    <w:rsid w:val="006F05F4"/>
    <w:pPr>
      <w:widowControl/>
      <w:overflowPunct/>
      <w:autoSpaceDE/>
      <w:autoSpaceDN/>
      <w:adjustRightInd/>
      <w:spacing w:after="100" w:afterAutospacing="1" w:before="100" w:beforeAutospacing="1"/>
      <w:jc w:val="right"/>
      <w:textAlignment w:val="auto"/>
    </w:pPr>
    <w:rPr>
      <w:rFonts w:ascii="Calibri" w:hAnsi="Calibri"/>
      <w:sz w:val="16"/>
      <w:szCs w:val="16"/>
    </w:rPr>
  </w:style>
  <w:style w:customStyle="1" w:styleId="xl81" w:type="paragraph">
    <w:name w:val="xl81"/>
    <w:basedOn w:val="Normal"/>
    <w:rsid w:val="006F05F4"/>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82" w:type="paragraph">
    <w:name w:val="xl82"/>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3" w:type="paragraph">
    <w:name w:val="xl83"/>
    <w:basedOn w:val="Normal"/>
    <w:rsid w:val="006F05F4"/>
    <w:pPr>
      <w:widowControl/>
      <w:pBdr>
        <w:top w:color="auto" w:space="0" w:sz="4" w:val="single"/>
        <w:left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4" w:type="paragraph">
    <w:name w:val="xl84"/>
    <w:basedOn w:val="Normal"/>
    <w:rsid w:val="006F05F4"/>
    <w:pPr>
      <w:widowControl/>
      <w:pBdr>
        <w:top w:color="auto" w:space="0" w:sz="4" w:val="single"/>
        <w:left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5" w:type="paragraph">
    <w:name w:val="xl85"/>
    <w:basedOn w:val="Normal"/>
    <w:rsid w:val="006F05F4"/>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86" w:type="paragraph">
    <w:name w:val="xl86"/>
    <w:basedOn w:val="Normal"/>
    <w:rsid w:val="006F05F4"/>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b/>
      <w:bCs/>
      <w:sz w:val="24"/>
      <w:szCs w:val="24"/>
    </w:rPr>
  </w:style>
  <w:style w:customStyle="1" w:styleId="xl87" w:type="paragraph">
    <w:name w:val="xl87"/>
    <w:basedOn w:val="Normal"/>
    <w:rsid w:val="006F05F4"/>
    <w:pPr>
      <w:widowControl/>
      <w:pBdr>
        <w:top w:color="auto" w:space="0" w:sz="4" w:val="single"/>
        <w:left w:color="auto" w:space="0" w:sz="4" w:val="single"/>
        <w:bottom w:color="auto" w:space="0" w:sz="4" w:val="single"/>
      </w:pBdr>
      <w:overflowPunct/>
      <w:autoSpaceDE/>
      <w:autoSpaceDN/>
      <w:adjustRightInd/>
      <w:spacing w:after="100" w:afterAutospacing="1" w:before="100" w:beforeAutospacing="1"/>
      <w:jc w:val="right"/>
      <w:textAlignment w:val="auto"/>
    </w:pPr>
    <w:rPr>
      <w:rFonts w:ascii="Calibri" w:hAnsi="Calibri"/>
      <w:b/>
      <w:bCs/>
      <w:sz w:val="16"/>
      <w:szCs w:val="16"/>
    </w:rPr>
  </w:style>
  <w:style w:customStyle="1" w:styleId="xl88" w:type="paragraph">
    <w:name w:val="xl88"/>
    <w:basedOn w:val="Normal"/>
    <w:rsid w:val="006F05F4"/>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customStyle="1" w:styleId="xl89" w:type="paragraph">
    <w:name w:val="xl89"/>
    <w:basedOn w:val="Normal"/>
    <w:rsid w:val="006F05F4"/>
    <w:pPr>
      <w:widowControl/>
      <w:pBdr>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Calibri" w:hAnsi="Calibri"/>
      <w:b/>
      <w:bCs/>
      <w:sz w:val="16"/>
      <w:szCs w:val="16"/>
    </w:rPr>
  </w:style>
  <w:style w:styleId="Reetkatablice" w:type="table">
    <w:name w:val="Table Grid"/>
    <w:basedOn w:val="Obinatablica"/>
    <w:rsid w:val="006F05F4"/>
    <w:pPr>
      <w:spacing w:after="0" w:line="240" w:lineRule="auto"/>
    </w:pPr>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58752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završni račun st. upr.</izvorni_sadrzaj>
    <derivirana_varijabla naziv="DomainObject.Primjedba_1">završni račun st. upr.</derivirana_varijabla>
  </DomainObject.Primjedba>
  <DomainObject.Oznaka>
    <izvorni_sadrzaj>St-338/2012-517</izvorni_sadrzaj>
    <derivirana_varijabla naziv="DomainObject.Oznaka_1">St-338/2012-517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 VALOVITI PAPIR - DUNAPACK društvo s ograničenom odgovornošću za proizvodnju i trgovinu valovitim papirom; M.I.-HEL. d.o.o. za građevinarstvo i trgovinu</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 VALOVITI PAPIR - DUNAPACK društvo s ograničenom odgovornošću za proizvodnju i trgovinu valovitim papirom, OIB 96648829623; M.I.-HEL. d.o.o. za građevinarstvo i trgovinu, OIB 93329033401</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 VALOVITI PAPIR - DUNAPACK društvo s ograničenom odgovornošću za proizvodnju i trgovinu valovitim papirom, Trebež 2, 49210 Zabok; M.I.-HEL. d.o.o. za građevinarstvo i trgovinu, Matije Gupca 28, 49210 Zabok</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 VALOVITI PAPIR - DUNAPACK društvo s ograničenom odgovornošću za proizvodnju i trgovinu valovitim papirom, OIB 96648829623, Trebež 2, 49210 Zabok; M.I.-HEL. d.o.o. za građevinarstvo i trgovinu, OIB 93329033401, Matije Gupca 28, 49210 Zabok</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Zagreb,VALOVITI PAPIR - DUNAPACK društvo s ograničenom odgovornošću za proizvodnju i trgovinu valovitim papirom Trebež 2,49210 Zabok,M.I.-HEL. d.o.o. za građevinarstvo i trgovinu Matije Gupca 28,49210 Zabok</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Zagreb,VALOVITI PAPIR - DUNAPACK društvo s ograničenom odgovornošću za proizvodnju i trgovinu valovitim papirom, OIB 96648829623, Trebež 2,49210 Zabok,M.I.-HEL. d.o.o. za građevinarstvo i trgovinu, OIB 93329033401, Matije Gupca 28,49210 Zabok</derivirana_varijabla>
  </DomainObject.Predmet.StrankaWithAdressOIB>
  <DomainObject.Predmet.StrankaNazivFormated>
    <izvorni_sadrzaj>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izvorni_sadrzaj>
    <derivirana_varijabla naziv="DomainObject.Predmet.StrankaNazivFormated_1">ELEKTROCENTAR PETEK d.o.o. za proizvodnju, usluge i trgovinu,VJEROVNICI,RALU LOGISTIKA d.o.o. za prijevoz, skladištenje i usluge,LURA RUGVICA d.o.o. za poslovanje nekretninama,VALOVITI PAPIR - DUNAPACK društvo s ograničenom odgovornošću za proizvodnju i trgovinu valovitim papirom,M.I.-HEL. d.o.o. za građevinarstvo i trgovinu</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43164857249,VALOVITI PAPIR - DUNAPACK društvo s ograničenom odgovornošću za proizvodnju i trgovinu valovitim papirom, OIB 96648829623,M.I.-HEL. d.o.o. za građevinarstvo i trgovinu, OIB 93329033401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tem>VALOVITI PAPIR - DUNAPACK društvo s ograničenom odgovornošću za proizvodnju i trgovinu valovitim papirom, Trebež 2, 49210 Zabok</item>
      <item>M.I.-HEL. d.o.o. za građevinarstvo i trgovinu, Matije Gupca 28, 49210 Zabok</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tem>VALOVITI PAPIR - DUNAPACK društvo s ograničenom odgovornošću za proizvodnju i trgovinu valovitim papirom, OIB 96648829623, Trebež 2, 49210 Zabok</item>
      <item>M.I.-HEL. d.o.o. za građevinarstvo i trgovinu, OIB 93329033401, Matije Gupca 28, 49210 Zabok</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item>VALOVITI PAPIR - DUNAPACK društvo s ograničenom odgovornošću za proizvodnju i trgovinu valovitim papirom</item>
      <item>M.I.-HEL. d.o.o. za građevinarstvo i trgovinu</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item>VALOVITI PAPIR - DUNAPACK društvo s ograničenom odgovornošću za proizvodnju i trgovinu valovitim papirom, OIB 96648829623</item>
      <item>M.I.-HEL. d.o.o. za građevinarstvo i trgovinu, OIB 93329033401</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tem>Dražen Gazda, Zvonimirova 67, 10000 Zagreb</item>
      <item>Romeo Herceg, M. J. Zagorke 5b, 49210 Zabok</item>
      <item>VALOVITI PAPIR - DUNAPACK društvo s ograničenom odgovornošću za proizvodnju i trgovinu valovitim papirom, Trebež 2, 49210 Zabok</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Zlataru, Stalna služba Zabok, zemljišno-knjižni odjel, Matije Gupca 22,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tem>Dražen Gazda, Zvonimirova 67, 10000 Zagreb</item>
      <item>Romeo Herceg, M. J. Zagorke 5b, 49210 Zabok</item>
      <item>VALOVITI PAPIR - DUNAPACK društvo s ograničenom odgovornošću za proizvodnju i trgovinu valovitim papirom, OIB 96648829623, Trebež 2, 49210 Zabok</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tem>Dražen Gazda</item>
      <item>Romeo Herceg</item>
      <item>VALOVITI PAPIR - DUNAPACK društvo s ograničenom odgovornošću za proizvodnju i trgovinu valovitim papirom, OIB 96648829623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Zlataru, Stalna služba Zabok,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tem>Dražen Gazda</item>
      <item>Romeo Herceg</item>
      <item>VALOVITI PAPIR - DUNAPACK društvo s ograničenom odgovornošću za proizvodnju i trgovinu valovitim papirom</item>
      <item>VALOVITI PAPIR - DUNAPACK društvo s ograničenom odgovornošću za proizvodnju i trgovinu valovitim papirom</item>
      <item>M.I.-HEL. d.o.o. za građevinarstvo i trgovinu</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Zlataru, Stalna služba Zabok, zemljišno-knjižni odjel, Matije Gupca 22,49210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tem>Dražen Gazda, Zvonimirova 67,10000 Zagreb</item>
      <item>Romeo Herceg, M. J. Zagorke 5b,49210 Zabok</item>
      <item>VALOVITI PAPIR - DUNAPACK društvo s ograničenom odgovornošću za proizvodnju i trgovinu valovitim papirom, OIB 96648829623, Trebež 2,49210 Zabok</item>
      <item>VALOVITI PAPIR - DUNAPACK društvo s ograničenom odgovornošću za proizvodnju i trgovinu valovitim papirom, OIB 96648829623, Trebež 2,49210 Zabok</item>
      <item>M.I.-HEL. d.o.o. za građevinarstvo i trgovinu, OIB 93329033401, Matije Gupca 28,49210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tem>, OIB null</item>
      <item>, OIB null</item>
      <item>, OIB 96648829623</item>
      <item>, OIB 96648829623</item>
      <item>, OIB 93329033401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149</properties:Pages>
  <properties:Words>38102</properties:Words>
  <properties:Characters>235765</properties:Characters>
  <properties:Lines>17838</properties:Lines>
  <properties:Paragraphs>11270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2015-07-08T11:47:00Z</dcterms:created>
  <dc:creator>Nikola Ribarić</dc:creator>
  <cp:lastModifiedBy>Jadranka Zelić</cp:lastModifiedBy>
  <dcterms:modified xmlns:xsi="http://www.w3.org/2001/XMLSchema-instance" xsi:type="dcterms:W3CDTF">2017-06-12T11:47:00Z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St-338/2012-517 / Podnesak - Završni račun</vt:lpwstr>
  </prop:property>
  <prop:property name="CC_coloring" pid="4" fmtid="{D5CDD505-2E9C-101B-9397-08002B2CF9AE}">
    <vt:bool>true</vt:bool>
  </prop:property>
  <prop:property name="BrojStranica" pid="5" fmtid="{D5CDD505-2E9C-101B-9397-08002B2CF9AE}">
    <vt:i4>149</vt:i4>
  </prop:property>
</prop:Properties>
</file>