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dc936" w14:paraId="0fdc936" w:rsidRDefault="004931FD" w:rsidP="004931FD" w:rsidR="004931FD" w:rsidRPr="004931FD">
      <w:pPr>
        <w:pStyle w:val="Bezproreda"/>
        <w:jc w:val="right"/>
        <w15:collapsed w:val="false"/>
        <w:rPr>
          <w:rFonts w:cs="Times New Roman" w:hAnsi="Times New Roman" w:ascii="Times New Roman"/>
          <w:sz w:val="24"/>
          <w:szCs w:val="24"/>
          <w:lang w:val="hr-HR"/>
        </w:rPr>
      </w:pPr>
      <w:bookmarkStart w:name="_GoBack" w:id="0"/>
      <w:bookmarkEnd w:id="0"/>
      <w:r w:rsidRPr="004931FD">
        <w:rPr>
          <w:rFonts w:cs="Times New Roman" w:hAnsi="Times New Roman" w:ascii="Times New Roman"/>
          <w:sz w:val="24"/>
          <w:szCs w:val="24"/>
          <w:lang w:val="hr-HR"/>
        </w:rPr>
        <w:t xml:space="preserve">                                                                                    </w:t>
      </w:r>
      <w:r>
        <w:rPr>
          <w:rFonts w:cs="Times New Roman" w:hAnsi="Times New Roman" w:ascii="Times New Roman"/>
          <w:sz w:val="24"/>
          <w:szCs w:val="24"/>
          <w:lang w:val="hr-HR"/>
        </w:rPr>
        <w:t xml:space="preserve">                        9 St-76/15</w:t>
      </w:r>
    </w:p>
    <w:p w:rsidRDefault="004931FD" w:rsidP="004931FD" w:rsidR="004931FD" w:rsidRPr="004931FD">
      <w:pPr>
        <w:pStyle w:val="Bezproreda"/>
        <w:rPr>
          <w:rFonts w:cs="Times New Roman" w:hAnsi="Times New Roman" w:ascii="Times New Roman"/>
          <w:sz w:val="24"/>
          <w:szCs w:val="24"/>
          <w:lang w:val="hr-HR"/>
        </w:rPr>
      </w:pPr>
    </w:p>
    <w:p w:rsidRDefault="004931FD" w:rsidP="004931FD" w:rsidR="004931FD" w:rsidRPr="004931FD">
      <w:pPr>
        <w:pStyle w:val="Bezproreda"/>
        <w:rPr>
          <w:rFonts w:cs="Times New Roman" w:hAnsi="Times New Roman" w:ascii="Times New Roman"/>
          <w:sz w:val="24"/>
          <w:szCs w:val="24"/>
          <w:lang w:val="hr-HR"/>
        </w:rPr>
      </w:pPr>
    </w:p>
    <w:p w:rsidRDefault="004931FD" w:rsidP="004931FD" w:rsidR="004931FD" w:rsidRPr="004931FD">
      <w:pPr>
        <w:pStyle w:val="Bezproreda"/>
        <w:rPr>
          <w:rFonts w:cs="Times New Roman" w:hAnsi="Times New Roman" w:ascii="Times New Roman"/>
          <w:sz w:val="24"/>
          <w:szCs w:val="24"/>
          <w:lang w:val="hr-HR"/>
        </w:rPr>
      </w:pPr>
      <w:r w:rsidRPr="004931FD">
        <w:rPr>
          <w:rFonts w:cs="Times New Roman" w:hAnsi="Times New Roman" w:ascii="Times New Roman"/>
          <w:sz w:val="24"/>
          <w:szCs w:val="24"/>
          <w:lang w:val="hr-HR"/>
        </w:rPr>
        <w:t>REPUBLIKA HRVATSKA</w:t>
      </w:r>
    </w:p>
    <w:p w:rsidRDefault="004931FD" w:rsidP="004931FD" w:rsidR="004931FD" w:rsidRPr="004931FD">
      <w:pPr>
        <w:pStyle w:val="Bezproreda"/>
        <w:rPr>
          <w:rFonts w:cs="Times New Roman" w:hAnsi="Times New Roman" w:ascii="Times New Roman"/>
          <w:sz w:val="24"/>
          <w:szCs w:val="24"/>
          <w:lang w:val="hr-HR"/>
        </w:rPr>
      </w:pPr>
      <w:r w:rsidRPr="004931FD">
        <w:rPr>
          <w:rFonts w:cs="Times New Roman" w:hAnsi="Times New Roman" w:ascii="Times New Roman"/>
          <w:sz w:val="24"/>
          <w:szCs w:val="24"/>
          <w:lang w:val="hr-HR"/>
        </w:rPr>
        <w:t>TRGOVAČKI SUD U ZADRU</w:t>
      </w:r>
    </w:p>
    <w:p w:rsidRDefault="004931FD" w:rsidP="004931FD" w:rsidR="004931FD" w:rsidRPr="004931FD">
      <w:pPr>
        <w:pStyle w:val="Bezproreda"/>
        <w:rPr>
          <w:rFonts w:cs="Times New Roman" w:hAnsi="Times New Roman" w:ascii="Times New Roman"/>
          <w:sz w:val="24"/>
          <w:szCs w:val="24"/>
          <w:lang w:val="hr-HR"/>
        </w:rPr>
      </w:pPr>
      <w:r w:rsidRPr="004931FD">
        <w:rPr>
          <w:rFonts w:cs="Times New Roman" w:hAnsi="Times New Roman" w:ascii="Times New Roman"/>
          <w:sz w:val="24"/>
          <w:szCs w:val="24"/>
          <w:lang w:val="hr-HR"/>
        </w:rPr>
        <w:t>STALNA SLUŽBA U ŠIBENIKU</w:t>
      </w:r>
    </w:p>
    <w:p w:rsidRDefault="004931FD" w:rsidP="004931FD" w:rsidR="004931FD" w:rsidRPr="004931FD">
      <w:pPr>
        <w:pStyle w:val="Bezproreda"/>
        <w:rPr>
          <w:rFonts w:cs="Times New Roman" w:hAnsi="Times New Roman" w:ascii="Times New Roman"/>
          <w:sz w:val="24"/>
          <w:szCs w:val="24"/>
          <w:lang w:val="hr-HR"/>
        </w:rPr>
      </w:pPr>
    </w:p>
    <w:p w:rsidRDefault="004931FD" w:rsidP="004931FD" w:rsidR="004931FD" w:rsidRPr="004931FD">
      <w:pPr>
        <w:pStyle w:val="Bezproreda"/>
        <w:jc w:val="center"/>
        <w:rPr>
          <w:rFonts w:cs="Times New Roman" w:hAnsi="Times New Roman" w:ascii="Times New Roman"/>
          <w:sz w:val="24"/>
          <w:szCs w:val="24"/>
          <w:lang w:val="hr-HR"/>
        </w:rPr>
      </w:pPr>
      <w:r w:rsidRPr="004931FD">
        <w:rPr>
          <w:rFonts w:cs="Times New Roman" w:hAnsi="Times New Roman" w:ascii="Times New Roman"/>
          <w:sz w:val="24"/>
          <w:szCs w:val="24"/>
          <w:lang w:val="hr-HR"/>
        </w:rPr>
        <w:t>R J E Š E N J E</w:t>
      </w:r>
    </w:p>
    <w:p w:rsidRDefault="004931FD" w:rsidP="004931FD" w:rsidR="004931FD" w:rsidRPr="004931FD">
      <w:pPr>
        <w:pStyle w:val="Bezproreda"/>
        <w:jc w:val="both"/>
        <w:rPr>
          <w:rFonts w:cs="Times New Roman" w:hAnsi="Times New Roman" w:ascii="Times New Roman"/>
          <w:sz w:val="24"/>
          <w:szCs w:val="24"/>
          <w:lang w:val="hr-HR"/>
        </w:rPr>
      </w:pPr>
    </w:p>
    <w:p w:rsidRDefault="004931FD" w:rsidP="004931FD" w:rsidR="004931FD" w:rsidRPr="004931FD">
      <w:pPr>
        <w:pStyle w:val="Bezproreda"/>
        <w:ind w:firstLine="708"/>
        <w:jc w:val="both"/>
        <w:rPr>
          <w:rFonts w:cs="Times New Roman" w:hAnsi="Times New Roman" w:ascii="Times New Roman"/>
          <w:sz w:val="24"/>
          <w:szCs w:val="24"/>
          <w:lang w:val="hr-HR"/>
        </w:rPr>
      </w:pPr>
      <w:r w:rsidRPr="004931FD">
        <w:rPr>
          <w:rFonts w:cs="Times New Roman" w:hAnsi="Times New Roman" w:ascii="Times New Roman"/>
          <w:sz w:val="24"/>
          <w:szCs w:val="24"/>
          <w:lang w:val="hr-HR"/>
        </w:rPr>
        <w:t xml:space="preserve">Trgovački sud u Zadru, Stalna služba u Šibeniku, po stečajnom sucu Tereziji Goreta, u postupku povodom prijedloga predlagatelja Republika Hrvatska, Ministarstvo financija, Porezna uprava, Područni ured Šibenik, zastupan po ŽDO Šibenik, radi otvararanja stečajnog postupka nad dužnikom </w:t>
      </w:r>
      <w:r>
        <w:rPr>
          <w:rFonts w:cs="Times New Roman" w:hAnsi="Times New Roman" w:ascii="Times New Roman"/>
          <w:sz w:val="24"/>
          <w:szCs w:val="24"/>
          <w:lang w:val="hr-HR"/>
        </w:rPr>
        <w:t xml:space="preserve">Mladen Radić, vlasnik obrta RADIĆ iz Šibenika, Brodarica, Ražinska 46, OIB: </w:t>
      </w:r>
      <w:r w:rsidRPr="004931FD">
        <w:rPr>
          <w:rFonts w:cs="Times New Roman" w:hAnsi="Times New Roman" w:ascii="Times New Roman"/>
          <w:sz w:val="24"/>
          <w:szCs w:val="24"/>
          <w:lang w:val="hr-HR"/>
        </w:rPr>
        <w:t xml:space="preserve">86364764716, </w:t>
      </w:r>
      <w:r>
        <w:rPr>
          <w:rFonts w:cs="Times New Roman" w:hAnsi="Times New Roman" w:ascii="Times New Roman"/>
          <w:sz w:val="24"/>
          <w:szCs w:val="24"/>
          <w:lang w:val="hr-HR"/>
        </w:rPr>
        <w:t xml:space="preserve">zastupan po punomoćniku Mišel Rošić, odvjetnik iz </w:t>
      </w:r>
      <w:r w:rsidR="00EA6D2B">
        <w:rPr>
          <w:rFonts w:cs="Times New Roman" w:hAnsi="Times New Roman" w:ascii="Times New Roman"/>
          <w:sz w:val="24"/>
          <w:szCs w:val="24"/>
          <w:lang w:val="hr-HR"/>
        </w:rPr>
        <w:t>odvjetničkog društva Budimir i partneri d.o.o. iz Splita</w:t>
      </w:r>
      <w:r>
        <w:rPr>
          <w:rFonts w:cs="Times New Roman" w:hAnsi="Times New Roman" w:ascii="Times New Roman"/>
          <w:sz w:val="24"/>
          <w:szCs w:val="24"/>
          <w:lang w:val="hr-HR"/>
        </w:rPr>
        <w:t xml:space="preserve">, </w:t>
      </w:r>
      <w:r w:rsidRPr="004931FD">
        <w:rPr>
          <w:rFonts w:cs="Times New Roman" w:hAnsi="Times New Roman" w:ascii="Times New Roman"/>
          <w:sz w:val="24"/>
          <w:szCs w:val="24"/>
          <w:lang w:val="hr-HR"/>
        </w:rPr>
        <w:t xml:space="preserve">dana </w:t>
      </w:r>
      <w:r>
        <w:rPr>
          <w:rFonts w:cs="Times New Roman" w:hAnsi="Times New Roman" w:ascii="Times New Roman"/>
          <w:sz w:val="24"/>
          <w:szCs w:val="24"/>
          <w:lang w:val="hr-HR"/>
        </w:rPr>
        <w:t>10. Siječnja 2017</w:t>
      </w:r>
      <w:r w:rsidRPr="004931FD">
        <w:rPr>
          <w:rFonts w:cs="Times New Roman" w:hAnsi="Times New Roman" w:ascii="Times New Roman"/>
          <w:sz w:val="24"/>
          <w:szCs w:val="24"/>
          <w:lang w:val="hr-HR"/>
        </w:rPr>
        <w:t>.godine</w:t>
      </w:r>
    </w:p>
    <w:p w:rsidRDefault="004931FD" w:rsidP="004931FD" w:rsidR="004931FD" w:rsidRPr="004931FD">
      <w:pPr>
        <w:pStyle w:val="Bezproreda"/>
        <w:rPr>
          <w:rFonts w:cs="Times New Roman" w:hAnsi="Times New Roman" w:ascii="Times New Roman"/>
          <w:sz w:val="24"/>
          <w:szCs w:val="24"/>
          <w:lang w:val="hr-HR"/>
        </w:rPr>
      </w:pPr>
    </w:p>
    <w:p w:rsidRDefault="004931FD" w:rsidP="004931FD" w:rsidR="004931FD" w:rsidRPr="004931FD">
      <w:pPr>
        <w:pStyle w:val="Bezproreda"/>
        <w:jc w:val="center"/>
        <w:rPr>
          <w:rFonts w:cs="Times New Roman" w:hAnsi="Times New Roman" w:ascii="Times New Roman"/>
          <w:sz w:val="24"/>
          <w:szCs w:val="24"/>
          <w:lang w:val="hr-HR"/>
        </w:rPr>
      </w:pPr>
      <w:r w:rsidRPr="004931FD">
        <w:rPr>
          <w:rFonts w:cs="Times New Roman" w:hAnsi="Times New Roman" w:ascii="Times New Roman"/>
          <w:sz w:val="24"/>
          <w:szCs w:val="24"/>
          <w:lang w:val="hr-HR"/>
        </w:rPr>
        <w:t>r i j e š i o   j e</w:t>
      </w:r>
    </w:p>
    <w:p w:rsidRDefault="004931FD" w:rsidP="004931FD" w:rsidR="004931FD" w:rsidRPr="004931FD">
      <w:pPr>
        <w:pStyle w:val="Bezproreda"/>
        <w:rPr>
          <w:rFonts w:cs="Times New Roman" w:hAnsi="Times New Roman" w:ascii="Times New Roman"/>
          <w:sz w:val="24"/>
          <w:szCs w:val="24"/>
          <w:lang w:val="hr-HR"/>
        </w:rPr>
      </w:pPr>
    </w:p>
    <w:p w:rsidRDefault="004931FD" w:rsidP="004931FD" w:rsidR="004931FD" w:rsidRPr="004931FD">
      <w:pPr>
        <w:pStyle w:val="Bezproreda"/>
        <w:ind w:firstLine="708"/>
        <w:jc w:val="both"/>
        <w:rPr>
          <w:rFonts w:cs="Times New Roman" w:hAnsi="Times New Roman" w:ascii="Times New Roman"/>
          <w:sz w:val="24"/>
          <w:szCs w:val="24"/>
          <w:lang w:val="hr-HR"/>
        </w:rPr>
      </w:pPr>
      <w:r w:rsidRPr="004931FD">
        <w:rPr>
          <w:rFonts w:cs="Times New Roman" w:hAnsi="Times New Roman" w:ascii="Times New Roman"/>
          <w:sz w:val="24"/>
          <w:szCs w:val="24"/>
          <w:lang w:val="hr-HR"/>
        </w:rPr>
        <w:t xml:space="preserve">1. Pokreće se prethodni postupka radi utvrđenja uvjeta za otvaranje stečajnog postupka nad dužnikom  </w:t>
      </w:r>
      <w:r>
        <w:rPr>
          <w:rFonts w:cs="Times New Roman" w:hAnsi="Times New Roman" w:ascii="Times New Roman"/>
          <w:sz w:val="24"/>
          <w:szCs w:val="24"/>
          <w:lang w:val="hr-HR"/>
        </w:rPr>
        <w:t xml:space="preserve">Mladen Radić, vlasnik obrta RADIĆ iz Šibenika, Brodarica, Ražinska 46, OIB: </w:t>
      </w:r>
      <w:r w:rsidRPr="004931FD">
        <w:rPr>
          <w:rFonts w:cs="Times New Roman" w:hAnsi="Times New Roman" w:ascii="Times New Roman"/>
          <w:sz w:val="24"/>
          <w:szCs w:val="24"/>
          <w:lang w:val="hr-HR"/>
        </w:rPr>
        <w:t>86364764716.</w:t>
      </w:r>
    </w:p>
    <w:p w:rsidRDefault="004931FD" w:rsidP="004931FD" w:rsidR="004931FD" w:rsidRPr="004931FD">
      <w:pPr>
        <w:pStyle w:val="Bezproreda"/>
        <w:jc w:val="both"/>
        <w:rPr>
          <w:rFonts w:cs="Times New Roman" w:hAnsi="Times New Roman" w:ascii="Times New Roman"/>
          <w:sz w:val="24"/>
          <w:szCs w:val="24"/>
          <w:lang w:val="hr-HR"/>
        </w:rPr>
      </w:pPr>
    </w:p>
    <w:p w:rsidRDefault="004931FD" w:rsidP="004931FD" w:rsidR="004931FD" w:rsidRPr="004931FD">
      <w:pPr>
        <w:pStyle w:val="Bezproreda"/>
        <w:ind w:firstLine="708"/>
        <w:jc w:val="both"/>
        <w:rPr>
          <w:rFonts w:cs="Times New Roman" w:hAnsi="Times New Roman" w:ascii="Times New Roman"/>
          <w:sz w:val="24"/>
          <w:szCs w:val="24"/>
          <w:lang w:val="hr-HR"/>
        </w:rPr>
      </w:pPr>
      <w:r w:rsidRPr="004931FD">
        <w:rPr>
          <w:rFonts w:cs="Times New Roman" w:hAnsi="Times New Roman" w:ascii="Times New Roman"/>
          <w:sz w:val="24"/>
          <w:szCs w:val="24"/>
          <w:lang w:val="hr-HR"/>
        </w:rPr>
        <w:t xml:space="preserve">2. Ročište radi izjašnjenja o prijedlogu za otvaranje stečajnog postupka određuje se za dan  </w:t>
      </w:r>
      <w:r w:rsidRPr="004931FD">
        <w:rPr>
          <w:rFonts w:cs="Times New Roman" w:hAnsi="Times New Roman" w:ascii="Times New Roman"/>
          <w:b/>
          <w:sz w:val="24"/>
          <w:szCs w:val="24"/>
          <w:lang w:val="hr-HR"/>
        </w:rPr>
        <w:t>21. Veljače 2017. godine u 10,30 sati</w:t>
      </w:r>
      <w:r>
        <w:rPr>
          <w:rFonts w:cs="Times New Roman" w:hAnsi="Times New Roman" w:ascii="Times New Roman"/>
          <w:sz w:val="24"/>
          <w:szCs w:val="24"/>
          <w:lang w:val="hr-HR"/>
        </w:rPr>
        <w:t xml:space="preserve">, soba 212 ovog suda </w:t>
      </w:r>
      <w:r w:rsidRPr="004931FD">
        <w:rPr>
          <w:rFonts w:cs="Times New Roman" w:hAnsi="Times New Roman" w:ascii="Times New Roman"/>
          <w:sz w:val="24"/>
          <w:szCs w:val="24"/>
          <w:lang w:val="hr-HR"/>
        </w:rPr>
        <w:t xml:space="preserve">  u Šibeniku, Stjepana Radića 81/II.</w:t>
      </w:r>
    </w:p>
    <w:p w:rsidRDefault="004931FD" w:rsidP="004931FD" w:rsidR="004931FD" w:rsidRPr="004931FD">
      <w:pPr>
        <w:pStyle w:val="Bezproreda"/>
        <w:jc w:val="both"/>
        <w:rPr>
          <w:rFonts w:cs="Times New Roman" w:hAnsi="Times New Roman" w:ascii="Times New Roman"/>
          <w:sz w:val="24"/>
          <w:szCs w:val="24"/>
          <w:lang w:val="hr-HR"/>
        </w:rPr>
      </w:pPr>
    </w:p>
    <w:p w:rsidRDefault="004931FD" w:rsidP="004931FD" w:rsidR="004931FD" w:rsidRPr="004931FD">
      <w:pPr>
        <w:pStyle w:val="Bezproreda"/>
        <w:ind w:firstLine="708"/>
        <w:jc w:val="both"/>
        <w:rPr>
          <w:rFonts w:cs="Times New Roman" w:hAnsi="Times New Roman" w:ascii="Times New Roman"/>
          <w:sz w:val="24"/>
          <w:szCs w:val="24"/>
          <w:lang w:val="hr-HR"/>
        </w:rPr>
      </w:pPr>
      <w:r w:rsidRPr="004931FD">
        <w:rPr>
          <w:rFonts w:cs="Times New Roman" w:hAnsi="Times New Roman" w:ascii="Times New Roman"/>
          <w:sz w:val="24"/>
          <w:szCs w:val="24"/>
          <w:lang w:val="hr-HR"/>
        </w:rPr>
        <w:t>3. Na ročište se pozivaju pristupiti dostavom ovog rješenja;</w:t>
      </w:r>
    </w:p>
    <w:p w:rsidRDefault="004931FD" w:rsidP="004931FD" w:rsidR="004931FD" w:rsidRPr="004931FD">
      <w:pPr>
        <w:pStyle w:val="Bezproreda"/>
        <w:rPr>
          <w:rFonts w:cs="Times New Roman" w:hAnsi="Times New Roman" w:ascii="Times New Roman"/>
          <w:sz w:val="24"/>
          <w:szCs w:val="24"/>
          <w:lang w:val="hr-HR"/>
        </w:rPr>
      </w:pPr>
    </w:p>
    <w:p w:rsidRDefault="004931FD" w:rsidP="004931FD" w:rsidR="004931FD" w:rsidRPr="004931FD">
      <w:pPr>
        <w:pStyle w:val="Bezproreda"/>
        <w:rPr>
          <w:rFonts w:cs="Times New Roman" w:hAnsi="Times New Roman" w:ascii="Times New Roman"/>
          <w:sz w:val="24"/>
          <w:szCs w:val="24"/>
          <w:lang w:val="hr-HR"/>
        </w:rPr>
      </w:pPr>
      <w:r w:rsidRPr="004931FD">
        <w:rPr>
          <w:rFonts w:cs="Times New Roman" w:hAnsi="Times New Roman" w:ascii="Times New Roman"/>
          <w:sz w:val="24"/>
          <w:szCs w:val="24"/>
          <w:lang w:val="hr-HR"/>
        </w:rPr>
        <w:t>-    zakonski zastupnik predlagatelja ŽDO,</w:t>
      </w:r>
    </w:p>
    <w:p w:rsidRDefault="004931FD" w:rsidP="004931FD" w:rsidR="004931FD" w:rsidRPr="004931FD">
      <w:pPr>
        <w:pStyle w:val="Bezproreda"/>
        <w:rPr>
          <w:rFonts w:cs="Times New Roman" w:hAnsi="Times New Roman" w:ascii="Times New Roman"/>
          <w:sz w:val="24"/>
          <w:szCs w:val="24"/>
          <w:lang w:val="hr-HR"/>
        </w:rPr>
      </w:pPr>
    </w:p>
    <w:p w:rsidRDefault="004931FD" w:rsidP="004931FD" w:rsidR="004931FD" w:rsidRPr="004931FD">
      <w:pPr>
        <w:pStyle w:val="Bezproreda"/>
        <w:jc w:val="both"/>
        <w:rPr>
          <w:rFonts w:cs="Times New Roman" w:hAnsi="Times New Roman" w:ascii="Times New Roman"/>
          <w:sz w:val="24"/>
          <w:szCs w:val="24"/>
          <w:lang w:val="hr-HR"/>
        </w:rPr>
      </w:pPr>
      <w:r w:rsidRPr="004931FD">
        <w:rPr>
          <w:rFonts w:cs="Times New Roman" w:hAnsi="Times New Roman" w:ascii="Times New Roman"/>
          <w:sz w:val="24"/>
          <w:szCs w:val="24"/>
          <w:lang w:val="hr-HR"/>
        </w:rPr>
        <w:t xml:space="preserve">- </w:t>
      </w:r>
      <w:r w:rsidR="00EA6D2B">
        <w:rPr>
          <w:rFonts w:cs="Times New Roman" w:hAnsi="Times New Roman" w:ascii="Times New Roman"/>
          <w:sz w:val="24"/>
          <w:szCs w:val="24"/>
          <w:lang w:val="hr-HR"/>
        </w:rPr>
        <w:t xml:space="preserve">Dužnik </w:t>
      </w:r>
      <w:r>
        <w:rPr>
          <w:rFonts w:cs="Times New Roman" w:hAnsi="Times New Roman" w:ascii="Times New Roman"/>
          <w:sz w:val="24"/>
          <w:szCs w:val="24"/>
          <w:lang w:val="hr-HR"/>
        </w:rPr>
        <w:t>Mladen Radić, s tim da je isti dužan</w:t>
      </w:r>
      <w:r w:rsidRPr="004931FD">
        <w:rPr>
          <w:rFonts w:cs="Times New Roman" w:hAnsi="Times New Roman" w:ascii="Times New Roman"/>
          <w:sz w:val="24"/>
          <w:szCs w:val="24"/>
          <w:lang w:val="hr-HR"/>
        </w:rPr>
        <w:t xml:space="preserve"> na navedeno ročište dostaviti sudu javno bilježnički ovjereni prokazni popis imovine dužnika, uz upozorenje da je davanje neistinitih ili nepotpunih podataka podložno odgovornosti koja je propisana čl. 16.a Ovršnog zakona (" Narodne novine" 112/12 dalje OZ) te dostaviti BON 1 i BON 2;</w:t>
      </w:r>
    </w:p>
    <w:p w:rsidRDefault="004931FD" w:rsidP="004931FD" w:rsidR="004931FD" w:rsidRPr="004931FD">
      <w:pPr>
        <w:pStyle w:val="Bezproreda"/>
        <w:jc w:val="both"/>
        <w:rPr>
          <w:rFonts w:cs="Times New Roman" w:hAnsi="Times New Roman" w:ascii="Times New Roman"/>
          <w:sz w:val="24"/>
          <w:szCs w:val="24"/>
          <w:lang w:val="hr-HR"/>
        </w:rPr>
      </w:pPr>
    </w:p>
    <w:p w:rsidRDefault="004931FD" w:rsidP="004931FD" w:rsidR="004931FD" w:rsidRPr="004931FD">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     Upozorava se dužnik</w:t>
      </w:r>
      <w:r w:rsidRPr="004931FD">
        <w:rPr>
          <w:rFonts w:cs="Times New Roman" w:hAnsi="Times New Roman" w:ascii="Times New Roman"/>
          <w:sz w:val="24"/>
          <w:szCs w:val="24"/>
          <w:lang w:val="hr-HR"/>
        </w:rPr>
        <w:t xml:space="preserve"> da će se u slučaju neodazivanju ovom</w:t>
      </w:r>
      <w:r>
        <w:rPr>
          <w:rFonts w:cs="Times New Roman" w:hAnsi="Times New Roman" w:ascii="Times New Roman"/>
          <w:sz w:val="24"/>
          <w:szCs w:val="24"/>
          <w:lang w:val="hr-HR"/>
        </w:rPr>
        <w:t xml:space="preserve"> </w:t>
      </w:r>
      <w:r w:rsidRPr="004931FD">
        <w:rPr>
          <w:rFonts w:cs="Times New Roman" w:hAnsi="Times New Roman" w:ascii="Times New Roman"/>
          <w:sz w:val="24"/>
          <w:szCs w:val="24"/>
          <w:lang w:val="hr-HR"/>
        </w:rPr>
        <w:t>Sudu odnosno Stalnoj službi, temeljem čl. 106.i 107. Stečajnog zakona odrediti  prisilno dovođenje;</w:t>
      </w:r>
    </w:p>
    <w:p w:rsidRDefault="004931FD" w:rsidP="004931FD" w:rsidR="004931FD" w:rsidRPr="004931FD">
      <w:pPr>
        <w:pStyle w:val="Bezproreda"/>
        <w:rPr>
          <w:rFonts w:cs="Times New Roman" w:hAnsi="Times New Roman" w:ascii="Times New Roman"/>
          <w:sz w:val="24"/>
          <w:szCs w:val="24"/>
          <w:lang w:val="hr-HR"/>
        </w:rPr>
      </w:pPr>
    </w:p>
    <w:p w:rsidRDefault="00EA6D2B" w:rsidP="00EA6D2B" w:rsidR="004931FD" w:rsidRPr="004931FD">
      <w:pPr>
        <w:pStyle w:val="Bezproreda"/>
        <w:numPr>
          <w:ilvl w:val="0"/>
          <w:numId w:val="1"/>
        </w:numPr>
        <w:rPr>
          <w:rFonts w:cs="Times New Roman" w:hAnsi="Times New Roman" w:ascii="Times New Roman"/>
          <w:sz w:val="24"/>
          <w:szCs w:val="24"/>
          <w:lang w:val="hr-HR"/>
        </w:rPr>
      </w:pPr>
      <w:r>
        <w:rPr>
          <w:rFonts w:cs="Times New Roman" w:hAnsi="Times New Roman" w:ascii="Times New Roman"/>
          <w:sz w:val="24"/>
          <w:szCs w:val="24"/>
          <w:lang w:val="hr-HR"/>
        </w:rPr>
        <w:t xml:space="preserve">Punomoćnika dužnika </w:t>
      </w:r>
    </w:p>
    <w:p w:rsidRDefault="004931FD" w:rsidP="004931FD" w:rsidR="004931FD" w:rsidRPr="004931FD">
      <w:pPr>
        <w:pStyle w:val="Bezproreda"/>
        <w:jc w:val="center"/>
        <w:rPr>
          <w:rFonts w:cs="Times New Roman" w:hAnsi="Times New Roman" w:ascii="Times New Roman"/>
          <w:sz w:val="24"/>
          <w:szCs w:val="24"/>
          <w:lang w:val="hr-HR"/>
        </w:rPr>
      </w:pPr>
      <w:r w:rsidRPr="004931FD">
        <w:rPr>
          <w:rFonts w:cs="Times New Roman" w:hAnsi="Times New Roman" w:ascii="Times New Roman"/>
          <w:sz w:val="24"/>
          <w:szCs w:val="24"/>
          <w:lang w:val="hr-HR"/>
        </w:rPr>
        <w:t>Obrazloženje</w:t>
      </w:r>
    </w:p>
    <w:p w:rsidRDefault="004931FD" w:rsidP="004931FD" w:rsidR="004931FD" w:rsidRPr="004931FD">
      <w:pPr>
        <w:pStyle w:val="Bezproreda"/>
        <w:rPr>
          <w:rFonts w:cs="Times New Roman" w:hAnsi="Times New Roman" w:ascii="Times New Roman"/>
          <w:sz w:val="24"/>
          <w:szCs w:val="24"/>
          <w:lang w:val="hr-HR"/>
        </w:rPr>
      </w:pPr>
    </w:p>
    <w:p w:rsidRDefault="004931FD" w:rsidP="004931FD" w:rsidR="004931FD" w:rsidRPr="004931FD">
      <w:pPr>
        <w:pStyle w:val="Bezproreda"/>
        <w:rPr>
          <w:rFonts w:cs="Times New Roman" w:hAnsi="Times New Roman" w:ascii="Times New Roman"/>
          <w:sz w:val="24"/>
          <w:szCs w:val="24"/>
          <w:lang w:val="hr-HR"/>
        </w:rPr>
      </w:pPr>
    </w:p>
    <w:p w:rsidRDefault="004931FD" w:rsidP="004931FD" w:rsidR="004931FD" w:rsidRPr="004931FD">
      <w:pPr>
        <w:pStyle w:val="Bezproreda"/>
        <w:rPr>
          <w:rFonts w:cs="Times New Roman" w:hAnsi="Times New Roman" w:ascii="Times New Roman"/>
          <w:sz w:val="24"/>
          <w:szCs w:val="24"/>
          <w:lang w:val="hr-HR"/>
        </w:rPr>
      </w:pPr>
      <w:r w:rsidRPr="004931FD">
        <w:rPr>
          <w:rFonts w:cs="Times New Roman" w:hAnsi="Times New Roman" w:ascii="Times New Roman"/>
          <w:sz w:val="24"/>
          <w:szCs w:val="24"/>
          <w:lang w:val="hr-HR"/>
        </w:rPr>
        <w:tab/>
      </w:r>
      <w:r w:rsidRPr="004931FD">
        <w:rPr>
          <w:rFonts w:cs="Times New Roman" w:hAnsi="Times New Roman" w:ascii="Times New Roman"/>
          <w:sz w:val="24"/>
          <w:szCs w:val="24"/>
          <w:lang w:val="hr-HR"/>
        </w:rPr>
        <w:tab/>
        <w:t xml:space="preserve">Predlagatelj je predložio da sud otvori i provede stečajni postupak nad dužnikom. </w:t>
      </w:r>
    </w:p>
    <w:p w:rsidRDefault="004931FD" w:rsidP="004931FD" w:rsidR="004931FD" w:rsidRPr="004931FD">
      <w:pPr>
        <w:pStyle w:val="Bezproreda"/>
        <w:rPr>
          <w:rFonts w:cs="Times New Roman" w:hAnsi="Times New Roman" w:ascii="Times New Roman"/>
          <w:sz w:val="24"/>
          <w:szCs w:val="24"/>
          <w:lang w:val="hr-HR"/>
        </w:rPr>
      </w:pPr>
    </w:p>
    <w:p w:rsidRDefault="004931FD" w:rsidP="004931FD" w:rsidR="004931FD" w:rsidRPr="004931FD">
      <w:pPr>
        <w:pStyle w:val="Bezproreda"/>
        <w:rPr>
          <w:rFonts w:cs="Times New Roman" w:hAnsi="Times New Roman" w:ascii="Times New Roman"/>
          <w:sz w:val="24"/>
          <w:szCs w:val="24"/>
          <w:lang w:val="hr-HR"/>
        </w:rPr>
      </w:pPr>
    </w:p>
    <w:p w:rsidRDefault="004931FD" w:rsidP="004931FD" w:rsidR="004931FD" w:rsidRPr="004931FD">
      <w:pPr>
        <w:pStyle w:val="Bezproreda"/>
        <w:rPr>
          <w:rFonts w:cs="Times New Roman" w:hAnsi="Times New Roman" w:ascii="Times New Roman"/>
          <w:sz w:val="24"/>
          <w:szCs w:val="24"/>
          <w:lang w:val="hr-HR"/>
        </w:rPr>
      </w:pPr>
    </w:p>
    <w:p w:rsidRDefault="004931FD" w:rsidP="004931FD" w:rsidR="004931FD" w:rsidRPr="004931FD">
      <w:pPr>
        <w:pStyle w:val="Bezproreda"/>
        <w:rPr>
          <w:rFonts w:cs="Times New Roman" w:hAnsi="Times New Roman" w:ascii="Times New Roman"/>
          <w:sz w:val="24"/>
          <w:szCs w:val="24"/>
          <w:lang w:val="hr-HR"/>
        </w:rPr>
      </w:pPr>
    </w:p>
    <w:p w:rsidRDefault="004931FD" w:rsidP="004931FD" w:rsidR="004931FD" w:rsidRPr="004931FD">
      <w:pPr>
        <w:pStyle w:val="Bezproreda"/>
        <w:rPr>
          <w:rFonts w:cs="Times New Roman" w:hAnsi="Times New Roman" w:ascii="Times New Roman"/>
          <w:sz w:val="24"/>
          <w:szCs w:val="24"/>
          <w:lang w:val="hr-HR"/>
        </w:rPr>
      </w:pPr>
    </w:p>
    <w:p w:rsidRDefault="004931FD" w:rsidP="004931FD" w:rsidR="004931FD" w:rsidRPr="004931FD">
      <w:pPr>
        <w:pStyle w:val="Bezproreda"/>
        <w:rPr>
          <w:rFonts w:cs="Times New Roman" w:hAnsi="Times New Roman" w:ascii="Times New Roman"/>
          <w:sz w:val="24"/>
          <w:szCs w:val="24"/>
          <w:lang w:val="hr-HR"/>
        </w:rPr>
      </w:pPr>
    </w:p>
    <w:p w:rsidRDefault="004931FD" w:rsidP="004931FD" w:rsidR="004931FD" w:rsidRPr="004931FD">
      <w:pPr>
        <w:pStyle w:val="Bezproreda"/>
        <w:ind w:firstLine="708" w:left="1416"/>
        <w:jc w:val="center"/>
        <w:rPr>
          <w:rFonts w:cs="Times New Roman" w:hAnsi="Times New Roman" w:ascii="Times New Roman"/>
          <w:sz w:val="24"/>
          <w:szCs w:val="24"/>
          <w:lang w:val="hr-HR"/>
        </w:rPr>
      </w:pPr>
      <w:r w:rsidRPr="004931FD">
        <w:rPr>
          <w:rFonts w:cs="Times New Roman" w:hAnsi="Times New Roman" w:ascii="Times New Roman"/>
          <w:sz w:val="24"/>
          <w:szCs w:val="24"/>
          <w:lang w:val="hr-HR"/>
        </w:rPr>
        <w:lastRenderedPageBreak/>
        <w:t xml:space="preserve">- 2 -                        </w:t>
      </w:r>
      <w:r>
        <w:rPr>
          <w:rFonts w:cs="Times New Roman" w:hAnsi="Times New Roman" w:ascii="Times New Roman"/>
          <w:sz w:val="24"/>
          <w:szCs w:val="24"/>
          <w:lang w:val="hr-HR"/>
        </w:rPr>
        <w:t xml:space="preserve">                        9 St-76/2015</w:t>
      </w:r>
    </w:p>
    <w:p w:rsidRDefault="004931FD" w:rsidP="004931FD" w:rsidR="004931FD" w:rsidRPr="004931FD">
      <w:pPr>
        <w:pStyle w:val="Bezproreda"/>
        <w:rPr>
          <w:rFonts w:cs="Times New Roman" w:hAnsi="Times New Roman" w:ascii="Times New Roman"/>
          <w:sz w:val="24"/>
          <w:szCs w:val="24"/>
          <w:lang w:val="hr-HR"/>
        </w:rPr>
      </w:pPr>
    </w:p>
    <w:p w:rsidRDefault="004931FD" w:rsidP="004931FD" w:rsidR="004931FD" w:rsidRPr="004931FD">
      <w:pPr>
        <w:pStyle w:val="Bezproreda"/>
        <w:rPr>
          <w:rFonts w:cs="Times New Roman" w:hAnsi="Times New Roman" w:ascii="Times New Roman"/>
          <w:sz w:val="24"/>
          <w:szCs w:val="24"/>
          <w:lang w:val="hr-HR"/>
        </w:rPr>
      </w:pPr>
    </w:p>
    <w:p w:rsidRDefault="004931FD" w:rsidP="004931FD" w:rsidR="004931FD" w:rsidRPr="004931FD">
      <w:pPr>
        <w:pStyle w:val="Bezproreda"/>
        <w:rPr>
          <w:rFonts w:cs="Times New Roman" w:hAnsi="Times New Roman" w:ascii="Times New Roman"/>
          <w:sz w:val="24"/>
          <w:szCs w:val="24"/>
          <w:lang w:val="hr-HR"/>
        </w:rPr>
      </w:pPr>
    </w:p>
    <w:p w:rsidRDefault="004931FD" w:rsidP="004931FD" w:rsidR="004931FD" w:rsidRPr="004931FD">
      <w:pPr>
        <w:pStyle w:val="Bezproreda"/>
        <w:ind w:firstLine="708"/>
        <w:rPr>
          <w:rFonts w:cs="Times New Roman" w:hAnsi="Times New Roman" w:ascii="Times New Roman"/>
          <w:sz w:val="24"/>
          <w:szCs w:val="24"/>
          <w:lang w:val="hr-HR"/>
        </w:rPr>
      </w:pPr>
      <w:r w:rsidRPr="004931FD">
        <w:rPr>
          <w:rFonts w:cs="Times New Roman" w:hAnsi="Times New Roman" w:ascii="Times New Roman"/>
          <w:sz w:val="24"/>
          <w:szCs w:val="24"/>
          <w:lang w:val="hr-HR"/>
        </w:rPr>
        <w:t>Na temelju navoda u prijedlogu i sadržaja priloženih isprava, stečajni sudac smatra da je predlagatelj učinio vjerojatnim postojanje stečajnog razloga – nemogućnosti dužnika da trajnije ispunjava svoje dospjele obveze.</w:t>
      </w:r>
    </w:p>
    <w:p w:rsidRDefault="004931FD" w:rsidP="004931FD" w:rsidR="004931FD" w:rsidRPr="004931FD">
      <w:pPr>
        <w:pStyle w:val="Bezproreda"/>
        <w:rPr>
          <w:rFonts w:cs="Times New Roman" w:hAnsi="Times New Roman" w:ascii="Times New Roman"/>
          <w:sz w:val="24"/>
          <w:szCs w:val="24"/>
          <w:lang w:val="hr-HR"/>
        </w:rPr>
      </w:pPr>
    </w:p>
    <w:p w:rsidRDefault="004931FD" w:rsidP="004931FD" w:rsidR="004931FD" w:rsidRPr="004931FD">
      <w:pPr>
        <w:pStyle w:val="Bezproreda"/>
        <w:ind w:firstLine="708"/>
        <w:rPr>
          <w:rFonts w:cs="Times New Roman" w:hAnsi="Times New Roman" w:ascii="Times New Roman"/>
          <w:sz w:val="24"/>
          <w:szCs w:val="24"/>
          <w:lang w:val="hr-HR"/>
        </w:rPr>
      </w:pPr>
      <w:r w:rsidRPr="004931FD">
        <w:rPr>
          <w:rFonts w:cs="Times New Roman" w:hAnsi="Times New Roman" w:ascii="Times New Roman"/>
          <w:sz w:val="24"/>
          <w:szCs w:val="24"/>
          <w:lang w:val="hr-HR"/>
        </w:rPr>
        <w:t>Kako se stečajni postupak pokreće prijedlogom vjerovnika ili dužnika, predlagatelj je sukladno odredbi čl. 39.st.1. Stečajnog zakona dokazao da je ovlašten podnijeti ovakav prijedlog, zbog čega je sud riješio kao u izreci, sukladno odredbi čl. 42.st.1. Stečajnog zakona, kako bi se utvrdili uvjeti za otvaranje stečajnog postupka.</w:t>
      </w:r>
    </w:p>
    <w:p w:rsidRDefault="004931FD" w:rsidP="004931FD" w:rsidR="004931FD" w:rsidRPr="004931FD">
      <w:pPr>
        <w:pStyle w:val="Bezproreda"/>
        <w:rPr>
          <w:rFonts w:cs="Times New Roman" w:hAnsi="Times New Roman" w:ascii="Times New Roman"/>
          <w:sz w:val="24"/>
          <w:szCs w:val="24"/>
          <w:lang w:val="hr-HR"/>
        </w:rPr>
      </w:pPr>
    </w:p>
    <w:p w:rsidRDefault="004931FD" w:rsidP="004931FD" w:rsidR="004931FD" w:rsidRPr="004931FD">
      <w:pPr>
        <w:pStyle w:val="Bezproreda"/>
        <w:rPr>
          <w:rFonts w:cs="Times New Roman" w:hAnsi="Times New Roman" w:ascii="Times New Roman"/>
          <w:sz w:val="24"/>
          <w:szCs w:val="24"/>
          <w:lang w:val="hr-HR"/>
        </w:rPr>
      </w:pPr>
      <w:r w:rsidRPr="004931FD">
        <w:rPr>
          <w:rFonts w:cs="Times New Roman" w:hAnsi="Times New Roman" w:ascii="Times New Roman"/>
          <w:sz w:val="24"/>
          <w:szCs w:val="24"/>
          <w:lang w:val="hr-HR"/>
        </w:rPr>
        <w:tab/>
      </w:r>
      <w:r w:rsidRPr="004931FD">
        <w:rPr>
          <w:rFonts w:cs="Times New Roman" w:hAnsi="Times New Roman" w:ascii="Times New Roman"/>
          <w:sz w:val="24"/>
          <w:szCs w:val="24"/>
          <w:lang w:val="hr-HR"/>
        </w:rPr>
        <w:tab/>
        <w:t xml:space="preserve">Temeljem odredbe čl.49.st.1. Stečajnog zakona određeno je ročište na kojem će se pozvane osobe izjasniti o prijedlogu. </w:t>
      </w:r>
    </w:p>
    <w:p w:rsidRDefault="004931FD" w:rsidP="004931FD" w:rsidR="004931FD" w:rsidRPr="004931FD">
      <w:pPr>
        <w:pStyle w:val="Bezproreda"/>
        <w:rPr>
          <w:rFonts w:cs="Times New Roman" w:hAnsi="Times New Roman" w:ascii="Times New Roman"/>
          <w:sz w:val="24"/>
          <w:szCs w:val="24"/>
          <w:lang w:val="hr-HR"/>
        </w:rPr>
      </w:pPr>
    </w:p>
    <w:p w:rsidRDefault="004931FD" w:rsidP="004931FD" w:rsidR="004931FD" w:rsidRPr="004931FD">
      <w:pPr>
        <w:pStyle w:val="Bezproreda"/>
        <w:rPr>
          <w:rFonts w:cs="Times New Roman" w:hAnsi="Times New Roman" w:ascii="Times New Roman"/>
          <w:sz w:val="24"/>
          <w:szCs w:val="24"/>
          <w:lang w:val="hr-HR"/>
        </w:rPr>
      </w:pPr>
    </w:p>
    <w:p w:rsidRDefault="004931FD" w:rsidP="004931FD" w:rsidR="004931FD" w:rsidRPr="004931FD">
      <w:pPr>
        <w:pStyle w:val="Bezproreda"/>
        <w:jc w:val="center"/>
        <w:rPr>
          <w:rFonts w:cs="Times New Roman" w:hAnsi="Times New Roman" w:ascii="Times New Roman"/>
          <w:sz w:val="24"/>
          <w:szCs w:val="24"/>
          <w:lang w:val="hr-HR"/>
        </w:rPr>
      </w:pPr>
      <w:r w:rsidRPr="004931FD">
        <w:rPr>
          <w:rFonts w:cs="Times New Roman" w:hAnsi="Times New Roman" w:ascii="Times New Roman"/>
          <w:sz w:val="24"/>
          <w:szCs w:val="24"/>
          <w:lang w:val="hr-HR"/>
        </w:rPr>
        <w:t xml:space="preserve">U Šibeniku, </w:t>
      </w:r>
      <w:r>
        <w:rPr>
          <w:rFonts w:cs="Times New Roman" w:hAnsi="Times New Roman" w:ascii="Times New Roman"/>
          <w:sz w:val="24"/>
          <w:szCs w:val="24"/>
          <w:lang w:val="hr-HR"/>
        </w:rPr>
        <w:t>10. Siječnja 2017</w:t>
      </w:r>
      <w:r w:rsidRPr="004931FD">
        <w:rPr>
          <w:rFonts w:cs="Times New Roman" w:hAnsi="Times New Roman" w:ascii="Times New Roman"/>
          <w:sz w:val="24"/>
          <w:szCs w:val="24"/>
          <w:lang w:val="hr-HR"/>
        </w:rPr>
        <w:t>.g.</w:t>
      </w:r>
    </w:p>
    <w:p w:rsidRDefault="004931FD" w:rsidP="004931FD" w:rsidR="004931FD" w:rsidRPr="004931FD">
      <w:pPr>
        <w:pStyle w:val="Bezproreda"/>
        <w:jc w:val="center"/>
        <w:rPr>
          <w:rFonts w:cs="Times New Roman" w:hAnsi="Times New Roman" w:ascii="Times New Roman"/>
          <w:sz w:val="24"/>
          <w:szCs w:val="24"/>
          <w:lang w:val="hr-HR"/>
        </w:rPr>
      </w:pPr>
    </w:p>
    <w:p w:rsidRDefault="004931FD" w:rsidP="004931FD" w:rsidR="004931FD" w:rsidRPr="004931FD">
      <w:pPr>
        <w:pStyle w:val="Bezproreda"/>
        <w:rPr>
          <w:rFonts w:cs="Times New Roman" w:hAnsi="Times New Roman" w:ascii="Times New Roman"/>
          <w:sz w:val="24"/>
          <w:szCs w:val="24"/>
          <w:lang w:val="hr-HR"/>
        </w:rPr>
      </w:pPr>
      <w:r w:rsidRPr="004931FD">
        <w:rPr>
          <w:rFonts w:cs="Times New Roman" w:hAnsi="Times New Roman" w:ascii="Times New Roman"/>
          <w:sz w:val="24"/>
          <w:szCs w:val="24"/>
          <w:lang w:val="hr-HR"/>
        </w:rPr>
        <w:t xml:space="preserve">                                                                                                                       S U D A C</w:t>
      </w:r>
    </w:p>
    <w:p w:rsidRDefault="004931FD" w:rsidP="004931FD" w:rsidR="004931FD" w:rsidRPr="004931FD">
      <w:pPr>
        <w:pStyle w:val="Bezproreda"/>
        <w:rPr>
          <w:rFonts w:cs="Times New Roman" w:hAnsi="Times New Roman" w:ascii="Times New Roman"/>
          <w:sz w:val="24"/>
          <w:szCs w:val="24"/>
          <w:lang w:val="hr-HR"/>
        </w:rPr>
      </w:pPr>
    </w:p>
    <w:p w:rsidRDefault="004931FD" w:rsidP="004931FD" w:rsidR="004931FD" w:rsidRPr="004931FD">
      <w:pPr>
        <w:pStyle w:val="Bezproreda"/>
        <w:rPr>
          <w:rFonts w:cs="Times New Roman" w:hAnsi="Times New Roman" w:ascii="Times New Roman"/>
          <w:sz w:val="24"/>
          <w:szCs w:val="24"/>
          <w:lang w:val="hr-HR"/>
        </w:rPr>
      </w:pPr>
      <w:r w:rsidRPr="004931FD">
        <w:rPr>
          <w:rFonts w:cs="Times New Roman" w:hAnsi="Times New Roman" w:ascii="Times New Roman"/>
          <w:sz w:val="24"/>
          <w:szCs w:val="24"/>
          <w:lang w:val="hr-HR"/>
        </w:rPr>
        <w:t xml:space="preserve">                                                                                                                    Terezija Goreta, v.r.</w:t>
      </w:r>
    </w:p>
    <w:p w:rsidRDefault="004931FD" w:rsidP="004931FD" w:rsidR="004931FD" w:rsidRPr="004931FD">
      <w:pPr>
        <w:pStyle w:val="Bezproreda"/>
        <w:rPr>
          <w:rFonts w:cs="Times New Roman" w:hAnsi="Times New Roman" w:ascii="Times New Roman"/>
          <w:sz w:val="24"/>
          <w:szCs w:val="24"/>
          <w:lang w:val="hr-HR"/>
        </w:rPr>
      </w:pPr>
    </w:p>
    <w:p w:rsidRDefault="004931FD" w:rsidP="004931FD" w:rsidR="004931FD" w:rsidRPr="004931FD">
      <w:pPr>
        <w:pStyle w:val="Bezproreda"/>
        <w:rPr>
          <w:rFonts w:cs="Times New Roman" w:hAnsi="Times New Roman" w:ascii="Times New Roman"/>
          <w:sz w:val="24"/>
          <w:szCs w:val="24"/>
          <w:lang w:val="hr-HR"/>
        </w:rPr>
      </w:pPr>
    </w:p>
    <w:p w:rsidRDefault="004931FD" w:rsidP="004931FD" w:rsidR="004931FD" w:rsidRPr="004931FD">
      <w:pPr>
        <w:pStyle w:val="Bezproreda"/>
        <w:rPr>
          <w:rFonts w:cs="Times New Roman" w:hAnsi="Times New Roman" w:ascii="Times New Roman"/>
          <w:sz w:val="24"/>
          <w:szCs w:val="24"/>
          <w:lang w:val="hr-HR"/>
        </w:rPr>
      </w:pPr>
    </w:p>
    <w:p w:rsidRDefault="004931FD" w:rsidP="004931FD" w:rsidR="004931FD" w:rsidRPr="004931FD">
      <w:pPr>
        <w:pStyle w:val="Bezproreda"/>
        <w:rPr>
          <w:rFonts w:cs="Times New Roman" w:hAnsi="Times New Roman" w:ascii="Times New Roman"/>
          <w:sz w:val="24"/>
          <w:szCs w:val="24"/>
          <w:lang w:val="hr-HR"/>
        </w:rPr>
      </w:pPr>
      <w:r w:rsidRPr="004931FD">
        <w:rPr>
          <w:rFonts w:cs="Times New Roman" w:hAnsi="Times New Roman" w:ascii="Times New Roman"/>
          <w:sz w:val="24"/>
          <w:szCs w:val="24"/>
          <w:lang w:val="hr-HR"/>
        </w:rPr>
        <w:t>POUKA O PRAVNOM LIJEKU:</w:t>
      </w:r>
    </w:p>
    <w:p w:rsidRDefault="004931FD" w:rsidP="004931FD" w:rsidR="004931FD" w:rsidRPr="004931FD">
      <w:pPr>
        <w:pStyle w:val="Bezproreda"/>
        <w:rPr>
          <w:rFonts w:cs="Times New Roman" w:hAnsi="Times New Roman" w:ascii="Times New Roman"/>
          <w:sz w:val="24"/>
          <w:szCs w:val="24"/>
          <w:lang w:val="hr-HR"/>
        </w:rPr>
      </w:pPr>
    </w:p>
    <w:p w:rsidRDefault="004931FD" w:rsidP="004931FD" w:rsidR="004931FD" w:rsidRPr="004931FD">
      <w:pPr>
        <w:pStyle w:val="Bezproreda"/>
        <w:rPr>
          <w:rFonts w:cs="Times New Roman" w:hAnsi="Times New Roman" w:ascii="Times New Roman"/>
          <w:sz w:val="24"/>
          <w:szCs w:val="24"/>
          <w:lang w:val="hr-HR"/>
        </w:rPr>
      </w:pPr>
      <w:r w:rsidRPr="004931FD">
        <w:rPr>
          <w:rFonts w:cs="Times New Roman" w:hAnsi="Times New Roman" w:ascii="Times New Roman"/>
          <w:sz w:val="24"/>
          <w:szCs w:val="24"/>
          <w:lang w:val="hr-HR"/>
        </w:rPr>
        <w:t>Protiv ovog rješenja nije dopuštena žalba.</w:t>
      </w:r>
    </w:p>
    <w:p w:rsidRDefault="004931FD" w:rsidP="004931FD" w:rsidR="004931FD" w:rsidRPr="004931FD">
      <w:pPr>
        <w:pStyle w:val="Bezproreda"/>
        <w:rPr>
          <w:rFonts w:cs="Times New Roman" w:hAnsi="Times New Roman" w:ascii="Times New Roman"/>
          <w:sz w:val="24"/>
          <w:szCs w:val="24"/>
          <w:lang w:val="hr-HR"/>
        </w:rPr>
      </w:pPr>
    </w:p>
    <w:p w:rsidRDefault="004931FD" w:rsidP="004931FD" w:rsidR="004931FD" w:rsidRPr="004931FD">
      <w:pPr>
        <w:pStyle w:val="Bezproreda"/>
        <w:rPr>
          <w:rFonts w:cs="Times New Roman" w:hAnsi="Times New Roman" w:ascii="Times New Roman"/>
          <w:sz w:val="24"/>
          <w:szCs w:val="24"/>
          <w:lang w:val="hr-HR"/>
        </w:rPr>
      </w:pPr>
      <w:r w:rsidRPr="004931FD">
        <w:rPr>
          <w:rFonts w:cs="Times New Roman" w:hAnsi="Times New Roman" w:ascii="Times New Roman"/>
          <w:sz w:val="24"/>
          <w:szCs w:val="24"/>
          <w:lang w:val="hr-HR"/>
        </w:rPr>
        <w:t xml:space="preserve">DN-a: </w:t>
      </w:r>
    </w:p>
    <w:p w:rsidRDefault="004931FD" w:rsidP="004931FD" w:rsidR="004931FD" w:rsidRPr="004931FD">
      <w:pPr>
        <w:pStyle w:val="Bezproreda"/>
        <w:rPr>
          <w:rFonts w:cs="Times New Roman" w:hAnsi="Times New Roman" w:ascii="Times New Roman"/>
          <w:sz w:val="24"/>
          <w:szCs w:val="24"/>
          <w:lang w:val="hr-HR"/>
        </w:rPr>
      </w:pPr>
      <w:r w:rsidRPr="004931FD">
        <w:rPr>
          <w:rFonts w:cs="Times New Roman" w:hAnsi="Times New Roman" w:ascii="Times New Roman"/>
          <w:sz w:val="24"/>
          <w:szCs w:val="24"/>
          <w:lang w:val="hr-HR"/>
        </w:rPr>
        <w:t>- ZZ predlagatelja ŽDO Šibenik,</w:t>
      </w:r>
    </w:p>
    <w:p w:rsidRDefault="004931FD" w:rsidP="004931FD" w:rsidR="004931FD" w:rsidRPr="004931FD">
      <w:pPr>
        <w:pStyle w:val="Bezproreda"/>
        <w:rPr>
          <w:rFonts w:cs="Times New Roman" w:hAnsi="Times New Roman" w:ascii="Times New Roman"/>
          <w:sz w:val="24"/>
          <w:szCs w:val="24"/>
          <w:lang w:val="hr-HR"/>
        </w:rPr>
      </w:pPr>
      <w:r w:rsidRPr="004931FD">
        <w:rPr>
          <w:rFonts w:cs="Times New Roman" w:hAnsi="Times New Roman" w:ascii="Times New Roman"/>
          <w:sz w:val="24"/>
          <w:szCs w:val="24"/>
          <w:lang w:val="hr-HR"/>
        </w:rPr>
        <w:t>Građansko upravni odjel</w:t>
      </w:r>
    </w:p>
    <w:p w:rsidRDefault="004931FD" w:rsidP="004931FD" w:rsidR="004931FD">
      <w:pPr>
        <w:pStyle w:val="Bezproreda"/>
        <w:rPr>
          <w:rFonts w:cs="Times New Roman" w:hAnsi="Times New Roman" w:ascii="Times New Roman"/>
          <w:sz w:val="24"/>
          <w:szCs w:val="24"/>
          <w:lang w:val="hr-HR"/>
        </w:rPr>
      </w:pPr>
      <w:r w:rsidRPr="004931FD">
        <w:rPr>
          <w:rFonts w:cs="Times New Roman" w:hAnsi="Times New Roman" w:ascii="Times New Roman"/>
          <w:sz w:val="24"/>
          <w:szCs w:val="24"/>
          <w:lang w:val="hr-HR"/>
        </w:rPr>
        <w:t xml:space="preserve">- </w:t>
      </w:r>
      <w:r>
        <w:rPr>
          <w:rFonts w:cs="Times New Roman" w:hAnsi="Times New Roman" w:ascii="Times New Roman"/>
          <w:sz w:val="24"/>
          <w:szCs w:val="24"/>
          <w:lang w:val="hr-HR"/>
        </w:rPr>
        <w:t xml:space="preserve">pun. </w:t>
      </w:r>
      <w:r w:rsidRPr="004931FD">
        <w:rPr>
          <w:rFonts w:cs="Times New Roman" w:hAnsi="Times New Roman" w:ascii="Times New Roman"/>
          <w:sz w:val="24"/>
          <w:szCs w:val="24"/>
          <w:lang w:val="hr-HR"/>
        </w:rPr>
        <w:t>dužnika</w:t>
      </w:r>
    </w:p>
    <w:p w:rsidRDefault="00EA6D2B" w:rsidP="004931FD" w:rsidR="00EA6D2B">
      <w:pPr>
        <w:pStyle w:val="Bezproreda"/>
        <w:rPr>
          <w:rFonts w:cs="Times New Roman" w:hAnsi="Times New Roman" w:ascii="Times New Roman"/>
          <w:sz w:val="24"/>
          <w:szCs w:val="24"/>
          <w:lang w:val="hr-HR"/>
        </w:rPr>
      </w:pPr>
      <w:r>
        <w:rPr>
          <w:rFonts w:cs="Times New Roman" w:hAnsi="Times New Roman" w:ascii="Times New Roman"/>
          <w:sz w:val="24"/>
          <w:szCs w:val="24"/>
          <w:lang w:val="hr-HR"/>
        </w:rPr>
        <w:t>- dužniku</w:t>
      </w:r>
    </w:p>
    <w:p w:rsidRDefault="00EA6D2B" w:rsidP="004931FD" w:rsidR="00EA6D2B" w:rsidRPr="004931FD">
      <w:pPr>
        <w:pStyle w:val="Bezproreda"/>
        <w:rPr>
          <w:rFonts w:cs="Times New Roman" w:hAnsi="Times New Roman" w:ascii="Times New Roman"/>
          <w:sz w:val="24"/>
          <w:szCs w:val="24"/>
          <w:lang w:val="hr-HR"/>
        </w:rPr>
      </w:pPr>
      <w:r>
        <w:rPr>
          <w:rFonts w:cs="Times New Roman" w:hAnsi="Times New Roman" w:ascii="Times New Roman"/>
          <w:sz w:val="24"/>
          <w:szCs w:val="24"/>
          <w:lang w:val="hr-HR"/>
        </w:rPr>
        <w:t>- e-oglasna ploča suda</w:t>
      </w:r>
    </w:p>
    <w:p w:rsidRDefault="004931FD" w:rsidP="004931FD" w:rsidR="004931FD" w:rsidRPr="004931FD">
      <w:pPr>
        <w:pStyle w:val="Bezproreda"/>
        <w:rPr>
          <w:rFonts w:cs="Times New Roman" w:hAnsi="Times New Roman" w:ascii="Times New Roman"/>
          <w:sz w:val="24"/>
          <w:szCs w:val="24"/>
          <w:lang w:val="hr-HR"/>
        </w:rPr>
      </w:pPr>
    </w:p>
    <w:p w:rsidRDefault="004931FD" w:rsidP="004931FD" w:rsidR="004931FD" w:rsidRPr="004931FD">
      <w:pPr>
        <w:pStyle w:val="Bezproreda"/>
        <w:rPr>
          <w:rFonts w:cs="Times New Roman" w:hAnsi="Times New Roman" w:ascii="Times New Roman"/>
          <w:sz w:val="24"/>
          <w:szCs w:val="24"/>
          <w:lang w:val="hr-HR"/>
        </w:rPr>
      </w:pPr>
    </w:p>
    <w:p w:rsidRDefault="004931FD" w:rsidP="004931FD" w:rsidR="004931FD" w:rsidRPr="004931FD">
      <w:pPr>
        <w:pStyle w:val="Bezproreda"/>
        <w:rPr>
          <w:rFonts w:cs="Times New Roman" w:hAnsi="Times New Roman" w:ascii="Times New Roman"/>
          <w:sz w:val="24"/>
          <w:szCs w:val="24"/>
          <w:lang w:val="hr-HR"/>
        </w:rPr>
      </w:pPr>
    </w:p>
    <w:p w:rsidRDefault="004931FD" w:rsidP="004931FD" w:rsidR="004931FD" w:rsidRPr="004931FD">
      <w:pPr>
        <w:pStyle w:val="Bezproreda"/>
        <w:rPr>
          <w:rFonts w:cs="Times New Roman" w:hAnsi="Times New Roman" w:ascii="Times New Roman"/>
          <w:sz w:val="24"/>
          <w:szCs w:val="24"/>
          <w:lang w:val="hr-HR"/>
        </w:rPr>
      </w:pPr>
    </w:p>
    <w:p w:rsidRDefault="004931FD" w:rsidP="004931FD" w:rsidR="004931FD" w:rsidRPr="004931FD">
      <w:pPr>
        <w:pStyle w:val="Bezproreda"/>
        <w:rPr>
          <w:rFonts w:cs="Times New Roman" w:hAnsi="Times New Roman" w:ascii="Times New Roman"/>
          <w:sz w:val="24"/>
          <w:szCs w:val="24"/>
          <w:lang w:val="hr-HR"/>
        </w:rPr>
      </w:pPr>
    </w:p>
    <w:p w:rsidRDefault="004931FD" w:rsidP="004931FD" w:rsidR="004931FD" w:rsidRPr="004931FD">
      <w:pPr>
        <w:pStyle w:val="Bezproreda"/>
        <w:rPr>
          <w:rFonts w:cs="Times New Roman" w:hAnsi="Times New Roman" w:ascii="Times New Roman"/>
          <w:sz w:val="24"/>
          <w:szCs w:val="24"/>
          <w:lang w:val="hr-HR"/>
        </w:rPr>
      </w:pPr>
    </w:p>
    <w:p w:rsidRDefault="004931FD" w:rsidP="004931FD" w:rsidR="004931FD" w:rsidRPr="004931FD">
      <w:pPr>
        <w:pStyle w:val="Bezproreda"/>
        <w:rPr>
          <w:rFonts w:cs="Times New Roman" w:hAnsi="Times New Roman" w:ascii="Times New Roman"/>
          <w:sz w:val="24"/>
          <w:szCs w:val="24"/>
          <w:lang w:val="hr-HR"/>
        </w:rPr>
      </w:pPr>
    </w:p>
    <w:p w:rsidRDefault="00923F30" w:rsidP="004931FD" w:rsidR="00923F30" w:rsidRPr="004931FD">
      <w:pPr>
        <w:pStyle w:val="Bezproreda"/>
        <w:rPr>
          <w:rFonts w:cs="Times New Roman" w:hAnsi="Times New Roman" w:ascii="Times New Roman"/>
          <w:sz w:val="24"/>
          <w:szCs w:val="24"/>
          <w:lang w:val="hr-HR"/>
        </w:rPr>
      </w:pPr>
    </w:p>
    <w:sectPr w:rsidR="00923F30" w:rsidRPr="004931F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923A43"/>
    <w:multiLevelType w:val="hybridMultilevel"/>
    <w:tmpl w:val="D3168BBE"/>
    <w:lvl w:tplc="4FF262AC" w:ilvl="0">
      <w:start w:val="1"/>
      <w:numFmt w:val="bullet"/>
      <w:lvlText w:val="-"/>
      <w:lvlJc w:val="left"/>
      <w:pPr>
        <w:ind w:hanging="360" w:left="420"/>
      </w:pPr>
      <w:rPr>
        <w:rFonts w:eastAsiaTheme="minorHAnsi" w:cs="Times New Roman" w:hAnsi="Times New Roman" w:ascii="Times New Roman" w:hint="default"/>
      </w:rPr>
    </w:lvl>
    <w:lvl w:tentative="true" w:tplc="041A0003" w:ilvl="1">
      <w:start w:val="1"/>
      <w:numFmt w:val="bullet"/>
      <w:lvlText w:val="o"/>
      <w:lvlJc w:val="left"/>
      <w:pPr>
        <w:ind w:hanging="360" w:left="1140"/>
      </w:pPr>
      <w:rPr>
        <w:rFonts w:cs="Courier New" w:hAnsi="Courier New" w:ascii="Courier New" w:hint="default"/>
      </w:rPr>
    </w:lvl>
    <w:lvl w:tentative="true" w:tplc="041A0005" w:ilvl="2">
      <w:start w:val="1"/>
      <w:numFmt w:val="bullet"/>
      <w:lvlText w:val=""/>
      <w:lvlJc w:val="left"/>
      <w:pPr>
        <w:ind w:hanging="360" w:left="1860"/>
      </w:pPr>
      <w:rPr>
        <w:rFonts w:hAnsi="Wingdings" w:ascii="Wingdings" w:hint="default"/>
      </w:rPr>
    </w:lvl>
    <w:lvl w:tentative="true" w:tplc="041A0001" w:ilvl="3">
      <w:start w:val="1"/>
      <w:numFmt w:val="bullet"/>
      <w:lvlText w:val=""/>
      <w:lvlJc w:val="left"/>
      <w:pPr>
        <w:ind w:hanging="360" w:left="2580"/>
      </w:pPr>
      <w:rPr>
        <w:rFonts w:hAnsi="Symbol" w:ascii="Symbol" w:hint="default"/>
      </w:rPr>
    </w:lvl>
    <w:lvl w:tentative="true" w:tplc="041A0003" w:ilvl="4">
      <w:start w:val="1"/>
      <w:numFmt w:val="bullet"/>
      <w:lvlText w:val="o"/>
      <w:lvlJc w:val="left"/>
      <w:pPr>
        <w:ind w:hanging="360" w:left="3300"/>
      </w:pPr>
      <w:rPr>
        <w:rFonts w:cs="Courier New" w:hAnsi="Courier New" w:ascii="Courier New" w:hint="default"/>
      </w:rPr>
    </w:lvl>
    <w:lvl w:tentative="true" w:tplc="041A0005" w:ilvl="5">
      <w:start w:val="1"/>
      <w:numFmt w:val="bullet"/>
      <w:lvlText w:val=""/>
      <w:lvlJc w:val="left"/>
      <w:pPr>
        <w:ind w:hanging="360" w:left="4020"/>
      </w:pPr>
      <w:rPr>
        <w:rFonts w:hAnsi="Wingdings" w:ascii="Wingdings" w:hint="default"/>
      </w:rPr>
    </w:lvl>
    <w:lvl w:tentative="true" w:tplc="041A0001" w:ilvl="6">
      <w:start w:val="1"/>
      <w:numFmt w:val="bullet"/>
      <w:lvlText w:val=""/>
      <w:lvlJc w:val="left"/>
      <w:pPr>
        <w:ind w:hanging="360" w:left="4740"/>
      </w:pPr>
      <w:rPr>
        <w:rFonts w:hAnsi="Symbol" w:ascii="Symbol" w:hint="default"/>
      </w:rPr>
    </w:lvl>
    <w:lvl w:tentative="true" w:tplc="041A0003" w:ilvl="7">
      <w:start w:val="1"/>
      <w:numFmt w:val="bullet"/>
      <w:lvlText w:val="o"/>
      <w:lvlJc w:val="left"/>
      <w:pPr>
        <w:ind w:hanging="360" w:left="5460"/>
      </w:pPr>
      <w:rPr>
        <w:rFonts w:cs="Courier New" w:hAnsi="Courier New" w:ascii="Courier New" w:hint="default"/>
      </w:rPr>
    </w:lvl>
    <w:lvl w:tentative="true" w:tplc="041A0005" w:ilvl="8">
      <w:start w:val="1"/>
      <w:numFmt w:val="bullet"/>
      <w:lvlText w:val=""/>
      <w:lvlJc w:val="left"/>
      <w:pPr>
        <w:ind w:hanging="360" w:left="61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7716"/>
    <w:rsid w:val="004931FD"/>
    <w:rsid w:val="005E69AC"/>
    <w:rsid w:val="00923F30"/>
    <w:rsid w:val="00EA6D2B"/>
    <w:rsid w:val="00EC771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931FD"/>
    <w:rPr>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4931FD"/>
    <w:pPr>
      <w:spacing w:lineRule="auto" w:line="240" w:after="0"/>
    </w:pPr>
    <w:rPr>
      <w:lang w:val="en-US"/>
    </w:rPr>
  </w:style>
  <w:style w:styleId="Tekstrezerviranogmjesta" w:type="character">
    <w:name w:val="Placeholder Text"/>
    <w:basedOn w:val="Zadanifontodlomka"/>
    <w:uiPriority w:val="99"/>
    <w:semiHidden/>
    <w:rsid w:val="005E69AC"/>
    <w:rPr>
      <w:color w:val="808080"/>
      <w:bdr w:space="0" w:sz="0" w:color="auto" w:val="none"/>
      <w:shd w:fill="auto" w:color="auto" w:val="clear"/>
    </w:rPr>
  </w:style>
  <w:style w:customStyle="true" w:styleId="eSPISCCParagraphDefaultFont" w:type="character">
    <w:name w:val="eSPIS_CC_Paragraph Default Font"/>
    <w:basedOn w:val="Zadanifontodlomka"/>
    <w:rsid w:val="005E69A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E69AC"/>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E69A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E69A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931FD"/>
    <w:rPr>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4931FD"/>
    <w:pPr>
      <w:spacing w:after="0" w:line="240" w:lineRule="auto"/>
    </w:pPr>
    <w:rPr>
      <w:lang w:val="en-US"/>
    </w:rPr>
  </w:style>
  <w:style w:styleId="Tekstrezerviranogmjesta" w:type="character">
    <w:name w:val="Placeholder Text"/>
    <w:basedOn w:val="Zadanifontodlomka"/>
    <w:uiPriority w:val="99"/>
    <w:semiHidden/>
    <w:rsid w:val="005E69AC"/>
    <w:rPr>
      <w:color w:val="808080"/>
      <w:bdr w:color="auto" w:space="0" w:sz="0" w:val="none"/>
      <w:shd w:color="auto" w:fill="auto" w:val="clear"/>
    </w:rPr>
  </w:style>
  <w:style w:customStyle="1" w:styleId="eSPISCCParagraphDefaultFont" w:type="character">
    <w:name w:val="eSPIS_CC_Paragraph Default Font"/>
    <w:basedOn w:val="Zadanifontodlomka"/>
    <w:rsid w:val="005E69A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E69AC"/>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E69A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E69A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19800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2017.</izvorni_sadrzaj>
    <derivirana_varijabla naziv="DomainObject.DatumDonosenjaOdluke_1">10.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izvorni_sadrzaj>
    <derivirana_varijabla naziv="DomainObject.Predmet.Broj_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2015.</izvorni_sadrzaj>
    <derivirana_varijabla naziv="DomainObject.Predmet.DatumOsnivanja_1">10.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St-76/2015</izvorni_sadrzaj>
    <derivirana_varijabla naziv="DomainObject.Predmet.OznakaBroj_1">St-76/2015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oč. žalbe</izvorni_sadrzaj>
    <derivirana_varijabla naziv="DomainObject.Predmet.PrimjedbaSuca_1">oč. žalbe</derivirana_varijabla>
  </DomainObject.Predmet.PrimjedbaSuca>
  <DomainObject.Predmet.PrimjedbaUpisnicara>
    <izvorni_sadrzaj/>
    <derivirana_varijabla naziv="DomainObject.Predmet.PrimjedbaUpisnicara_1"/>
  </DomainObject.Predmet.PrimjedbaUpisnicara>
  <DomainObject.Predmet.ProtustrankaFormated>
    <izvorni_sadrzaj>  Mladen Radić zastupanog po punomoćniku Mišel Rošić</izvorni_sadrzaj>
    <derivirana_varijabla naziv="DomainObject.Predmet.ProtustrankaFormated_1">  Mladen Radić zastupanog po punomoćniku Mišel Rošić</derivirana_varijabla>
  </DomainObject.Predmet.ProtustrankaFormated>
  <DomainObject.Predmet.ProtustrankaFormatedOIB>
    <izvorni_sadrzaj>  Mladen Radić, OIB 86364764716 zastupanog po punomoćniku Mišel Rošić</izvorni_sadrzaj>
    <derivirana_varijabla naziv="DomainObject.Predmet.ProtustrankaFormatedOIB_1">  Mladen Radić, OIB 86364764716 zastupanog po punomoćniku Mišel Rošić</derivirana_varijabla>
  </DomainObject.Predmet.ProtustrankaFormatedOIB>
  <DomainObject.Predmet.ProtustrankaFormatedWithAdress>
    <izvorni_sadrzaj> Mladen Radić, Ražinska 46, 22000 Brodarica zastupanog po punomoćniku Mišel Rošić</izvorni_sadrzaj>
    <derivirana_varijabla naziv="DomainObject.Predmet.ProtustrankaFormatedWithAdress_1"> Mladen Radić, Ražinska 46, 22000 Brodarica zastupanog po punomoćniku Mišel Rošić</derivirana_varijabla>
  </DomainObject.Predmet.ProtustrankaFormatedWithAdress>
  <DomainObject.Predmet.ProtustrankaFormatedWithAdressOIB>
    <izvorni_sadrzaj> Mladen Radić, OIB 86364764716, Ražinska 46, 22000 Brodarica zastupanog po punomoćniku Mišel Rošić</izvorni_sadrzaj>
    <derivirana_varijabla naziv="DomainObject.Predmet.ProtustrankaFormatedWithAdressOIB_1"> Mladen Radić, OIB 86364764716, Ražinska 46, 22000 Brodarica zastupanog po punomoćniku Mišel Rošić</derivirana_varijabla>
  </DomainObject.Predmet.ProtustrankaFormatedWithAdressOIB>
  <DomainObject.Predmet.ProtustrankaWithAdress>
    <izvorni_sadrzaj>Mladen Radić Ražinska 46, 22000 Brodarica</izvorni_sadrzaj>
    <derivirana_varijabla naziv="DomainObject.Predmet.ProtustrankaWithAdress_1">Mladen Radić Ražinska 46, 22000 Brodarica</derivirana_varijabla>
  </DomainObject.Predmet.ProtustrankaWithAdress>
  <DomainObject.Predmet.ProtustrankaWithAdressOIB>
    <izvorni_sadrzaj>Mladen Radić, OIB 86364764716, Ražinska 46, 22000 Brodarica</izvorni_sadrzaj>
    <derivirana_varijabla naziv="DomainObject.Predmet.ProtustrankaWithAdressOIB_1">Mladen Radić, OIB 86364764716, Ražinska 46, 22000 Brodarica</derivirana_varijabla>
  </DomainObject.Predmet.ProtustrankaWithAdressOIB>
  <DomainObject.Predmet.ProtustrankaNazivFormated>
    <izvorni_sadrzaj>Mladen Radić</izvorni_sadrzaj>
    <derivirana_varijabla naziv="DomainObject.Predmet.ProtustrankaNazivFormated_1">Mladen Radić</derivirana_varijabla>
  </DomainObject.Predmet.ProtustrankaNazivFormated>
  <DomainObject.Predmet.ProtustrankaNazivFormatedOIB>
    <izvorni_sadrzaj>Mladen Radić, OIB 86364764716</izvorni_sadrzaj>
    <derivirana_varijabla naziv="DomainObject.Predmet.ProtustrankaNazivFormatedOIB_1">Mladen Radić, OIB 86364764716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RHMF POREZNA UPRAVA - Područni ured Dalmacija zastupanog po punomoćniku ŽDO U ŠIBENIKU - Građansko-upravni odjel</izvorni_sadrzaj>
    <derivirana_varijabla naziv="DomainObject.Predmet.StrankaFormated_1">  RHMF POREZNA UPRAVA - Područni ured Dalmacija zastupanog po punomoćniku ŽDO U ŠIBENIKU - Građansko-upravni odjel</derivirana_varijabla>
  </DomainObject.Predmet.StrankaFormated>
  <DomainObject.Predmet.StrankaFormatedOIB>
    <izvorni_sadrzaj>  RHMF POREZNA UPRAVA - Područni ured Dalmacija, OIB 18683136487 zastupanog po punomoćniku ŽDO U ŠIBENIKU - Građansko-upravni odjel</izvorni_sadrzaj>
    <derivirana_varijabla naziv="DomainObject.Predmet.StrankaFormatedOIB_1">  RHMF POREZNA UPRAVA - Područni ured Dalmacija, OIB 18683136487 zastupanog po punomoćniku ŽDO U ŠIBENIKU - Građansko-upravni odjel</derivirana_varijabla>
  </DomainObject.Predmet.StrankaFormatedOIB>
  <DomainObject.Predmet.StrankaFormatedWithAdress>
    <izvorni_sadrzaj> RHMF POREZNA UPRAVA - Područni ured Dalmacija zastupanog po punomoćniku ŽDO U ŠIBENIKU - Građansko-upravni odjel</izvorni_sadrzaj>
    <derivirana_varijabla naziv="DomainObject.Predmet.StrankaFormatedWithAdress_1"> RHMF POREZNA UPRAVA - Područni ured Dalmacija zastupanog po punomoćniku ŽDO U ŠIBENIKU - Građansko-upravni odjel</derivirana_varijabla>
  </DomainObject.Predmet.StrankaFormatedWithAdress>
  <DomainObject.Predmet.StrankaFormatedWithAdressOIB>
    <izvorni_sadrzaj> RHMF POREZNA UPRAVA - Područni ured Dalmacija, OIB 18683136487 zastupanog po punomoćniku ŽDO U ŠIBENIKU - Građansko-upravni odjel</izvorni_sadrzaj>
    <derivirana_varijabla naziv="DomainObject.Predmet.StrankaFormatedWithAdressOIB_1"> RHMF POREZNA UPRAVA - Područni ured Dalmacija, OIB 18683136487 zastupanog po punomoćniku ŽDO U ŠIBENIKU - Građansko-upravni odjel</derivirana_varijabla>
  </DomainObject.Predmet.StrankaFormatedWithAdressOIB>
  <DomainObject.Predmet.StrankaWithAdress>
    <izvorni_sadrzaj>RHMF POREZNA UPRAVA - Područni ured Dalmacija </izvorni_sadrzaj>
    <derivirana_varijabla naziv="DomainObject.Predmet.StrankaWithAdress_1">RHMF POREZNA UPRAVA - Područni ured Dalmacija </derivirana_varijabla>
  </DomainObject.Predmet.StrankaWithAdress>
  <DomainObject.Predmet.StrankaWithAdressOIB>
    <izvorni_sadrzaj>RHMF POREZNA UPRAVA - Područni ured Dalmacija, OIB 18683136487</izvorni_sadrzaj>
    <derivirana_varijabla naziv="DomainObject.Predmet.StrankaWithAdressOIB_1">RHMF POREZNA UPRAVA - Područni ured Dalmacija, OIB 18683136487</derivirana_varijabla>
  </DomainObject.Predmet.StrankaWithAdressOIB>
  <DomainObject.Predmet.StrankaNazivFormated>
    <izvorni_sadrzaj>RHMF POREZNA UPRAVA - Područni ured Dalmacija</izvorni_sadrzaj>
    <derivirana_varijabla naziv="DomainObject.Predmet.StrankaNazivFormated_1">RHMF POREZNA UPRAVA - Područni ured Dalmacija</derivirana_varijabla>
  </DomainObject.Predmet.StrankaNazivFormated>
  <DomainObject.Predmet.StrankaNazivFormatedOIB>
    <izvorni_sadrzaj>RHMF POREZNA UPRAVA - Područni ured Dalmacija, OIB 18683136487</izvorni_sadrzaj>
    <derivirana_varijabla naziv="DomainObject.Predmet.StrankaNazivFormatedOIB_1">RHMF POREZNA UPRAVA - Područni ured Dalmacija, OIB 18683136487</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RHMF POREZNA UPRAVA - Područni ured Dalmacija zastupanog po punomoćniku ŽDO U ŠIBENIKU - Građansko-upravni odjel</item>
    </izvorni_sadrzaj>
    <derivirana_varijabla naziv="DomainObject.Predmet.StrankaListFormated_1">
      <item>RHMF POREZNA UPRAVA - Područni ured Dalmacija zastupanog po punomoćniku ŽDO U ŠIBENIKU - Građansko-upravni odjel</item>
    </derivirana_varijabla>
  </DomainObject.Predmet.StrankaListFormated>
  <DomainObject.Predmet.StrankaListFormatedOIB>
    <izvorni_sadrzaj>
      <item>RHMF POREZNA UPRAVA - Područni ured Dalmacija, OIB 18683136487 zastupanog po punomoćniku ŽDO U ŠIBENIKU - Građansko-upravni odjel</item>
    </izvorni_sadrzaj>
    <derivirana_varijabla naziv="DomainObject.Predmet.StrankaListFormatedOIB_1">
      <item>RHMF POREZNA UPRAVA - Područni ured Dalmacija, OIB 18683136487 zastupanog po punomoćniku ŽDO U ŠIBENIKU - Građansko-upravni odjel</item>
    </derivirana_varijabla>
  </DomainObject.Predmet.StrankaListFormatedOIB>
  <DomainObject.Predmet.StrankaListFormatedWithAdress>
    <izvorni_sadrzaj>
      <item>RHMF POREZNA UPRAVA - Područni ured Dalmacija zastupanog po punomoćniku ŽDO U ŠIBENIKU - Građansko-upravni odjel</item>
    </izvorni_sadrzaj>
    <derivirana_varijabla naziv="DomainObject.Predmet.StrankaListFormatedWithAdress_1">
      <item>RHMF POREZNA UPRAVA - Područni ured Dalmacija zastupanog po punomoćniku ŽDO U ŠIBENIKU - Građansko-upravni odjel</item>
    </derivirana_varijabla>
  </DomainObject.Predmet.StrankaListFormatedWithAdress>
  <DomainObject.Predmet.StrankaListFormatedWithAdressOIB>
    <izvorni_sadrzaj>
      <item>RHMF POREZNA UPRAVA - Područni ured Dalmacija, OIB 18683136487 zastupanog po punomoćniku ŽDO U ŠIBENIKU - Građansko-upravni odjel</item>
    </izvorni_sadrzaj>
    <derivirana_varijabla naziv="DomainObject.Predmet.StrankaListFormatedWithAdressOIB_1">
      <item>RHMF POREZNA UPRAVA - Područni ured Dalmacija, OIB 18683136487 zastupanog po punomoćniku ŽDO U ŠIBENIKU - Građansko-upravni odjel</item>
    </derivirana_varijabla>
  </DomainObject.Predmet.StrankaListFormatedWithAdressOIB>
  <DomainObject.Predmet.StrankaListNazivFormated>
    <izvorni_sadrzaj>
      <item>RHMF POREZNA UPRAVA - Područni ured Dalmacija</item>
    </izvorni_sadrzaj>
    <derivirana_varijabla naziv="DomainObject.Predmet.StrankaListNazivFormated_1">
      <item>RHMF POREZNA UPRAVA - Područni ured Dalmacija</item>
    </derivirana_varijabla>
  </DomainObject.Predmet.StrankaListNazivFormated>
  <DomainObject.Predmet.StrankaListNazivFormatedOIB>
    <izvorni_sadrzaj>
      <item>RHMF POREZNA UPRAVA - Područni ured Dalmacija, OIB 18683136487</item>
    </izvorni_sadrzaj>
    <derivirana_varijabla naziv="DomainObject.Predmet.StrankaListNazivFormatedOIB_1">
      <item>RHMF POREZNA UPRAVA - Područni ured Dalmacija, OIB 18683136487</item>
    </derivirana_varijabla>
  </DomainObject.Predmet.StrankaListNazivFormatedOIB>
  <DomainObject.Predmet.ProtuStrankaListFormated>
    <izvorni_sadrzaj>
      <item>Mladen Radić zastupanog po punomoćniku Mišel Rošić</item>
    </izvorni_sadrzaj>
    <derivirana_varijabla naziv="DomainObject.Predmet.ProtuStrankaListFormated_1">
      <item>Mladen Radić zastupanog po punomoćniku Mišel Rošić</item>
    </derivirana_varijabla>
  </DomainObject.Predmet.ProtuStrankaListFormated>
  <DomainObject.Predmet.ProtuStrankaListFormatedOIB>
    <izvorni_sadrzaj>
      <item>Mladen Radić, OIB 86364764716 zastupanog po punomoćniku Mišel Rošić</item>
    </izvorni_sadrzaj>
    <derivirana_varijabla naziv="DomainObject.Predmet.ProtuStrankaListFormatedOIB_1">
      <item>Mladen Radić, OIB 86364764716 zastupanog po punomoćniku Mišel Rošić</item>
    </derivirana_varijabla>
  </DomainObject.Predmet.ProtuStrankaListFormatedOIB>
  <DomainObject.Predmet.ProtuStrankaListFormatedWithAdress>
    <izvorni_sadrzaj>
      <item>Mladen Radić, Ražinska 46, 22000 Brodarica zastupanog po punomoćniku Mišel Rošić</item>
    </izvorni_sadrzaj>
    <derivirana_varijabla naziv="DomainObject.Predmet.ProtuStrankaListFormatedWithAdress_1">
      <item>Mladen Radić, Ražinska 46, 22000 Brodarica zastupanog po punomoćniku Mišel Rošić</item>
    </derivirana_varijabla>
  </DomainObject.Predmet.ProtuStrankaListFormatedWithAdress>
  <DomainObject.Predmet.ProtuStrankaListFormatedWithAdressOIB>
    <izvorni_sadrzaj>
      <item>Mladen Radić, OIB 86364764716, Ražinska 46, 22000 Brodarica zastupanog po punomoćniku Mišel Rošić</item>
    </izvorni_sadrzaj>
    <derivirana_varijabla naziv="DomainObject.Predmet.ProtuStrankaListFormatedWithAdressOIB_1">
      <item>Mladen Radić, OIB 86364764716, Ražinska 46, 22000 Brodarica zastupanog po punomoćniku Mišel Rošić</item>
    </derivirana_varijabla>
  </DomainObject.Predmet.ProtuStrankaListFormatedWithAdressOIB>
  <DomainObject.Predmet.ProtuStrankaListNazivFormated>
    <izvorni_sadrzaj>
      <item>Mladen Radić</item>
    </izvorni_sadrzaj>
    <derivirana_varijabla naziv="DomainObject.Predmet.ProtuStrankaListNazivFormated_1">
      <item>Mladen Radić</item>
    </derivirana_varijabla>
  </DomainObject.Predmet.ProtuStrankaListNazivFormated>
  <DomainObject.Predmet.ProtuStrankaListNazivFormatedOIB>
    <izvorni_sadrzaj>
      <item>Mladen Radić, OIB 86364764716</item>
    </izvorni_sadrzaj>
    <derivirana_varijabla naziv="DomainObject.Predmet.ProtuStrankaListNazivFormatedOIB_1">
      <item>Mladen Radić, OIB 86364764716</item>
    </derivirana_varijabla>
  </DomainObject.Predmet.ProtuStrankaListNazivFormatedOIB>
  <DomainObject.Predmet.OstaliListFormated>
    <izvorni_sadrzaj>
      <item>ŽDO U ŠIBENIKU - Građansko-upravni odjel punomoćnik sudionika u postupku RHMF POREZNA UPRAVA - Područni ured Dalmacija</item>
      <item>Milan Macura</item>
      <item>Mišel Rošić punomoćnik sudionika u postupku Mladen Radić</item>
    </izvorni_sadrzaj>
    <derivirana_varijabla naziv="DomainObject.Predmet.OstaliListFormated_1">
      <item>ŽDO U ŠIBENIKU - Građansko-upravni odjel punomoćnik sudionika u postupku RHMF POREZNA UPRAVA - Područni ured Dalmacija</item>
      <item>Milan Macura</item>
      <item>Mišel Rošić punomoćnik sudionika u postupku Mladen Radić</item>
    </derivirana_varijabla>
  </DomainObject.Predmet.OstaliListFormated>
  <DomainObject.Predmet.OstaliListFormatedOIB>
    <izvorni_sadrzaj>
      <item>ŽDO U ŠIBENIKU - Građansko-upravni odjel punomoćnik sudionika u postupku RHMF POREZNA UPRAVA - Područni ured Dalmacija</item>
      <item>Milan Macura, OIB 25991506239</item>
      <item>Mišel Rošić punomoćnik sudionika u postupku Mladen Radić</item>
    </izvorni_sadrzaj>
    <derivirana_varijabla naziv="DomainObject.Predmet.OstaliListFormatedOIB_1">
      <item>ŽDO U ŠIBENIKU - Građansko-upravni odjel punomoćnik sudionika u postupku RHMF POREZNA UPRAVA - Područni ured Dalmacija</item>
      <item>Milan Macura, OIB 25991506239</item>
      <item>Mišel Rošić punomoćnik sudionika u postupku Mladen Radić</item>
    </derivirana_varijabla>
  </DomainObject.Predmet.OstaliListFormatedOIB>
  <DomainObject.Predmet.OstaliListFormatedWithAdress>
    <izvorni_sadrzaj>
      <item>ŽDO U ŠIBENIKU - Građansko-upravni odjel, P. Grubišića 3, 22000 Šibenik punomoćnik sudionika u postupku RHMF POREZNA UPRAVA - Područni ured Dalmacija</item>
      <item>Milan Macura, Nikole Tesle 159, 22000 Šibenik</item>
      <item>Mišel Rošić, Tolstojeva 35 A, 21000 Split punomoćnik sudionika u postupku Mladen Radić</item>
    </izvorni_sadrzaj>
    <derivirana_varijabla naziv="DomainObject.Predmet.OstaliListFormatedWithAdress_1">
      <item>ŽDO U ŠIBENIKU - Građansko-upravni odjel, P. Grubišića 3, 22000 Šibenik punomoćnik sudionika u postupku RHMF POREZNA UPRAVA - Područni ured Dalmacija</item>
      <item>Milan Macura, Nikole Tesle 159, 22000 Šibenik</item>
      <item>Mišel Rošić, Tolstojeva 35 A, 21000 Split punomoćnik sudionika u postupku Mladen Radić</item>
    </derivirana_varijabla>
  </DomainObject.Predmet.OstaliListFormatedWithAdress>
  <DomainObject.Predmet.OstaliListFormatedWithAdressOIB>
    <izvorni_sadrzaj>
      <item>ŽDO U ŠIBENIKU - Građansko-upravni odjel, P. Grubišića 3, 22000 Šibenik punomoćnik sudionika u postupku RHMF POREZNA UPRAVA - Područni ured Dalmacija</item>
      <item>Milan Macura, OIB 25991506239, Nikole Tesle 159, 22000 Šibenik</item>
      <item>Mišel Rošić, Tolstojeva 35 A, 21000 Split punomoćnik sudionika u postupku Mladen Radić</item>
    </izvorni_sadrzaj>
    <derivirana_varijabla naziv="DomainObject.Predmet.OstaliListFormatedWithAdressOIB_1">
      <item>ŽDO U ŠIBENIKU - Građansko-upravni odjel, P. Grubišića 3, 22000 Šibenik punomoćnik sudionika u postupku RHMF POREZNA UPRAVA - Područni ured Dalmacija</item>
      <item>Milan Macura, OIB 25991506239, Nikole Tesle 159, 22000 Šibenik</item>
      <item>Mišel Rošić, Tolstojeva 35 A, 21000 Split punomoćnik sudionika u postupku Mladen Radić</item>
    </derivirana_varijabla>
  </DomainObject.Predmet.OstaliListFormatedWithAdressOIB>
  <DomainObject.Predmet.OstaliListNazivFormated>
    <izvorni_sadrzaj>
      <item>ŽDO U ŠIBENIKU - Građansko-upravni odjel</item>
      <item>Milan Macura</item>
      <item>Mišel Rošić</item>
    </izvorni_sadrzaj>
    <derivirana_varijabla naziv="DomainObject.Predmet.OstaliListNazivFormated_1">
      <item>ŽDO U ŠIBENIKU - Građansko-upravni odjel</item>
      <item>Milan Macura</item>
      <item>Mišel Rošić</item>
    </derivirana_varijabla>
  </DomainObject.Predmet.OstaliListNazivFormated>
  <DomainObject.Predmet.OstaliListNazivFormatedOIB>
    <izvorni_sadrzaj>
      <item>ŽDO U ŠIBENIKU - Građansko-upravni odjel</item>
      <item>Milan Macura, OIB 25991506239</item>
      <item>Mišel Rošić</item>
    </izvorni_sadrzaj>
    <derivirana_varijabla naziv="DomainObject.Predmet.OstaliListNazivFormatedOIB_1">
      <item>ŽDO U ŠIBENIKU - Građansko-upravni odjel</item>
      <item>Milan Macura, OIB 25991506239</item>
      <item>Mišel Rošić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2017.</izvorni_sadrzaj>
    <derivirana_varijabla naziv="DomainObject.Datum_1">10. siječnja 2017.</derivirana_varijabla>
  </DomainObject.Datum>
  <DomainObject.PoslovniBrojDokumenta>
    <izvorni_sadrzaj/>
    <derivirana_varijabla naziv="DomainObject.PoslovniBrojDokumenta_1"/>
  </DomainObject.PoslovniBrojDokumenta>
  <DomainObject.Predmet.StrankaIDrugi>
    <izvorni_sadrzaj>RHMF POREZNA UPRAVA - Područni ured Dalmacija</izvorni_sadrzaj>
    <derivirana_varijabla naziv="DomainObject.Predmet.StrankaIDrugi_1">RHMF POREZNA UPRAVA - Područni ured Dalmacija</derivirana_varijabla>
  </DomainObject.Predmet.StrankaIDrugi>
  <DomainObject.Predmet.ProtustrankaIDrugi>
    <izvorni_sadrzaj>Mladen Radić</izvorni_sadrzaj>
    <derivirana_varijabla naziv="DomainObject.Predmet.ProtustrankaIDrugi_1">Mladen Radić</derivirana_varijabla>
  </DomainObject.Predmet.ProtustrankaIDrugi>
  <DomainObject.Predmet.StrankaIDrugiAdressOIB>
    <izvorni_sadrzaj>RHMF POREZNA UPRAVA - Područni ured Dalmacija, OIB 18683136487</izvorni_sadrzaj>
    <derivirana_varijabla naziv="DomainObject.Predmet.StrankaIDrugiAdressOIB_1">RHMF POREZNA UPRAVA - Područni ured Dalmacija, OIB 18683136487</derivirana_varijabla>
  </DomainObject.Predmet.StrankaIDrugiAdressOIB>
  <DomainObject.Predmet.ProtustrankaIDrugiAdressOIB>
    <izvorni_sadrzaj>Mladen Radić, OIB 86364764716, Ražinska 46, 22000 Brodarica</izvorni_sadrzaj>
    <derivirana_varijabla naziv="DomainObject.Predmet.ProtustrankaIDrugiAdressOIB_1">Mladen Radić, OIB 86364764716, Ražinska 46, 22000 Brodarica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RHMF POREZNA UPRAVA - Područni ured Dalmacija</item>
      <item>Mladen Radić</item>
      <item>ŽDO U ŠIBENIKU - Građansko-upravni odjel</item>
      <item>Milan Macura</item>
      <item>Mišel Rošić</item>
    </izvorni_sadrzaj>
    <derivirana_varijabla naziv="DomainObject.Predmet.SudioniciListNaziv_1">
      <item>RHMF POREZNA UPRAVA - Područni ured Dalmacija</item>
      <item>Mladen Radić</item>
      <item>ŽDO U ŠIBENIKU - Građansko-upravni odjel</item>
      <item>Milan Macura</item>
      <item>Mišel Rošić</item>
    </derivirana_varijabla>
  </DomainObject.Predmet.SudioniciListNaziv>
  <DomainObject.Predmet.SudioniciListAdressOIB>
    <izvorni_sadrzaj>
      <item>RHMF POREZNA UPRAVA - Područni ured Dalmacija, OIB 18683136487</item>
      <item>Mladen Radić, OIB 86364764716, Ražinska 46,22000 Brodarica</item>
      <item>ŽDO U ŠIBENIKU - Građansko-upravni odjel, P. Grubišića 3,22000 Šibenik</item>
      <item>Milan Macura, OIB 25991506239, Nikole Tesle 159,22000 Šibenik</item>
      <item>Mišel Rošić, Tolstojeva 35 A,21000 Split</item>
    </izvorni_sadrzaj>
    <derivirana_varijabla naziv="DomainObject.Predmet.SudioniciListAdressOIB_1">
      <item>RHMF POREZNA UPRAVA - Područni ured Dalmacija, OIB 18683136487</item>
      <item>Mladen Radić, OIB 86364764716, Ražinska 46,22000 Brodarica</item>
      <item>ŽDO U ŠIBENIKU - Građansko-upravni odjel, P. Grubišića 3,22000 Šibenik</item>
      <item>Milan Macura, OIB 25991506239, Nikole Tesle 159,22000 Šibenik</item>
      <item>Mišel Rošić, Tolstojeva 35 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86364764716</item>
      <item>, OIB null</item>
      <item>, OIB 25991506239</item>
      <item>, OIB null</item>
    </izvorni_sadrzaj>
    <derivirana_varijabla naziv="DomainObject.Predmet.SudioniciListNazivOIB_1">
      <item>, OIB 18683136487</item>
      <item>, OIB 86364764716</item>
      <item>, OIB null</item>
      <item>, OIB 25991506239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398</properties:Words>
  <properties:Characters>2236</properties:Characters>
  <properties:Lines>92</properties:Lines>
  <properties:Paragraphs>31</properties:Paragraphs>
  <properties:TotalTime>1</properties:TotalTime>
  <properties:ScaleCrop>false</properties:ScaleCrop>
  <properties:LinksUpToDate>false</properties:LinksUpToDate>
  <properties:CharactersWithSpaces>3016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2017-01-09T13:54:00Z</dcterms:created>
  <dc:creator>Marina Gulin</dc:creator>
  <dc:description/>
  <cp:keywords/>
  <cp:lastModifiedBy>Marina Gulin</cp:lastModifiedBy>
  <cp:lastPrinted>2017-01-09T13:59:00Z</cp:lastPrinted>
  <dcterms:modified xmlns:xsi="http://www.w3.org/2001/XMLSchema-instance" xsi:type="dcterms:W3CDTF">2017-01-10T12:11:00Z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