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298e" w14:paraId="82f298e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E17E88">
        <w:t>541</w:t>
      </w:r>
      <w:r w:rsidR="001C76A3">
        <w:t>/16-</w:t>
      </w:r>
      <w:r w:rsidR="00E17E88">
        <w:t>19</w:t>
      </w:r>
    </w:p>
    <w:p w:rsidRDefault="00AB6C4C" w:rsidP="00AB6C4C" w:rsidR="00AB6C4C" w:rsidRPr="00BF5D5E">
      <w:r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>Dr. Franje Tuđamana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Bajlo, nad stečajnim dužnikom </w:t>
      </w:r>
      <w:r w:rsidR="004C6657">
        <w:t xml:space="preserve"> </w:t>
      </w:r>
      <w:r w:rsidR="00E17E88">
        <w:t>TEMPORIS d.o.o., Šibenik, Bana Ivana Mažuranića 5, OIB: 87544854385</w:t>
      </w:r>
      <w:r w:rsidR="00C83396">
        <w:t>,</w:t>
      </w:r>
      <w:r w:rsidR="004C6657">
        <w:t xml:space="preserve"> </w:t>
      </w:r>
      <w:r w:rsidRPr="00BF5D5E">
        <w:t xml:space="preserve">dana </w:t>
      </w:r>
      <w:r w:rsidR="00D83BAE">
        <w:t>2</w:t>
      </w:r>
      <w:r w:rsidR="00E17E88">
        <w:t>9</w:t>
      </w:r>
      <w:r w:rsidR="00D83BAE">
        <w:t>.</w:t>
      </w:r>
      <w:r w:rsidR="000106E4">
        <w:t xml:space="preserve"> kolovoza</w:t>
      </w:r>
      <w:r w:rsidR="0085333E">
        <w:t xml:space="preserve"> </w:t>
      </w:r>
      <w:r w:rsidR="00103405">
        <w:t>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251E7F" w:rsidP="00251E7F" w:rsidR="00575BEC">
      <w:pPr>
        <w:pStyle w:val="Odlomakpopisa"/>
        <w:numPr>
          <w:ilvl w:val="0"/>
          <w:numId w:val="6"/>
        </w:numPr>
      </w:pPr>
      <w:r>
        <w:t xml:space="preserve"> </w:t>
      </w:r>
      <w:r w:rsidR="00AB6C4C"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00536A">
        <w:t>privremenom stečajnom upravitelju Željku Vrkiću</w:t>
      </w:r>
      <w:r w:rsidR="00967617" w:rsidRPr="00BF5D5E">
        <w:t xml:space="preserve"> </w:t>
      </w:r>
      <w:r w:rsidR="00FC120E">
        <w:t>u</w:t>
      </w:r>
      <w:r w:rsidR="00575BEC" w:rsidRPr="00BF5D5E">
        <w:t xml:space="preserve"> </w:t>
      </w:r>
      <w:r w:rsidR="00FC120E">
        <w:t xml:space="preserve">                  </w:t>
      </w:r>
      <w:r>
        <w:t xml:space="preserve">iznosu  </w:t>
      </w:r>
      <w:r w:rsidR="00575BEC" w:rsidRPr="00BF5D5E">
        <w:t xml:space="preserve">od </w:t>
      </w:r>
      <w:r w:rsidR="000106E4">
        <w:t>3</w:t>
      </w:r>
      <w:r w:rsidR="001C76A3">
        <w:t>.000,00 kuna</w:t>
      </w:r>
      <w:r w:rsidR="00FC120E">
        <w:t xml:space="preserve">.   </w:t>
      </w:r>
    </w:p>
    <w:p w:rsidRDefault="006B4C6C" w:rsidP="00FC120E" w:rsidR="006B4C6C">
      <w:pPr>
        <w:ind w:left="360"/>
      </w:pPr>
    </w:p>
    <w:p w:rsidRDefault="00251E7F" w:rsidP="00C83396" w:rsidR="00C83396">
      <w:pPr>
        <w:pStyle w:val="Odlomakpopisa"/>
        <w:numPr>
          <w:ilvl w:val="0"/>
          <w:numId w:val="6"/>
        </w:numPr>
      </w:pPr>
      <w:r w:rsidRPr="00251E7F">
        <w:t xml:space="preserve">Odobrava se trošak po specifikaciji od dana </w:t>
      </w:r>
      <w:r w:rsidR="00E17E88">
        <w:t>20. srpnja</w:t>
      </w:r>
      <w:r w:rsidRPr="00251E7F">
        <w:t xml:space="preserve"> 2016. godine na način da se istome na račun plati iznos od </w:t>
      </w:r>
      <w:r w:rsidR="00E17E88">
        <w:t>125,50</w:t>
      </w:r>
      <w:r w:rsidRPr="00251E7F">
        <w:t xml:space="preserve"> kuna.</w:t>
      </w:r>
    </w:p>
    <w:p w:rsidRDefault="00C83396" w:rsidP="00C83396" w:rsidR="00C83396">
      <w:pPr>
        <w:pStyle w:val="Odlomakpopisa"/>
      </w:pPr>
    </w:p>
    <w:p w:rsidRDefault="00C83396" w:rsidP="00C83396" w:rsidR="00C83396" w:rsidRPr="003573CC">
      <w:pPr>
        <w:pStyle w:val="Odlomakpopisa"/>
        <w:numPr>
          <w:ilvl w:val="0"/>
          <w:numId w:val="6"/>
        </w:numPr>
      </w:pPr>
      <w:r>
        <w:t>Nalaže se računovodstvu ovog suda da i</w:t>
      </w:r>
      <w:r w:rsidRPr="003573CC">
        <w:t>splat</w:t>
      </w:r>
      <w:r>
        <w:t xml:space="preserve">e iznosa iz točke I. i II. ovog rješenja izvrši iz Fonda zajedničkih pristojbi. </w:t>
      </w:r>
    </w:p>
    <w:p w:rsidRDefault="00575BEC" w:rsidP="00FC120E" w:rsidR="00575BEC" w:rsidRPr="00BF5D5E"/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>
      <w:pPr>
        <w:ind w:firstLine="705"/>
        <w:jc w:val="both"/>
      </w:pPr>
      <w:r w:rsidRPr="00BF5D5E">
        <w:t xml:space="preserve">Rješenjem ovog suda od </w:t>
      </w:r>
      <w:r w:rsidR="00E17E88">
        <w:t>06. svibnja</w:t>
      </w:r>
      <w:r w:rsidR="00EC72EC">
        <w:t xml:space="preserve"> </w:t>
      </w:r>
      <w:r w:rsidR="00D404E0">
        <w:t>201</w:t>
      </w:r>
      <w:r w:rsidR="00A719D8">
        <w:t>6</w:t>
      </w:r>
      <w:r w:rsidRPr="00BF5D5E">
        <w:t>. imenovan</w:t>
      </w:r>
      <w:r w:rsidR="00251E7F">
        <w:t xml:space="preserve"> je privremen</w:t>
      </w:r>
      <w:r w:rsidR="0000536A">
        <w:t>i stečajni</w:t>
      </w:r>
      <w:r w:rsidRPr="00BF5D5E">
        <w:t xml:space="preserve"> upravitel</w:t>
      </w:r>
      <w:r w:rsidR="0000536A">
        <w:t>j koji</w:t>
      </w:r>
      <w:r w:rsidRPr="00BF5D5E">
        <w:t xml:space="preserve"> je dana </w:t>
      </w:r>
      <w:r w:rsidR="00E17E88">
        <w:t>20. srpnja</w:t>
      </w:r>
      <w:r w:rsidR="00A719D8">
        <w:t xml:space="preserve">  2016</w:t>
      </w:r>
      <w:r w:rsidR="00251E7F">
        <w:t>. dostavi</w:t>
      </w:r>
      <w:r w:rsidR="0000536A">
        <w:t>o</w:t>
      </w:r>
      <w:r w:rsidRPr="00BF5D5E">
        <w:t xml:space="preserve">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</w:p>
    <w:p w:rsidRDefault="00C83396" w:rsidP="00C83396" w:rsidR="00C83396" w:rsidRPr="00BF5D5E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E17E88">
        <w:t>29</w:t>
      </w:r>
      <w:r w:rsidR="00D83BAE">
        <w:t>.</w:t>
      </w:r>
      <w:r w:rsidR="000106E4">
        <w:t xml:space="preserve"> kolovoza</w:t>
      </w:r>
      <w:r w:rsidR="00A719D8">
        <w:t xml:space="preserve">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14013A" w:rsidP="00C83396" w:rsidR="0014013A">
      <w:pPr>
        <w:jc w:val="right"/>
      </w:pPr>
      <w:r>
        <w:t>Sutkinja</w:t>
      </w:r>
    </w:p>
    <w:p w:rsidRDefault="0014013A" w:rsidP="00C83396" w:rsidR="0014013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015CA8" w:rsidP="00015CA8" w:rsidR="00015CA8"/>
    <w:p w:rsidRDefault="00575BEC" w:rsidP="000810D3" w:rsidR="00575BEC" w:rsidRPr="00BF5D5E"/>
    <w:p w:rsidRDefault="00575BEC" w:rsidP="00575BEC" w:rsidR="00575BEC" w:rsidRPr="00BF5D5E">
      <w:r w:rsidRPr="00BF5D5E">
        <w:t xml:space="preserve">POUKA O PRAVNOM LIJEKU : </w:t>
      </w:r>
    </w:p>
    <w:p w:rsidRDefault="000810D3" w:rsidP="000810D3" w:rsidR="000810D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>
      <w:pPr>
        <w:jc w:val="both"/>
      </w:pPr>
    </w:p>
    <w:p w:rsidRDefault="004609C7" w:rsidP="00E01337" w:rsidR="004609C7">
      <w:pPr>
        <w:jc w:val="both"/>
      </w:pPr>
    </w:p>
    <w:p w:rsidRDefault="00E508C2" w:rsidP="00E01337" w:rsidR="00E508C2">
      <w:pPr>
        <w:jc w:val="both"/>
      </w:pPr>
    </w:p>
    <w:p w:rsidRDefault="004609C7" w:rsidP="00E01337" w:rsidR="004609C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E774F1" w:rsidR="00E774F1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e-mailom</w:t>
      </w:r>
      <w:r w:rsidR="00B53628">
        <w:t xml:space="preserve"> </w:t>
      </w:r>
    </w:p>
    <w:p w:rsidRDefault="00837AC4" w:rsidP="00E774F1" w:rsidR="00837AC4" w:rsidRPr="00BF5D5E">
      <w:pPr>
        <w:numPr>
          <w:ilvl w:val="0"/>
          <w:numId w:val="7"/>
        </w:numPr>
      </w:pPr>
      <w:r>
        <w:t>računovodstvu suda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24769"/>
    <w:multiLevelType w:val="hybridMultilevel"/>
    <w:tmpl w:val="211A541A"/>
    <w:lvl w:tplc="EFEE0D0E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536A"/>
    <w:rsid w:val="00007B4E"/>
    <w:rsid w:val="000106E4"/>
    <w:rsid w:val="00015CA8"/>
    <w:rsid w:val="00025985"/>
    <w:rsid w:val="00025DF5"/>
    <w:rsid w:val="00067FCD"/>
    <w:rsid w:val="0007050A"/>
    <w:rsid w:val="000810D3"/>
    <w:rsid w:val="00085762"/>
    <w:rsid w:val="0009493F"/>
    <w:rsid w:val="000A32C3"/>
    <w:rsid w:val="00103405"/>
    <w:rsid w:val="0012191C"/>
    <w:rsid w:val="0014013A"/>
    <w:rsid w:val="00174532"/>
    <w:rsid w:val="00193DDE"/>
    <w:rsid w:val="001C544E"/>
    <w:rsid w:val="001C76A3"/>
    <w:rsid w:val="001D4C9B"/>
    <w:rsid w:val="00214BBA"/>
    <w:rsid w:val="002259A2"/>
    <w:rsid w:val="00251E7F"/>
    <w:rsid w:val="00273B63"/>
    <w:rsid w:val="003264BF"/>
    <w:rsid w:val="003333A3"/>
    <w:rsid w:val="00354B27"/>
    <w:rsid w:val="00371414"/>
    <w:rsid w:val="003A1FC0"/>
    <w:rsid w:val="003B4377"/>
    <w:rsid w:val="0041421E"/>
    <w:rsid w:val="004471BF"/>
    <w:rsid w:val="004609C7"/>
    <w:rsid w:val="00463EE0"/>
    <w:rsid w:val="004C6657"/>
    <w:rsid w:val="004D3FC1"/>
    <w:rsid w:val="00547D62"/>
    <w:rsid w:val="00575BEC"/>
    <w:rsid w:val="00585D16"/>
    <w:rsid w:val="005A1A3E"/>
    <w:rsid w:val="005B3398"/>
    <w:rsid w:val="005B494B"/>
    <w:rsid w:val="00614400"/>
    <w:rsid w:val="00633783"/>
    <w:rsid w:val="006A33CD"/>
    <w:rsid w:val="006A6E85"/>
    <w:rsid w:val="006B4C6C"/>
    <w:rsid w:val="006B6E1C"/>
    <w:rsid w:val="00703D4E"/>
    <w:rsid w:val="007456EB"/>
    <w:rsid w:val="007D407F"/>
    <w:rsid w:val="00837AC4"/>
    <w:rsid w:val="0085333E"/>
    <w:rsid w:val="00886894"/>
    <w:rsid w:val="00967617"/>
    <w:rsid w:val="009909B0"/>
    <w:rsid w:val="00A719D8"/>
    <w:rsid w:val="00A91588"/>
    <w:rsid w:val="00A9207E"/>
    <w:rsid w:val="00AA3523"/>
    <w:rsid w:val="00AB6C4C"/>
    <w:rsid w:val="00AE16BB"/>
    <w:rsid w:val="00AE386D"/>
    <w:rsid w:val="00B07C02"/>
    <w:rsid w:val="00B17477"/>
    <w:rsid w:val="00B53628"/>
    <w:rsid w:val="00BB192C"/>
    <w:rsid w:val="00BE4D08"/>
    <w:rsid w:val="00BF5D5E"/>
    <w:rsid w:val="00C305FE"/>
    <w:rsid w:val="00C44391"/>
    <w:rsid w:val="00C552F9"/>
    <w:rsid w:val="00C83396"/>
    <w:rsid w:val="00CB7968"/>
    <w:rsid w:val="00CE069C"/>
    <w:rsid w:val="00CF09D7"/>
    <w:rsid w:val="00D115A7"/>
    <w:rsid w:val="00D13B6D"/>
    <w:rsid w:val="00D23537"/>
    <w:rsid w:val="00D404E0"/>
    <w:rsid w:val="00D83BAE"/>
    <w:rsid w:val="00DA5B43"/>
    <w:rsid w:val="00DD431E"/>
    <w:rsid w:val="00DE29EB"/>
    <w:rsid w:val="00DF736A"/>
    <w:rsid w:val="00E01337"/>
    <w:rsid w:val="00E17E88"/>
    <w:rsid w:val="00E3307B"/>
    <w:rsid w:val="00E44A35"/>
    <w:rsid w:val="00E508C2"/>
    <w:rsid w:val="00E6489C"/>
    <w:rsid w:val="00E702CF"/>
    <w:rsid w:val="00E774F1"/>
    <w:rsid w:val="00E95D3E"/>
    <w:rsid w:val="00EC72EC"/>
    <w:rsid w:val="00ED2A61"/>
    <w:rsid w:val="00EF3E1B"/>
    <w:rsid w:val="00F5332C"/>
    <w:rsid w:val="00F556A2"/>
    <w:rsid w:val="00F80525"/>
    <w:rsid w:val="00F871B2"/>
    <w:rsid w:val="00F91EAA"/>
    <w:rsid w:val="00FB527C"/>
    <w:rsid w:val="00FC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B4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9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9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9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9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B4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9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9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9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9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TEMPORIS društvo s ograničenom odgovornošću za trgovinu i proizvodnju</izvorni_sadrzaj>
    <derivirana_varijabla naziv="DomainObject.Predmet.ProtustrankaFormated_1">  TEMPORIS društvo s ograničenom odgovornošću za trgovinu i proizvodnju</derivirana_varijabla>
  </DomainObject.Predmet.ProtustrankaFormated>
  <DomainObject.Predmet.ProtustrankaFormatedOIB>
    <izvorni_sadrzaj>  TEMPORIS društvo s ograničenom odgovornošću za trgovinu i proizvodnju, OIB 87544854385</izvorni_sadrzaj>
    <derivirana_varijabla naziv="DomainObject.Predmet.ProtustrankaFormatedOIB_1">  TEMPORIS društvo s ograničenom odgovornošću za trgovinu i proizvodnju, OIB 87544854385</derivirana_varijabla>
  </DomainObject.Predmet.ProtustrankaFormatedOIB>
  <DomainObject.Predmet.ProtustrankaFormatedWithAdress>
    <izvorni_sadrzaj> TEMPORIS društvo s ograničenom odgovornošću za trgovinu i proizvodnju, Bana Ivana Mažuranića 5, 22000 Šibenik</izvorni_sadrzaj>
    <derivirana_varijabla naziv="DomainObject.Predmet.ProtustrankaFormatedWithAdress_1"> TEMPORIS društvo s ograničenom odgovornošću za trgovinu i proizvodnju, Bana Ivana Mažuranića 5, 22000 Šibenik</derivirana_varijabla>
  </DomainObject.Predmet.ProtustrankaFormatedWithAdress>
  <DomainObject.Predmet.ProtustrankaFormatedWithAdressOIB>
    <izvorni_sadrzaj> TEMPORIS društvo s ograničenom odgovornošću za trgovinu i proizvodnju, OIB 87544854385, Bana Ivana Mažuranića 5, 22000 Šibenik</izvorni_sadrzaj>
    <derivirana_varijabla naziv="DomainObject.Predmet.ProtustrankaFormatedWithAdressOIB_1"> TEMPORIS društvo s ograničenom odgovornošću za trgovinu i proizvodnju, OIB 87544854385, Bana Ivana Mažuranića 5, 22000 Šibenik</derivirana_varijabla>
  </DomainObject.Predmet.ProtustrankaFormatedWithAdressOIB>
  <DomainObject.Predmet.ProtustrankaWithAdress>
    <izvorni_sadrzaj>TEMPORIS društvo s ograničenom odgovornošću za trgovinu i proizvodnju Bana Ivana Mažuranića 5, 22000 Šibenik</izvorni_sadrzaj>
    <derivirana_varijabla naziv="DomainObject.Predmet.ProtustrankaWithAdress_1">TEMPORIS društvo s ograničenom odgovornošću za trgovinu i proizvodnju Bana Ivana Mažuranića 5, 22000 Šibenik</derivirana_varijabla>
  </DomainObject.Predmet.ProtustrankaWithAdress>
  <DomainObject.Predmet.ProtustrankaWithAdressOIB>
    <izvorni_sadrzaj>TEMPORIS društvo s ograničenom odgovornošću za trgovinu i proizvodnju, OIB 87544854385, Bana Ivana Mažuranića 5, 22000 Šibenik</izvorni_sadrzaj>
    <derivirana_varijabla naziv="DomainObject.Predmet.ProtustrankaWithAdressOIB_1">TEMPORIS društvo s ograničenom odgovornošću za trgovinu i proizvodnju, OIB 87544854385, Bana Ivana Mažuranića 5, 22000 Šibenik</derivirana_varijabla>
  </DomainObject.Predmet.ProtustrankaWithAdressOIB>
  <DomainObject.Predmet.ProtustrankaNazivFormated>
    <izvorni_sadrzaj>TEMPORIS društvo s ograničenom odgovornošću za trgovinu i proizvodnju</izvorni_sadrzaj>
    <derivirana_varijabla naziv="DomainObject.Predmet.ProtustrankaNazivFormated_1">TEMPORIS društvo s ograničenom odgovornošću za trgovinu i proizvodnju</derivirana_varijabla>
  </DomainObject.Predmet.ProtustrankaNazivFormated>
  <DomainObject.Predmet.ProtustrankaNazivFormatedOIB>
    <izvorni_sadrzaj>TEMPORIS društvo s ograničenom odgovornošću za trgovinu i proizvodnju, OIB 87544854385</izvorni_sadrzaj>
    <derivirana_varijabla naziv="DomainObject.Predmet.ProtustrankaNazivFormatedOIB_1">TEMPORIS društvo s ograničenom odgovornošću za trgovinu i proizvodnju, OIB 87544854385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Fina-Šibenik</izvorni_sadrzaj>
    <derivirana_varijabla naziv="DomainObject.Predmet.StrankaFormated_1">  Fina-Šibenik</derivirana_varijabla>
  </DomainObject.Predmet.StrankaFormated>
  <DomainObject.Predmet.StrankaFormatedOIB>
    <izvorni_sadrzaj>  Fina-Šibenik, OIB 85821130368</izvorni_sadrzaj>
    <derivirana_varijabla naziv="DomainObject.Predmet.StrankaFormatedOIB_1">  Fina-Šibenik, OIB 85821130368</derivirana_varijabla>
  </DomainObject.Predmet.StrankaFormatedOIB>
  <DomainObject.Predmet.StrankaFormatedWithAdress>
    <izvorni_sadrzaj> Fina-Šibenik, Perivoj L.Marune 1, 22000 Šibenik</izvorni_sadrzaj>
    <derivirana_varijabla naziv="DomainObject.Predmet.StrankaFormatedWithAdress_1"> Fina-Šibenik, Perivoj L.Marune 1, 22000 Šibenik</derivirana_varijabla>
  </DomainObject.Predmet.StrankaFormatedWithAdress>
  <DomainObject.Predmet.StrankaFormatedWithAdressOIB>
    <izvorni_sadrzaj> Fina-Šibenik, OIB 85821130368, Perivoj L.Marune 1, 22000 Šibenik</izvorni_sadrzaj>
    <derivirana_varijabla naziv="DomainObject.Predmet.StrankaFormatedWithAdressOIB_1"> Fina-Šibenik, OIB 85821130368, Perivoj L.Marune 1, 22000 Šibenik</derivirana_varijabla>
  </DomainObject.Predmet.StrankaFormatedWithAdressOIB>
  <DomainObject.Predmet.StrankaWithAdress>
    <izvorni_sadrzaj>Fina-Šibenik Perivoj L.Marune 1,22000 Šibenik</izvorni_sadrzaj>
    <derivirana_varijabla naziv="DomainObject.Predmet.StrankaWithAdress_1">Fina-Šibenik Perivoj L.Marune 1,22000 Šibenik</derivirana_varijabla>
  </DomainObject.Predmet.StrankaWithAdress>
  <DomainObject.Predmet.StrankaWithAdressOIB>
    <izvorni_sadrzaj>Fina-Šibenik, OIB 85821130368, Perivoj L.Marune 1,22000 Šibenik</izvorni_sadrzaj>
    <derivirana_varijabla naziv="DomainObject.Predmet.StrankaWithAdressOIB_1">Fina-Šibenik, OIB 85821130368, Perivoj L.Marune 1,22000 Šibenik</derivirana_varijabla>
  </DomainObject.Predmet.StrankaWithAdressOIB>
  <DomainObject.Predmet.StrankaNazivFormated>
    <izvorni_sadrzaj>Fina-Šibenik</izvorni_sadrzaj>
    <derivirana_varijabla naziv="DomainObject.Predmet.StrankaNazivFormated_1">Fina-Šibenik</derivirana_varijabla>
  </DomainObject.Predmet.StrankaNazivFormated>
  <DomainObject.Predmet.StrankaNazivFormatedOIB>
    <izvorni_sadrzaj>Fina-Šibenik, OIB 85821130368</izvorni_sadrzaj>
    <derivirana_varijabla naziv="DomainObject.Predmet.StrankaNazivFormatedOIB_1">Fina-Šibenik,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Fina-Šibenik</item>
    </izvorni_sadrzaj>
    <derivirana_varijabla naziv="DomainObject.Predmet.StrankaListFormated_1">
      <item>Fina-Šibenik</item>
    </derivirana_varijabla>
  </DomainObject.Predmet.StrankaListFormated>
  <DomainObject.Predmet.StrankaListFormatedOIB>
    <izvorni_sadrzaj>
      <item>Fina-Šibenik, OIB 85821130368</item>
    </izvorni_sadrzaj>
    <derivirana_varijabla naziv="DomainObject.Predmet.StrankaListFormatedOIB_1">
      <item>Fina-Šibenik, OIB 85821130368</item>
    </derivirana_varijabla>
  </DomainObject.Predmet.StrankaListFormatedOIB>
  <DomainObject.Predmet.StrankaListFormatedWithAdress>
    <izvorni_sadrzaj>
      <item>Fina-Šibenik, Perivoj L.Marune 1, 22000 Šibenik</item>
    </izvorni_sadrzaj>
    <derivirana_varijabla naziv="DomainObject.Predmet.StrankaListFormatedWithAdress_1">
      <item>Fina-Šibenik, Perivoj L.Marune 1, 22000 Šibenik</item>
    </derivirana_varijabla>
  </DomainObject.Predmet.StrankaListFormatedWithAdress>
  <DomainObject.Predmet.StrankaListFormatedWithAdressOIB>
    <izvorni_sadrzaj>
      <item>Fina-Šibenik, OIB 85821130368, Perivoj L.Marune 1, 22000 Šibenik</item>
    </izvorni_sadrzaj>
    <derivirana_varijabla naziv="DomainObject.Predmet.StrankaListFormatedWithAdressOIB_1">
      <item>Fina-Šibenik, OIB 85821130368, Perivoj L.Marune 1, 22000 Šibenik</item>
    </derivirana_varijabla>
  </DomainObject.Predmet.StrankaListFormatedWithAdressOIB>
  <DomainObject.Predmet.StrankaListNazivFormated>
    <izvorni_sadrzaj>
      <item>Fina-Šibenik</item>
    </izvorni_sadrzaj>
    <derivirana_varijabla naziv="DomainObject.Predmet.StrankaListNazivFormated_1">
      <item>Fina-Šibenik</item>
    </derivirana_varijabla>
  </DomainObject.Predmet.StrankaListNazivFormated>
  <DomainObject.Predmet.StrankaListNazivFormatedOIB>
    <izvorni_sadrzaj>
      <item>Fina-Šibenik, OIB 85821130368</item>
    </izvorni_sadrzaj>
    <derivirana_varijabla naziv="DomainObject.Predmet.StrankaListNazivFormatedOIB_1">
      <item>Fina-Šibenik, OIB 85821130368</item>
    </derivirana_varijabla>
  </DomainObject.Predmet.StrankaListNazivFormatedOIB>
  <DomainObject.Predmet.ProtuStrankaListFormated>
    <izvorni_sadrzaj>
      <item>TEMPORIS društvo s ograničenom odgovornošću za trgovinu i proizvodnju</item>
    </izvorni_sadrzaj>
    <derivirana_varijabla naziv="DomainObject.Predmet.ProtuStrankaListFormated_1">
      <item>TEMPORIS društvo s ograničenom odgovornošću za trgovinu i proizvodnju</item>
    </derivirana_varijabla>
  </DomainObject.Predmet.ProtuStrankaListFormated>
  <DomainObject.Predmet.ProtuStrankaListFormatedOIB>
    <izvorni_sadrzaj>
      <item>TEMPORIS društvo s ograničenom odgovornošću za trgovinu i proizvodnju, OIB 87544854385</item>
    </izvorni_sadrzaj>
    <derivirana_varijabla naziv="DomainObject.Predmet.ProtuStrankaListFormatedOIB_1">
      <item>TEMPORIS društvo s ograničenom odgovornošću za trgovinu i proizvodnju, OIB 87544854385</item>
    </derivirana_varijabla>
  </DomainObject.Predmet.ProtuStrankaListFormatedOIB>
  <DomainObject.Predmet.ProtuStrankaListFormatedWithAdress>
    <izvorni_sadrzaj>
      <item>TEMPORIS društvo s ograničenom odgovornošću za trgovinu i proizvodnju, Bana Ivana Mažuranića 5, 22000 Šibenik</item>
    </izvorni_sadrzaj>
    <derivirana_varijabla naziv="DomainObject.Predmet.ProtuStrankaListFormatedWithAdress_1">
      <item>TEMPORIS društvo s ograničenom odgovornošću za trgovinu i proizvodnju, Bana Ivana Mažuranića 5, 22000 Šibenik</item>
    </derivirana_varijabla>
  </DomainObject.Predmet.ProtuStrankaListFormatedWithAdress>
  <DomainObject.Predmet.ProtuStrankaListFormatedWithAdressOIB>
    <izvorni_sadrzaj>
      <item>TEMPORIS društvo s ograničenom odgovornošću za trgovinu i proizvodnju, OIB 87544854385, Bana Ivana Mažuranića 5, 22000 Šibenik</item>
    </izvorni_sadrzaj>
    <derivirana_varijabla naziv="DomainObject.Predmet.ProtuStrankaListFormatedWithAdressOIB_1">
      <item>TEMPORIS društvo s ograničenom odgovornošću za trgovinu i proizvodnju, OIB 87544854385, Bana Ivana Mažuranića 5, 22000 Šibenik</item>
    </derivirana_varijabla>
  </DomainObject.Predmet.ProtuStrankaListFormatedWithAdressOIB>
  <DomainObject.Predmet.ProtuStrankaListNazivFormated>
    <izvorni_sadrzaj>
      <item>TEMPORIS društvo s ograničenom odgovornošću za trgovinu i proizvodnju</item>
    </izvorni_sadrzaj>
    <derivirana_varijabla naziv="DomainObject.Predmet.ProtuStrankaListNazivFormated_1">
      <item>TEMPORIS društvo s ograničenom odgovornošću za trgovinu i proizvodnju</item>
    </derivirana_varijabla>
  </DomainObject.Predmet.ProtuStrankaListNazivFormated>
  <DomainObject.Predmet.ProtuStrankaListNazivFormatedOIB>
    <izvorni_sadrzaj>
      <item>TEMPORIS društvo s ograničenom odgovornošću za trgovinu i proizvodnju, OIB 87544854385</item>
    </izvorni_sadrzaj>
    <derivirana_varijabla naziv="DomainObject.Predmet.ProtuStrankaListNazivFormatedOIB_1">
      <item>TEMPORIS društvo s ograničenom odgovornošću za trgovinu i proizvodnju, OIB 87544854385</item>
    </derivirana_varijabla>
  </DomainObject.Predmet.ProtuStrankaListNazivFormatedOIB>
  <DomainObject.Predmet.OstaliListFormated>
    <izvorni_sadrzaj>
      <item>Igor Ivičević</item>
    </izvorni_sadrzaj>
    <derivirana_varijabla naziv="DomainObject.Predmet.OstaliListFormated_1">
      <item>Igor Ivičević</item>
    </derivirana_varijabla>
  </DomainObject.Predmet.OstaliListFormated>
  <DomainObject.Predmet.OstaliListFormatedOIB>
    <izvorni_sadrzaj>
      <item>Igor Ivičević, OIB 55490057703</item>
    </izvorni_sadrzaj>
    <derivirana_varijabla naziv="DomainObject.Predmet.OstaliListFormatedOIB_1">
      <item>Igor Ivičević, OIB 55490057703</item>
    </derivirana_varijabla>
  </DomainObject.Predmet.OstaliListFormatedOIB>
  <DomainObject.Predmet.OstaliListFormatedWithAdress>
    <izvorni_sadrzaj>
      <item>Igor Ivičević, Bana Ivana Mažuranića 5, 22000 Šibenik</item>
    </izvorni_sadrzaj>
    <derivirana_varijabla naziv="DomainObject.Predmet.OstaliListFormatedWithAdress_1">
      <item>Igor Ivičević, Bana Ivana Mažuranića 5, 22000 Šibenik</item>
    </derivirana_varijabla>
  </DomainObject.Predmet.OstaliListFormatedWithAdress>
  <DomainObject.Predmet.OstaliListFormatedWithAdressOIB>
    <izvorni_sadrzaj>
      <item>Igor Ivičević, OIB 55490057703, Bana Ivana Mažuranića 5, 22000 Šibenik</item>
    </izvorni_sadrzaj>
    <derivirana_varijabla naziv="DomainObject.Predmet.OstaliListFormatedWithAdressOIB_1">
      <item>Igor Ivičević, OIB 55490057703, Bana Ivana Mažuranića 5, 22000 Šibenik</item>
    </derivirana_varijabla>
  </DomainObject.Predmet.OstaliListFormatedWithAdressOIB>
  <DomainObject.Predmet.OstaliListNazivFormated>
    <izvorni_sadrzaj>
      <item>Igor Ivičević</item>
    </izvorni_sadrzaj>
    <derivirana_varijabla naziv="DomainObject.Predmet.OstaliListNazivFormated_1">
      <item>Igor Ivičević</item>
    </derivirana_varijabla>
  </DomainObject.Predmet.OstaliListNazivFormated>
  <DomainObject.Predmet.OstaliListNazivFormatedOIB>
    <izvorni_sadrzaj>
      <item>Igor Ivičević, OIB 55490057703</item>
    </izvorni_sadrzaj>
    <derivirana_varijabla naziv="DomainObject.Predmet.OstaliListNazivFormatedOIB_1">
      <item>Igor Ivičević, OIB 55490057703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Fina-Šibenik</izvorni_sadrzaj>
    <derivirana_varijabla naziv="DomainObject.Predmet.StrankaIDrugi_1">Fina-Šibenik</derivirana_varijabla>
  </DomainObject.Predmet.StrankaIDrugi>
  <DomainObject.Predmet.ProtustrankaIDrugi>
    <izvorni_sadrzaj>TEMPORIS društvo s ograničenom odgovornošću za trgovinu i proizvodnju</izvorni_sadrzaj>
    <derivirana_varijabla naziv="DomainObject.Predmet.ProtustrankaIDrugi_1">TEMPORIS društvo s ograničenom odgovornošću za trgovinu i proizvodnju</derivirana_varijabla>
  </DomainObject.Predmet.ProtustrankaIDrugi>
  <DomainObject.Predmet.StrankaIDrugiAdressOIB>
    <izvorni_sadrzaj>Fina-Šibenik, OIB 85821130368, Perivoj L.Marune 1, 22000 Šibenik</izvorni_sadrzaj>
    <derivirana_varijabla naziv="DomainObject.Predmet.StrankaIDrugiAdressOIB_1">Fina-Šibenik, OIB 85821130368, Perivoj L.Marune 1, 22000 Šibenik</derivirana_varijabla>
  </DomainObject.Predmet.StrankaIDrugiAdressOIB>
  <DomainObject.Predmet.ProtustrankaIDrugiAdressOIB>
    <izvorni_sadrzaj>TEMPORIS društvo s ograničenom odgovornošću za trgovinu i proizvodnju, OIB 87544854385, Bana Ivana Mažuranića 5, 22000 Šibenik</izvorni_sadrzaj>
    <derivirana_varijabla naziv="DomainObject.Predmet.ProtustrankaIDrugiAdressOIB_1">TEMPORIS društvo s ograničenom odgovornošću za trgovinu i proizvodnju, OIB 87544854385, Bana Ivana Mažuranića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Fina-Šibenik</item>
      <item>TEMPORIS društvo s ograničenom odgovornošću za trgovinu i proizvodnju</item>
      <item>Igor Ivičević</item>
    </izvorni_sadrzaj>
    <derivirana_varijabla naziv="DomainObject.Predmet.SudioniciListNaziv_1">
      <item>Fina-Šibenik</item>
      <item>TEMPORIS društvo s ograničenom odgovornošću za trgovinu i proizvodnju</item>
      <item>Igor Ivičević</item>
    </derivirana_varijabla>
  </DomainObject.Predmet.SudioniciListNaziv>
  <DomainObject.Predmet.SudioniciListAdressOIB>
    <izvorni_sadrzaj>
      <item>Fina-Šibenik, OIB 85821130368, Perivoj L.Marune 1,22000 Šibenik</item>
      <item>TEMPORIS društvo s ograničenom odgovornošću za trgovinu i proizvodnju, OIB 87544854385, Bana Ivana Mažuranića 5,22000 Šibenik</item>
      <item>Igor Ivičević, OIB 55490057703, Bana Ivana Mažuranića 5,22000 Šibenik</item>
    </izvorni_sadrzaj>
    <derivirana_varijabla naziv="DomainObject.Predmet.SudioniciListAdressOIB_1">
      <item>Fina-Šibenik, OIB 85821130368, Perivoj L.Marune 1,22000 Šibenik</item>
      <item>TEMPORIS društvo s ograničenom odgovornošću za trgovinu i proizvodnju, OIB 87544854385, Bana Ivana Mažuranića 5,22000 Šibenik</item>
      <item>Igor Ivičević, OIB 55490057703, Bana Ivana Mažuranića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87544854385</item>
      <item>, OIB 55490057703</item>
    </izvorni_sadrzaj>
    <derivirana_varijabla naziv="DomainObject.Predmet.SudioniciListNazivOIB_1">
      <item>, OIB 85821130368</item>
      <item>, OIB 87544854385</item>
      <item>, OIB 55490057703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DB071E-2188-4F84-A1D6-8AED0ABA9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274</properties:Words>
  <properties:Characters>1241</properties:Characters>
  <properties:Lines>58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2016-08-29T06:35:00Z</dcterms:created>
  <dc:creator>abajlo</dc:creator>
  <cp:lastModifiedBy>wsadmin</cp:lastModifiedBy>
  <cp:lastPrinted>2016-04-28T13:28:00Z</cp:lastPrinted>
  <dcterms:modified xmlns:xsi="http://www.w3.org/2001/XMLSchema-instance" xsi:type="dcterms:W3CDTF">2016-08-29T11:27:00Z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