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7f7d" w14:paraId="e7b7f7d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C133F4">
        <w:t>17</w:t>
      </w:r>
      <w:r w:rsidR="00B331C9">
        <w:t>3</w:t>
      </w:r>
      <w:r w:rsidR="00FF7339">
        <w:t>2</w:t>
      </w:r>
      <w:r w:rsidR="000B14E1">
        <w:t>/17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5242CB" w:rsidR="002C5A29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FF7339" w:rsidRPr="007D6AF3">
        <w:t>MA &amp; AK TRADE d.o.o., Velika Gorica, Augusta Šenoe 1/A, OIB 14986363453</w:t>
      </w:r>
      <w:r w:rsidR="005242CB">
        <w:t>,</w:t>
      </w:r>
      <w:r w:rsidR="00CD702D">
        <w:t xml:space="preserve"> </w:t>
      </w:r>
      <w:r w:rsidR="002C5A29" w:rsidRPr="00435B5D">
        <w:t xml:space="preserve">dana </w:t>
      </w:r>
      <w:r w:rsidR="005242CB">
        <w:t>10. srpnja 2018.</w:t>
      </w:r>
    </w:p>
    <w:p w:rsidRDefault="005242CB" w:rsidP="005242CB" w:rsidR="005242CB" w:rsidRPr="00435B5D">
      <w:pPr>
        <w:ind w:firstLine="720"/>
        <w:jc w:val="both"/>
      </w:pPr>
    </w:p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FF7339" w:rsidP="00FF7339" w:rsidR="00FF7339" w:rsidRPr="003A3ECE">
      <w:pPr>
        <w:ind w:firstLine="720"/>
        <w:jc w:val="both"/>
      </w:pPr>
    </w:p>
    <w:p w:rsidRDefault="00FF7339" w:rsidP="00FF7339" w:rsidR="00FF7339" w:rsidRPr="003A3ECE">
      <w:pPr>
        <w:numPr>
          <w:ilvl w:val="0"/>
          <w:numId w:val="8"/>
        </w:numPr>
        <w:jc w:val="both"/>
      </w:pPr>
      <w:r w:rsidRPr="003A3ECE">
        <w:t xml:space="preserve">Utvrđuje se da imovina dužnika </w:t>
      </w:r>
      <w:r w:rsidRPr="007D6AF3">
        <w:t>MA &amp; AK TRADE d.o.o., Velika Gorica, Augusta Šenoe 1/A, OIB 14986363453</w:t>
      </w:r>
      <w:r w:rsidRPr="003A3ECE">
        <w:t xml:space="preserve">, koja bi ušla u stečajnu masu, nije dovoljna ni za namirenje troškova postupka.  </w:t>
      </w:r>
    </w:p>
    <w:p w:rsidRDefault="00FF7339" w:rsidP="00FF7339" w:rsidR="00FF7339" w:rsidRPr="003A3ECE">
      <w:pPr>
        <w:ind w:left="75"/>
        <w:jc w:val="both"/>
      </w:pPr>
      <w:r w:rsidRPr="003A3ECE">
        <w:t xml:space="preserve"> </w:t>
      </w:r>
    </w:p>
    <w:p w:rsidRDefault="00FF7339" w:rsidP="00FF7339" w:rsidR="00FF7339" w:rsidRPr="003A3ECE">
      <w:pPr>
        <w:numPr>
          <w:ilvl w:val="0"/>
          <w:numId w:val="8"/>
        </w:numPr>
        <w:jc w:val="both"/>
      </w:pPr>
      <w:r w:rsidRPr="003A3EC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173217</w:t>
      </w:r>
      <w:r w:rsidRPr="003A3ECE">
        <w:t xml:space="preserve">, predujme iznos od </w:t>
      </w:r>
      <w:r>
        <w:t>30</w:t>
      </w:r>
      <w:r w:rsidRPr="003A3ECE">
        <w:t xml:space="preserve">.700,00 kn za namirenje troškova prethodnog i otvorenoga stečajnog postupka. </w:t>
      </w:r>
    </w:p>
    <w:p w:rsidRDefault="00FF7339" w:rsidP="00FF7339" w:rsidR="00FF7339" w:rsidRPr="003A3ECE">
      <w:pPr>
        <w:jc w:val="both"/>
      </w:pPr>
    </w:p>
    <w:p w:rsidRDefault="00FF7339" w:rsidP="00FF7339" w:rsidR="00FF7339" w:rsidRPr="003A3ECE">
      <w:pPr>
        <w:numPr>
          <w:ilvl w:val="0"/>
          <w:numId w:val="8"/>
        </w:numPr>
        <w:jc w:val="both"/>
      </w:pPr>
      <w:r w:rsidRPr="003A3EC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FF7339" w:rsidP="00FF7339" w:rsidR="00FF7339" w:rsidRPr="003A3ECE">
      <w:pPr>
        <w:jc w:val="both"/>
      </w:pPr>
    </w:p>
    <w:p w:rsidRDefault="00FF7339" w:rsidP="00FF7339" w:rsidR="00FF7339" w:rsidRPr="003A3ECE">
      <w:pPr>
        <w:numPr>
          <w:ilvl w:val="0"/>
          <w:numId w:val="8"/>
        </w:numPr>
        <w:jc w:val="both"/>
      </w:pPr>
      <w:r w:rsidRPr="003A3ECE">
        <w:t xml:space="preserve">Ovo rješenje će se objaviti na mrežnoj stranici e-Oglasna ploča suda. </w:t>
      </w:r>
    </w:p>
    <w:p w:rsidRDefault="00C878E6" w:rsidP="00DA2EAC" w:rsidR="00C878E6">
      <w:pPr>
        <w:jc w:val="center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>FINA-a</w:t>
      </w:r>
      <w:r w:rsidR="00D210C4">
        <w:t>,</w:t>
      </w:r>
      <w:r>
        <w:t xml:space="preserve"> Regionalni centar Zagreb</w:t>
      </w:r>
      <w:r w:rsidR="00D210C4">
        <w:t xml:space="preserve"> </w:t>
      </w:r>
      <w:r>
        <w:t xml:space="preserve">podnijela je ovom sudu dana </w:t>
      </w:r>
      <w:r w:rsidR="005242CB">
        <w:t>1</w:t>
      </w:r>
      <w:r w:rsidR="00E82377">
        <w:t>6</w:t>
      </w:r>
      <w:r w:rsidR="005242CB">
        <w:t>. lipnja</w:t>
      </w:r>
      <w:r w:rsidR="00F806FD">
        <w:t xml:space="preserve"> 2017</w:t>
      </w:r>
      <w:r>
        <w:t xml:space="preserve">. prijedlog za otvaranje stečajnog postupka nad dužnikom </w:t>
      </w:r>
      <w:r w:rsidR="00C878E6" w:rsidRPr="007D6AF3">
        <w:t>MA &amp; AK TRADE d.o.o., Velika Gorica, Augusta Šenoe 1/A, OIB 14986363453</w:t>
      </w:r>
      <w:r>
        <w:t xml:space="preserve">. </w:t>
      </w:r>
      <w:r w:rsidR="00E82377">
        <w:t xml:space="preserve">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>Stečajnog zakona (Narodne novine broj 78/15,</w:t>
      </w:r>
      <w:r w:rsidR="00F806FD">
        <w:t xml:space="preserve"> 104/17,</w:t>
      </w:r>
      <w:r w:rsidR="0019546C">
        <w:t xml:space="preserve"> 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C878E6">
        <w:t>12</w:t>
      </w:r>
      <w:r w:rsidR="005242CB">
        <w:t>. lipnja 2017.</w:t>
      </w:r>
      <w:r w:rsidR="00A72BEE">
        <w:t xml:space="preserve">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C878E6">
        <w:t>569.763,74</w:t>
      </w:r>
      <w:r w:rsidR="00A72BEE">
        <w:t xml:space="preserve"> kn. </w:t>
      </w:r>
    </w:p>
    <w:p w:rsidRDefault="002C5139" w:rsidP="002C5139" w:rsidR="002C5139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5242CB">
        <w:t>17</w:t>
      </w:r>
      <w:r w:rsidR="00E82377">
        <w:t>3</w:t>
      </w:r>
      <w:r w:rsidR="00C878E6">
        <w:t>2</w:t>
      </w:r>
      <w:r w:rsidR="00F806FD">
        <w:t>/17</w:t>
      </w:r>
      <w:r>
        <w:t xml:space="preserve"> od </w:t>
      </w:r>
      <w:r w:rsidR="005242CB">
        <w:t>26. veljače 2018.</w:t>
      </w:r>
      <w:r>
        <w:t xml:space="preserve"> pokrenut je prethodni postupak radi utvrđivanja pretpostavki za otvaranje stečajnoga postupka nad dužnikom, a ujedno je sud zaključkom </w:t>
      </w:r>
      <w:r w:rsidR="002C5139">
        <w:t xml:space="preserve">naredio dužniku da u roku od 8 dana dostavi sudu popis imovine i obveza dužnika sukladno čl. 17. st. 1. SZ-a, te je ujedno određeno ročište radi </w:t>
      </w:r>
      <w:r>
        <w:t>očitovanja o prijedlogu</w:t>
      </w:r>
      <w:r w:rsidR="002C5139">
        <w:t xml:space="preserve"> za otvaranje stečajnoga postupka za dan </w:t>
      </w:r>
      <w:r w:rsidR="005242CB">
        <w:t>5. travnja 2018.</w:t>
      </w:r>
    </w:p>
    <w:p w:rsidRDefault="002C5139" w:rsidP="002C5139" w:rsidR="002C5139" w:rsidRPr="005F7ED3">
      <w:pPr>
        <w:jc w:val="both"/>
      </w:pPr>
    </w:p>
    <w:p w:rsidRDefault="00E31EB1" w:rsidP="00300BA8" w:rsidR="00300BA8">
      <w:pPr>
        <w:ind w:firstLine="708"/>
        <w:jc w:val="both"/>
      </w:pPr>
      <w:r>
        <w:t xml:space="preserve">Podneskom od </w:t>
      </w:r>
      <w:r w:rsidR="00C878E6">
        <w:t xml:space="preserve">28. veljače </w:t>
      </w:r>
      <w:r w:rsidR="005242CB">
        <w:t>2018.</w:t>
      </w:r>
      <w:r w:rsidR="00300BA8">
        <w:t xml:space="preserve"> FINA je izvijestila sud da ostaje kod prijedloga za otvaranje stečajnog postupka. </w:t>
      </w:r>
    </w:p>
    <w:p w:rsidRDefault="000A700E" w:rsidP="00300BA8" w:rsidR="000A700E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5242CB">
        <w:t>5. travnja 2018.</w:t>
      </w:r>
      <w:r w:rsidR="00DB1D6D">
        <w:t>,</w:t>
      </w:r>
      <w:r w:rsidR="00300BA8">
        <w:t xml:space="preserve"> </w:t>
      </w:r>
      <w:r w:rsidR="0019546C">
        <w:t>niti na ročišt</w:t>
      </w:r>
      <w:r w:rsidR="008F1901">
        <w:t>e</w:t>
      </w:r>
      <w:r w:rsidR="0019546C">
        <w:t xml:space="preserve"> radi rasprav</w:t>
      </w:r>
      <w:r w:rsidR="00595637">
        <w:t>e</w:t>
      </w:r>
      <w:r w:rsidR="0019546C">
        <w:t xml:space="preserve"> o pretpostavkama za otvaranje stečajnog postupka od </w:t>
      </w:r>
      <w:r w:rsidR="005242CB">
        <w:t>10. srpnja 2018.</w:t>
      </w:r>
      <w:r w:rsidR="0019546C">
        <w:t xml:space="preserve">,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5242CB">
        <w:t>26. veljače 2018.</w:t>
      </w:r>
      <w:r w:rsidR="00A72BEE">
        <w:t xml:space="preserve"> da dostavi sudu </w:t>
      </w:r>
      <w:r w:rsidR="00F806FD">
        <w:t xml:space="preserve">popis imovine i obveza dužnika. Sud </w:t>
      </w:r>
      <w:r w:rsidR="00D96100">
        <w:t xml:space="preserve">je </w:t>
      </w:r>
      <w:r w:rsidR="0019546C">
        <w:t xml:space="preserve">zaključkom od </w:t>
      </w:r>
      <w:r w:rsidR="00C878E6">
        <w:t>6</w:t>
      </w:r>
      <w:r w:rsidR="005242CB">
        <w:t>. travnja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E82377" w:rsidP="00A72BEE" w:rsidR="004019CC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4019CC">
        <w:t>20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</w:t>
      </w:r>
      <w:r w:rsidR="00F806FD">
        <w:t>Uvidom u</w:t>
      </w:r>
      <w:r w:rsidR="00F806FD" w:rsidRPr="00A44D76">
        <w:t xml:space="preserve"> obavijest Hrvatske agencije za civilno zrakoplovstvo </w:t>
      </w:r>
      <w:r w:rsidR="005242CB">
        <w:t>10. travnja 2018.</w:t>
      </w:r>
      <w:r w:rsidR="00F806FD">
        <w:t xml:space="preserve"> (list </w:t>
      </w:r>
      <w:r w:rsidR="004019CC">
        <w:t>23</w:t>
      </w:r>
      <w:r w:rsidR="00F806FD" w:rsidRPr="00A44D76">
        <w:t xml:space="preserve"> spisa) </w:t>
      </w:r>
      <w:r w:rsidR="00F806FD">
        <w:t>utvrđeno je</w:t>
      </w:r>
      <w:r w:rsidR="00F806FD" w:rsidRPr="00A44D76">
        <w:t xml:space="preserve"> da dužnik nije registriran kao vlasnik zrakoplova</w:t>
      </w:r>
      <w:r w:rsidR="00F806FD">
        <w:t>.</w:t>
      </w:r>
      <w:r w:rsidR="00F806FD" w:rsidRPr="00F806FD">
        <w:t xml:space="preserve"> </w:t>
      </w:r>
      <w:r w:rsidR="005242CB">
        <w:t>Uvidom u</w:t>
      </w:r>
      <w:r w:rsidR="005242CB" w:rsidRPr="00A44D76">
        <w:t xml:space="preserve"> obavijest Ministarstva mora, prometa i infrastrukture od </w:t>
      </w:r>
      <w:r w:rsidR="005242CB">
        <w:t>11. travnja</w:t>
      </w:r>
      <w:r w:rsidR="005242CB" w:rsidRPr="00A44D76">
        <w:t xml:space="preserve"> (list </w:t>
      </w:r>
      <w:r w:rsidR="004019CC">
        <w:t>26</w:t>
      </w:r>
      <w:r w:rsidR="005242CB" w:rsidRPr="00A44D76">
        <w:t xml:space="preserve"> spisa) </w:t>
      </w:r>
      <w:r w:rsidR="005242CB">
        <w:t>utvrđeno je</w:t>
      </w:r>
      <w:r w:rsidR="005242CB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5242CB">
        <w:t xml:space="preserve"> </w:t>
      </w:r>
      <w:r w:rsidR="004019CC">
        <w:t xml:space="preserve">Uvidom u </w:t>
      </w:r>
      <w:r w:rsidR="004019CC" w:rsidRPr="003A3ECE">
        <w:t xml:space="preserve">uvjerenje Državne geodetske uprave od </w:t>
      </w:r>
      <w:r w:rsidR="004019CC">
        <w:t>17. travnja 2018.</w:t>
      </w:r>
      <w:r w:rsidR="004019CC" w:rsidRPr="003A3ECE">
        <w:t xml:space="preserve"> (list </w:t>
      </w:r>
      <w:r w:rsidR="004019CC">
        <w:t>29</w:t>
      </w:r>
      <w:r w:rsidR="004019CC" w:rsidRPr="003A3ECE">
        <w:t xml:space="preserve"> spisa) </w:t>
      </w:r>
      <w:r w:rsidR="004019CC">
        <w:t xml:space="preserve">utvrđeno je </w:t>
      </w:r>
      <w:r w:rsidR="004019CC" w:rsidRPr="003A3ECE">
        <w:t>da dužnik nije upisan u katastarski operat</w:t>
      </w:r>
      <w:r w:rsidR="004019CC">
        <w:t>. Uvidom u</w:t>
      </w:r>
      <w:r w:rsidR="004019CC" w:rsidRPr="00A44D76">
        <w:t xml:space="preserve"> obavijest Središnjeg klirinško depozitarnog društva d.d. od </w:t>
      </w:r>
      <w:r w:rsidR="004019CC">
        <w:t>23. travnja 2018.</w:t>
      </w:r>
      <w:r w:rsidR="004019CC" w:rsidRPr="00A44D76">
        <w:t xml:space="preserve"> (list </w:t>
      </w:r>
      <w:r w:rsidR="004019CC">
        <w:t>30</w:t>
      </w:r>
      <w:r w:rsidR="004019CC" w:rsidRPr="00A44D76">
        <w:t xml:space="preserve"> spisa) </w:t>
      </w:r>
      <w:r w:rsidR="004019CC">
        <w:t>utvrđeno je</w:t>
      </w:r>
      <w:r w:rsidR="004019CC" w:rsidRPr="00A44D76">
        <w:t xml:space="preserve"> da u sustavu SKDD d.d. ne postoji račun nematerijaliziranih vrijednosnih papira dužnika.</w:t>
      </w:r>
      <w:r w:rsidR="004019CC">
        <w:t xml:space="preserve"> </w:t>
      </w:r>
    </w:p>
    <w:p w:rsidRDefault="004019CC" w:rsidP="00A72BEE" w:rsidR="004019CC">
      <w:pPr>
        <w:ind w:firstLine="708"/>
        <w:jc w:val="both"/>
      </w:pPr>
    </w:p>
    <w:p w:rsidRDefault="00D210C4" w:rsidP="004019CC" w:rsidR="004019CC">
      <w:pPr>
        <w:ind w:firstLine="708"/>
        <w:jc w:val="both"/>
      </w:pPr>
      <w:r>
        <w:t xml:space="preserve">Uvidom u uvjerenje </w:t>
      </w:r>
      <w:r w:rsidR="005242CB">
        <w:t xml:space="preserve">Centra za vozila Hrvatske d.d., STP "Zagreb I" </w:t>
      </w:r>
      <w:r w:rsidR="005242CB" w:rsidRPr="003A3ECE">
        <w:t xml:space="preserve">od </w:t>
      </w:r>
      <w:r w:rsidR="005242CB">
        <w:t xml:space="preserve">11. travnja 2018. </w:t>
      </w:r>
      <w:r w:rsidR="005242CB" w:rsidRPr="003A3ECE">
        <w:t xml:space="preserve">(list </w:t>
      </w:r>
      <w:r w:rsidR="004019CC">
        <w:t>27</w:t>
      </w:r>
      <w:r w:rsidR="005242CB">
        <w:t xml:space="preserve"> </w:t>
      </w:r>
      <w:r w:rsidR="005242CB" w:rsidRPr="003A3ECE">
        <w:t xml:space="preserve">spisa) </w:t>
      </w:r>
      <w:r w:rsidR="004019CC">
        <w:t>utvrđeno je</w:t>
      </w:r>
      <w:r>
        <w:t xml:space="preserve"> </w:t>
      </w:r>
      <w:r w:rsidR="004019CC" w:rsidRPr="003A3ECE">
        <w:t xml:space="preserve">da </w:t>
      </w:r>
      <w:r w:rsidR="004019CC">
        <w:t xml:space="preserve">je </w:t>
      </w:r>
      <w:r w:rsidR="004019CC" w:rsidRPr="003A3ECE">
        <w:t xml:space="preserve">dužnik </w:t>
      </w:r>
      <w:r w:rsidR="004019CC">
        <w:t>evidentiran kao vlasnik vozila: - teretni automobil marke MERCEDES 208 D-KA, godina proizvodnje 1996., broj šasije WDB9013621P555785, reg. oznaka ST613IP, datum odjave 5. srpnja 2012.</w:t>
      </w:r>
      <w:r w:rsidR="004019CC" w:rsidRPr="003A3ECE">
        <w:t xml:space="preserve"> </w:t>
      </w:r>
    </w:p>
    <w:p w:rsidRDefault="00A72BEE" w:rsidP="00A72BEE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E82377">
        <w:t>1</w:t>
      </w:r>
      <w:r w:rsidR="004019CC">
        <w:t>1</w:t>
      </w:r>
      <w:r w:rsidR="00E82377">
        <w:t>.</w:t>
      </w:r>
      <w:r w:rsidR="005242CB">
        <w:t xml:space="preserve"> travnja 2018.</w:t>
      </w:r>
      <w:r w:rsidR="0019546C">
        <w:t xml:space="preserve"> </w:t>
      </w:r>
      <w:r>
        <w:t xml:space="preserve">(list </w:t>
      </w:r>
      <w:r w:rsidR="005242CB">
        <w:t>2</w:t>
      </w:r>
      <w:r w:rsidR="004019CC">
        <w:t>5</w:t>
      </w:r>
      <w:r w:rsidR="00E82377">
        <w:t xml:space="preserve"> </w:t>
      </w:r>
      <w:r>
        <w:t xml:space="preserve">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D210C4">
        <w:t>4</w:t>
      </w:r>
      <w:r w:rsidR="00E82377">
        <w:t>2</w:t>
      </w:r>
      <w:r w:rsidR="004019CC">
        <w:t>2</w:t>
      </w:r>
      <w:r w:rsidR="00F806FD">
        <w:t xml:space="preserve"> </w:t>
      </w:r>
      <w:r w:rsidR="00D96100">
        <w:t>dana</w:t>
      </w:r>
      <w:r w:rsidR="005242CB">
        <w:t xml:space="preserve"> i</w:t>
      </w:r>
      <w:r w:rsidR="008F1901">
        <w:t xml:space="preserve"> da nepodmirene obveze na dan izdavanja potvrde iznose </w:t>
      </w:r>
      <w:r w:rsidR="004019CC">
        <w:t>773.169,16</w:t>
      </w:r>
      <w:r w:rsidR="008F1901">
        <w:t xml:space="preserve"> kn</w:t>
      </w:r>
      <w:r w:rsidR="005242CB">
        <w:t>.</w:t>
      </w:r>
    </w:p>
    <w:p w:rsidRDefault="00D96100" w:rsidP="004327FC" w:rsidR="00D96100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5242CB">
        <w:t>1</w:t>
      </w:r>
      <w:r w:rsidR="004019CC">
        <w:t>1</w:t>
      </w:r>
      <w:r w:rsidR="005242CB">
        <w:t>. travnja 2018.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</w:t>
      </w:r>
      <w:r w:rsidR="00A05832" w:rsidRPr="00435B5D">
        <w:lastRenderedPageBreak/>
        <w:t xml:space="preserve">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F806FD" w:rsidR="00F806FD" w:rsidRPr="00FC58EA">
      <w:pPr>
        <w:ind w:firstLine="708"/>
        <w:jc w:val="both"/>
      </w:pPr>
      <w:r>
        <w:t xml:space="preserve">Prema tome, iz dostupnih podataka u spisu proizlazi da dužnik </w:t>
      </w:r>
      <w:r w:rsidR="004019CC">
        <w:t xml:space="preserve">nema u vlasništvu nekretnina, već da u vlasništvu isključivo ima pokretninu – teretno vozilo proizvedeno 1996. godine, a odjavljeno 2012. godine. Stajalište je suda da ta imovina nije dostatna za pokriće predvidivih troškova otvorenoga stečajnog postupka, jer je riječ o vozilu starom 22 godine koje je odjavljeno prije šest godina, pa je nepoznato da li je vozilo u voznom stanju, odnosno da li isto doista fizički još uvijek postoji, odnosno da li to vozilo dužnik uopće još ima u svojem posjedu. Osim toga, procjena je suda da bi se navedeno vozilo, ukoliko isto još uopće i postoji, moglo unovčiti za iznos od maksimalno cca 20.000,00 kn, a koji iznos ne bi bio dostatan za pokriće predvidivih troškova stečajnog postupka. Naime, </w:t>
      </w:r>
      <w:r>
        <w:t>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</w:t>
      </w:r>
      <w:r w:rsidR="004019CC">
        <w:t>i</w:t>
      </w:r>
      <w:r w:rsidRPr="00435B5D">
        <w:t xml:space="preserve"> iznose ukupno </w:t>
      </w:r>
      <w:r w:rsidR="00FF7339">
        <w:t>30</w:t>
      </w:r>
      <w:r w:rsidRPr="00435B5D">
        <w:t>.</w:t>
      </w:r>
      <w:r w:rsidR="008F1901">
        <w:t>700</w:t>
      </w:r>
      <w:r w:rsidRPr="00435B5D">
        <w:t xml:space="preserve">,00 kn, </w:t>
      </w:r>
      <w:r w:rsidR="00F806FD" w:rsidRPr="00FC58EA">
        <w:t>a čine ih trošak nagrade</w:t>
      </w:r>
      <w:r w:rsidR="00FF7339">
        <w:t xml:space="preserve"> privremenog stečajnog upravitelja u iznosu od 5.000,00 kn bruto, trošak nagrade</w:t>
      </w:r>
      <w:r w:rsidR="00F806FD" w:rsidRPr="00FC58EA">
        <w:t xml:space="preserve"> stečajnom upravitelju u bruto iznosu od </w:t>
      </w:r>
      <w:r w:rsidR="00F806FD">
        <w:t>10</w:t>
      </w:r>
      <w:r w:rsidR="00F806FD" w:rsidRPr="00FC58EA">
        <w:t>.000,00 kn, trošak knjigovođe od 6.000,00 kn (1.000,00 kn mjesečno x 6), trošak arhiviranja dužni</w:t>
      </w:r>
      <w:r w:rsidR="00FF7339">
        <w:t>kove dokumentacije u iznosu od 4</w:t>
      </w:r>
      <w:r w:rsidR="00F806FD" w:rsidRPr="00FC58EA">
        <w:t xml:space="preserve">.000,00 kn, </w:t>
      </w:r>
      <w:r w:rsidR="00FF7339">
        <w:t xml:space="preserve">trošak procjene vozila po sudskom vještaku u iznosu od 3.000,00 kn, </w:t>
      </w:r>
      <w:r w:rsidR="00F806FD" w:rsidRPr="00FC58EA">
        <w:t xml:space="preserve">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F806FD">
        <w:t xml:space="preserve"> te </w:t>
      </w:r>
      <w:r w:rsidR="00F806FD" w:rsidRPr="00FC58EA">
        <w:t>trošak otvaranja, vođenja i zatvaranja žiro računa u iznosu od 350,00 kn.</w:t>
      </w:r>
    </w:p>
    <w:p w:rsidRDefault="0019546C" w:rsidP="00F806FD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FF7339">
        <w:t>30</w:t>
      </w:r>
      <w:r w:rsidR="00D03DFF">
        <w:t>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5242CB">
        <w:t>10. srpnja 2018.</w:t>
      </w:r>
    </w:p>
    <w:p w:rsidRDefault="00367C05" w:rsidP="002C5A29" w:rsidR="00367C05" w:rsidRPr="00435B5D">
      <w:pPr>
        <w:jc w:val="both"/>
      </w:pPr>
    </w:p>
    <w:p w:rsidRDefault="00577C3C" w:rsidP="00B92A45" w:rsidR="00B92A45">
      <w:pPr>
        <w:ind w:left="6372"/>
        <w:jc w:val="both"/>
      </w:pPr>
      <w:r w:rsidRPr="00435B5D">
        <w:t xml:space="preserve">     </w:t>
      </w:r>
      <w:r w:rsidR="00BB67C0">
        <w:t xml:space="preserve">     </w:t>
      </w:r>
      <w:r w:rsidRPr="00435B5D">
        <w:t xml:space="preserve"> </w:t>
      </w:r>
      <w:r w:rsidR="00B92A45">
        <w:t>Stečajni sudac:</w:t>
      </w:r>
    </w:p>
    <w:p w:rsidRDefault="00B92A45" w:rsidP="00B92A45" w:rsidR="00B92A45">
      <w:pPr>
        <w:jc w:val="both"/>
      </w:pPr>
      <w:r>
        <w:t xml:space="preserve">                                                                                                                Goranka Boljkovac, v.r.</w:t>
      </w:r>
    </w:p>
    <w:p w:rsidRDefault="00B92A45" w:rsidP="00B92A45" w:rsidR="00B92A45">
      <w:pPr>
        <w:jc w:val="both"/>
      </w:pPr>
    </w:p>
    <w:p w:rsidRDefault="00B92A45" w:rsidP="00B92A45" w:rsidR="00B92A45">
      <w:pPr>
        <w:tabs>
          <w:tab w:pos="6900" w:val="left"/>
        </w:tabs>
        <w:jc w:val="both"/>
      </w:pPr>
      <w:r>
        <w:tab/>
        <w:t>Za točnost otpravka-</w:t>
      </w:r>
    </w:p>
    <w:p w:rsidRDefault="00B92A45" w:rsidP="00B92A45" w:rsidR="00B92A45">
      <w:pPr>
        <w:tabs>
          <w:tab w:pos="6900" w:val="left"/>
        </w:tabs>
      </w:pPr>
      <w:r>
        <w:tab/>
        <w:t>ovlašteni službenik:</w:t>
      </w:r>
    </w:p>
    <w:p w:rsidRDefault="00B92A45" w:rsidP="00B92A45" w:rsidR="00B92A45">
      <w:pPr>
        <w:tabs>
          <w:tab w:pos="6900" w:val="left"/>
        </w:tabs>
      </w:pPr>
      <w:r>
        <w:tab/>
        <w:t>Renata Klokočki</w:t>
      </w:r>
    </w:p>
    <w:p w:rsidRDefault="00BB67C0" w:rsidP="00B92A45" w:rsidR="00BB67C0">
      <w:pPr>
        <w:ind w:left="6372"/>
        <w:jc w:val="both"/>
      </w:pPr>
    </w:p>
    <w:p w:rsidRDefault="005242CB" w:rsidP="00973C31" w:rsidR="005242CB">
      <w:pPr>
        <w:tabs>
          <w:tab w:pos="6900" w:val="left"/>
        </w:tabs>
      </w:pP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5242CB" w:rsidR="00905904" w:rsidRPr="00952C61">
      <w:pPr>
        <w:jc w:val="both"/>
      </w:pPr>
      <w:r>
        <w:t>Protiv ovog rješenja dopuštena je žalba u roku od 8 dana</w:t>
      </w:r>
      <w:r w:rsidR="005242CB">
        <w:t xml:space="preserve"> od isteka osmog dana od dana objave ovog rješenja na mrežnoj stranici e-Oglasna ploča suda</w:t>
      </w:r>
      <w:r>
        <w:t xml:space="preserve">, koja se podnosi u </w:t>
      </w:r>
      <w:r w:rsidR="005242CB">
        <w:t>3</w:t>
      </w:r>
      <w:r>
        <w:t xml:space="preserve"> primjerka,</w:t>
      </w:r>
      <w:r w:rsidR="005242CB">
        <w:t xml:space="preserve"> </w:t>
      </w:r>
      <w:r>
        <w:t>Visokom trgovačkom sudu Republike Hrvatske,</w:t>
      </w:r>
      <w:r w:rsidR="005242CB">
        <w:t xml:space="preserve"> </w:t>
      </w:r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2A4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C133F4">
      <w:t>17</w:t>
    </w:r>
    <w:r w:rsidR="00B331C9">
      <w:t>3</w:t>
    </w:r>
    <w:r w:rsidR="00C878E6">
      <w:t>2</w:t>
    </w:r>
    <w:r w:rsidR="000B14E1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203AF"/>
    <w:rsid w:val="00043A0A"/>
    <w:rsid w:val="0004613B"/>
    <w:rsid w:val="00050EF7"/>
    <w:rsid w:val="00075BDC"/>
    <w:rsid w:val="00087859"/>
    <w:rsid w:val="00092A09"/>
    <w:rsid w:val="000A252B"/>
    <w:rsid w:val="000A700E"/>
    <w:rsid w:val="000B0BA1"/>
    <w:rsid w:val="000B14E1"/>
    <w:rsid w:val="000E67F7"/>
    <w:rsid w:val="00123E05"/>
    <w:rsid w:val="00141F97"/>
    <w:rsid w:val="001503AE"/>
    <w:rsid w:val="00161B3B"/>
    <w:rsid w:val="00174993"/>
    <w:rsid w:val="0019546C"/>
    <w:rsid w:val="001A044D"/>
    <w:rsid w:val="001B52B6"/>
    <w:rsid w:val="001D2296"/>
    <w:rsid w:val="001D564F"/>
    <w:rsid w:val="001D7BC2"/>
    <w:rsid w:val="001E225E"/>
    <w:rsid w:val="001F3741"/>
    <w:rsid w:val="0021662E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269C4"/>
    <w:rsid w:val="00346F52"/>
    <w:rsid w:val="00367C05"/>
    <w:rsid w:val="003905DD"/>
    <w:rsid w:val="003B65CF"/>
    <w:rsid w:val="003C4E43"/>
    <w:rsid w:val="0040052E"/>
    <w:rsid w:val="004019CC"/>
    <w:rsid w:val="00402289"/>
    <w:rsid w:val="0040423C"/>
    <w:rsid w:val="004064D2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F47B9"/>
    <w:rsid w:val="00501BE5"/>
    <w:rsid w:val="00523E58"/>
    <w:rsid w:val="005242CB"/>
    <w:rsid w:val="00554276"/>
    <w:rsid w:val="005665FE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2640E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62F9B"/>
    <w:rsid w:val="00776B6D"/>
    <w:rsid w:val="00784A92"/>
    <w:rsid w:val="0078584A"/>
    <w:rsid w:val="007861DF"/>
    <w:rsid w:val="007A550F"/>
    <w:rsid w:val="007B7727"/>
    <w:rsid w:val="007C0F88"/>
    <w:rsid w:val="007C39CF"/>
    <w:rsid w:val="007D7A92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9054E3"/>
    <w:rsid w:val="00905904"/>
    <w:rsid w:val="009224E9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331C9"/>
    <w:rsid w:val="00B62423"/>
    <w:rsid w:val="00B918B5"/>
    <w:rsid w:val="00B92A45"/>
    <w:rsid w:val="00B97F98"/>
    <w:rsid w:val="00BA28BC"/>
    <w:rsid w:val="00BB0780"/>
    <w:rsid w:val="00BB67C0"/>
    <w:rsid w:val="00BB7E5E"/>
    <w:rsid w:val="00BD3F26"/>
    <w:rsid w:val="00C0014B"/>
    <w:rsid w:val="00C1129F"/>
    <w:rsid w:val="00C12A9F"/>
    <w:rsid w:val="00C133F4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878E6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0C4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82377"/>
    <w:rsid w:val="00EA5002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06FD"/>
    <w:rsid w:val="00F8659B"/>
    <w:rsid w:val="00FA1058"/>
    <w:rsid w:val="00FA689F"/>
    <w:rsid w:val="00FB5129"/>
    <w:rsid w:val="00FC3A79"/>
    <w:rsid w:val="00FF2144"/>
    <w:rsid w:val="00FF3698"/>
    <w:rsid w:val="00FF7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B92A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A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A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A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A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B92A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A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A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A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A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992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1732</izvorni_sadrzaj>
    <derivirana_varijabla naziv="DomainObject.Predmet.Broj_1">1732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St-1732/2017</izvorni_sadrzaj>
    <derivirana_varijabla naziv="DomainObject.Predmet.OznakaBroj_1">St-1732/2017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 &amp; AK TRADE d.o.o. zastupanog po punomoćniku Ilija Ageljić</izvorni_sadrzaj>
    <derivirana_varijabla naziv="DomainObject.Predmet.ProtustrankaFormated_1">  MA &amp; AK TRADE d.o.o. zastupanog po punomoćniku Ilija Ageljić</derivirana_varijabla>
  </DomainObject.Predmet.ProtustrankaFormated>
  <DomainObject.Predmet.ProtustrankaFormatedOIB>
    <izvorni_sadrzaj>  MA &amp; AK TRADE d.o.o., OIB 14986363453 zastupanog po punomoćniku Ilija Ageljić</izvorni_sadrzaj>
    <derivirana_varijabla naziv="DomainObject.Predmet.ProtustrankaFormatedOIB_1">  MA &amp; AK TRADE d.o.o., OIB 14986363453 zastupanog po punomoćniku Ilija Ageljić</derivirana_varijabla>
  </DomainObject.Predmet.ProtustrankaFormatedOIB>
  <DomainObject.Predmet.ProtustrankaFormatedWithAdress>
    <izvorni_sadrzaj> MA &amp; AK TRADE d.o.o., Augusta Šenoe 1/A, 10410 Velika Gorica zastupanog po punomoćniku Ilija Ageljić</izvorni_sadrzaj>
    <derivirana_varijabla naziv="DomainObject.Predmet.ProtustrankaFormatedWithAdress_1"> MA &amp; AK TRADE d.o.o., Augusta Šenoe 1/A, 10410 Velika Gorica zastupanog po punomoćniku Ilija Ageljić</derivirana_varijabla>
  </DomainObject.Predmet.ProtustrankaFormatedWithAdress>
  <DomainObject.Predmet.ProtustrankaFormatedWithAdressOIB>
    <izvorni_sadrzaj> MA &amp; AK TRADE d.o.o., OIB 14986363453, Augusta Šenoe 1/A, 10410 Velika Gorica zastupanog po punomoćniku Ilija Ageljić</izvorni_sadrzaj>
    <derivirana_varijabla naziv="DomainObject.Predmet.ProtustrankaFormatedWithAdressOIB_1"> MA &amp; AK TRADE d.o.o., OIB 14986363453, Augusta Šenoe 1/A, 10410 Velika Gorica zastupanog po punomoćniku Ilija Ageljić</derivirana_varijabla>
  </DomainObject.Predmet.ProtustrankaFormatedWithAdressOIB>
  <DomainObject.Predmet.ProtustrankaWithAdress>
    <izvorni_sadrzaj>MA &amp; AK TRADE d.o.o. Augusta Šenoe 1/A, 10410 Velika Gorica</izvorni_sadrzaj>
    <derivirana_varijabla naziv="DomainObject.Predmet.ProtustrankaWithAdress_1">MA &amp; AK TRADE d.o.o. Augusta Šenoe 1/A, 10410 Velika Gorica</derivirana_varijabla>
  </DomainObject.Predmet.ProtustrankaWithAdress>
  <DomainObject.Predmet.ProtustrankaWithAdressOIB>
    <izvorni_sadrzaj>MA &amp; AK TRADE d.o.o., OIB 14986363453, Augusta Šenoe 1/A, 10410 Velika Gorica</izvorni_sadrzaj>
    <derivirana_varijabla naziv="DomainObject.Predmet.ProtustrankaWithAdressOIB_1">MA &amp; AK TRADE d.o.o., OIB 14986363453, Augusta Šenoe 1/A, 10410 Velika Gorica</derivirana_varijabla>
  </DomainObject.Predmet.ProtustrankaWithAdressOIB>
  <DomainObject.Predmet.ProtustrankaNazivFormated>
    <izvorni_sadrzaj>MA &amp; AK TRADE d.o.o.</izvorni_sadrzaj>
    <derivirana_varijabla naziv="DomainObject.Predmet.ProtustrankaNazivFormated_1">MA &amp; AK TRADE d.o.o.</derivirana_varijabla>
  </DomainObject.Predmet.ProtustrankaNazivFormated>
  <DomainObject.Predmet.ProtustrankaNazivFormatedOIB>
    <izvorni_sadrzaj>MA &amp; AK TRADE d.o.o., OIB 14986363453</izvorni_sadrzaj>
    <derivirana_varijabla naziv="DomainObject.Predmet.ProtustrankaNazivFormatedOIB_1">MA &amp; AK TRADE d.o.o., OIB 14986363453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 &amp; AK TRADE d.o.o. zastupanog po punomoćniku Ilija Ageljić</item>
    </izvorni_sadrzaj>
    <derivirana_varijabla naziv="DomainObject.Predmet.ProtuStrankaListFormated_1">
      <item>MA &amp; AK TRADE d.o.o. zastupanog po punomoćniku Ilija Ageljić</item>
    </derivirana_varijabla>
  </DomainObject.Predmet.ProtuStrankaListFormated>
  <DomainObject.Predmet.ProtuStrankaListFormatedOIB>
    <izvorni_sadrzaj>
      <item>MA &amp; AK TRADE d.o.o., OIB 14986363453 zastupanog po punomoćniku Ilija Ageljić</item>
    </izvorni_sadrzaj>
    <derivirana_varijabla naziv="DomainObject.Predmet.ProtuStrankaListFormatedOIB_1">
      <item>MA &amp; AK TRADE d.o.o., OIB 14986363453 zastupanog po punomoćniku Ilija Ageljić</item>
    </derivirana_varijabla>
  </DomainObject.Predmet.ProtuStrankaListFormatedOIB>
  <DomainObject.Predmet.ProtuStrankaListFormatedWithAdress>
    <izvorni_sadrzaj>
      <item>MA &amp; AK TRADE d.o.o., Augusta Šenoe 1/A, 10410 Velika Gorica zastupanog po punomoćniku Ilija Ageljić</item>
    </izvorni_sadrzaj>
    <derivirana_varijabla naziv="DomainObject.Predmet.ProtuStrankaListFormatedWithAdress_1">
      <item>MA &amp; AK TRADE d.o.o., Augusta Šenoe 1/A, 10410 Velika Gorica zastupanog po punomoćniku Ilija Ageljić</item>
    </derivirana_varijabla>
  </DomainObject.Predmet.ProtuStrankaListFormatedWithAdress>
  <DomainObject.Predmet.ProtuStrankaListFormatedWithAdressOIB>
    <izvorni_sadrzaj>
      <item>MA &amp; AK TRADE d.o.o., OIB 14986363453, Augusta Šenoe 1/A, 10410 Velika Gorica zastupanog po punomoćniku Ilija Ageljić</item>
    </izvorni_sadrzaj>
    <derivirana_varijabla naziv="DomainObject.Predmet.ProtuStrankaListFormatedWithAdressOIB_1">
      <item>MA &amp; AK TRADE d.o.o., OIB 14986363453, Augusta Šenoe 1/A, 10410 Velika Gorica zastupanog po punomoćniku Ilija Ageljić</item>
    </derivirana_varijabla>
  </DomainObject.Predmet.ProtuStrankaListFormatedWithAdressOIB>
  <DomainObject.Predmet.ProtuStrankaListNazivFormated>
    <izvorni_sadrzaj>
      <item>MA &amp; AK TRADE d.o.o.</item>
    </izvorni_sadrzaj>
    <derivirana_varijabla naziv="DomainObject.Predmet.ProtuStrankaListNazivFormated_1">
      <item>MA &amp; AK TRADE d.o.o.</item>
    </derivirana_varijabla>
  </DomainObject.Predmet.ProtuStrankaListNazivFormated>
  <DomainObject.Predmet.ProtuStrankaListNazivFormatedOIB>
    <izvorni_sadrzaj>
      <item>MA &amp; AK TRADE d.o.o., OIB 14986363453</item>
    </izvorni_sadrzaj>
    <derivirana_varijabla naziv="DomainObject.Predmet.ProtuStrankaListNazivFormatedOIB_1">
      <item>MA &amp; AK TRADE d.o.o., OIB 14986363453</item>
    </derivirana_varijabla>
  </DomainObject.Predmet.ProtuStrankaListNazivFormatedOIB>
  <DomainObject.Predmet.OstaliListFormated>
    <izvorni_sadrzaj>
      <item>Ilija Ageljić punomoćnik sudionika u postupku MA &amp; AK TRADE d.o.o.</item>
    </izvorni_sadrzaj>
    <derivirana_varijabla naziv="DomainObject.Predmet.OstaliListFormated_1">
      <item>Ilija Ageljić punomoćnik sudionika u postupku MA &amp; AK TRADE d.o.o.</item>
    </derivirana_varijabla>
  </DomainObject.Predmet.OstaliListFormated>
  <DomainObject.Predmet.OstaliListFormatedOIB>
    <izvorni_sadrzaj>
      <item>Ilija Ageljić, OIB 30048073080 punomoćnik sudionika u postupku MA &amp; AK TRADE d.o.o.</item>
    </izvorni_sadrzaj>
    <derivirana_varijabla naziv="DomainObject.Predmet.OstaliListFormatedOIB_1">
      <item>Ilija Ageljić, OIB 30048073080 punomoćnik sudionika u postupku MA &amp; AK TRADE d.o.o.</item>
    </derivirana_varijabla>
  </DomainObject.Predmet.OstaliListFormatedOIB>
  <DomainObject.Predmet.OstaliListFormatedWithAdress>
    <izvorni_sadrzaj>
      <item>Ilija Ageljić, Augusta Šenoe 79a, 10410 Velika Gorica punomoćnik sudionika u postupku MA &amp; AK TRADE d.o.o.</item>
    </izvorni_sadrzaj>
    <derivirana_varijabla naziv="DomainObject.Predmet.OstaliListFormatedWithAdress_1">
      <item>Ilija Ageljić, Augusta Šenoe 79a, 10410 Velika Gorica punomoćnik sudionika u postupku MA &amp; AK TRADE d.o.o.</item>
    </derivirana_varijabla>
  </DomainObject.Predmet.OstaliListFormatedWithAdress>
  <DomainObject.Predmet.OstaliListFormatedWithAdressOIB>
    <izvorni_sadrzaj>
      <item>Ilija Ageljić, OIB 30048073080, Augusta Šenoe 79a, 10410 Velika Gorica punomoćnik sudionika u postupku MA &amp; AK TRADE d.o.o.</item>
    </izvorni_sadrzaj>
    <derivirana_varijabla naziv="DomainObject.Predmet.OstaliListFormatedWithAdressOIB_1">
      <item>Ilija Ageljić, OIB 30048073080, Augusta Šenoe 79a, 10410 Velika Gorica punomoćnik sudionika u postupku MA &amp; AK TRADE d.o.o.</item>
    </derivirana_varijabla>
  </DomainObject.Predmet.OstaliListFormatedWithAdressOIB>
  <DomainObject.Predmet.OstaliListNazivFormated>
    <izvorni_sadrzaj>
      <item>Ilija Ageljić</item>
    </izvorni_sadrzaj>
    <derivirana_varijabla naziv="DomainObject.Predmet.OstaliListNazivFormated_1">
      <item>Ilija Ageljić</item>
    </derivirana_varijabla>
  </DomainObject.Predmet.OstaliListNazivFormated>
  <DomainObject.Predmet.OstaliListNazivFormatedOIB>
    <izvorni_sadrzaj>
      <item>Ilija Ageljić, OIB 30048073080</item>
    </izvorni_sadrzaj>
    <derivirana_varijabla naziv="DomainObject.Predmet.OstaliListNazivFormatedOIB_1">
      <item>Ilija Ageljić, OIB 30048073080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 &amp; AK TRADE d.o.o.</izvorni_sadrzaj>
    <derivirana_varijabla naziv="DomainObject.Predmet.ProtustrankaIDrugi_1">MA &amp; AK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 &amp; AK TRADE d.o.o., OIB 14986363453, Augusta Šenoe 1/A, 10410 Velika Gorica</izvorni_sadrzaj>
    <derivirana_varijabla naziv="DomainObject.Predmet.ProtustrankaIDrugiAdressOIB_1">MA &amp; AK TRADE d.o.o., OIB 14986363453, Augusta Šenoe 1/A,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 &amp; AK TRADE d.o.o.</item>
      <item>FINA Regionalni centar Zagreb</item>
      <item>Ilija Ageljić</item>
    </izvorni_sadrzaj>
    <derivirana_varijabla naziv="DomainObject.Predmet.SudioniciListNaziv_1">
      <item>MA &amp; AK TRADE d.o.o.</item>
      <item>FINA Regionalni centar Zagreb</item>
      <item>Ilija Ageljić</item>
    </derivirana_varijabla>
  </DomainObject.Predmet.SudioniciListNaziv>
  <DomainObject.Predmet.SudioniciListAdressOIB>
    <izvorni_sadrzaj>
      <item>MA &amp; AK TRADE d.o.o., OIB 14986363453, Augusta Šenoe 1/A,10410 Velika Gorica</item>
      <item>FINA Regionalni centar Zagreb, OIB 85821130368, Trg svibanjskih žrtava 1995. 1,10000 Zagreb</item>
      <item>Ilija Ageljić, OIB 30048073080, Augusta Šenoe 79a,10410 Velika Gorica</item>
    </izvorni_sadrzaj>
    <derivirana_varijabla naziv="DomainObject.Predmet.SudioniciListAdressOIB_1">
      <item>MA &amp; AK TRADE d.o.o., OIB 14986363453, Augusta Šenoe 1/A,10410 Velika Gorica</item>
      <item>FINA Regionalni centar Zagreb, OIB 85821130368, Trg svibanjskih žrtava 1995. 1,10000 Zagreb</item>
      <item>Ilija Ageljić, OIB 30048073080, Augusta Šenoe 79a,10410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14986363453</item>
      <item>, OIB 85821130368</item>
      <item>, OIB 30048073080</item>
    </izvorni_sadrzaj>
    <derivirana_varijabla naziv="DomainObject.Predmet.SudioniciListNazivOIB_1">
      <item>, OIB 14986363453</item>
      <item>, OIB 85821130368</item>
      <item>, OIB 30048073080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1293</properties:Words>
  <properties:Characters>7020</properties:Characters>
  <properties:Lines>142</properties:Lines>
  <properties:Paragraphs>34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2018-07-10T08:03:00Z</dcterms:created>
  <dc:creator>Korisnik</dc:creator>
  <cp:lastModifiedBy>Renata Klokočki</cp:lastModifiedBy>
  <cp:lastPrinted>2018-07-10T07:41:00Z</cp:lastPrinted>
  <dcterms:modified xmlns:xsi="http://www.w3.org/2001/XMLSchema-instance" xsi:type="dcterms:W3CDTF">2018-07-10T08:53:00Z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-MA&amp;AK.-TRADE  poziv na uplatu predujma za pokriće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