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388c" w14:paraId="f19388c" w:rsidRDefault="00996B7F" w:rsidP="00910611" w:rsidR="00996B7F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6B7F" w:rsidP="00844874" w:rsidR="00996B7F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 xml:space="preserve">  </w:t>
      </w:r>
      <w:r w:rsidRPr="00844874">
        <w:rPr>
          <w:rFonts w:eastAsia="MS Mincho" w:hAnsi="Times New Roman" w:ascii="Times New Roman"/>
        </w:rPr>
        <w:t>R</w:t>
      </w:r>
      <w:r>
        <w:rPr>
          <w:rFonts w:eastAsia="MS Mincho" w:hAnsi="Times New Roman" w:ascii="Times New Roman"/>
        </w:rPr>
        <w:t>epublika Hrvatska</w:t>
      </w:r>
    </w:p>
    <w:p w:rsidRDefault="00996B7F" w:rsidP="00844874" w:rsidR="00996B7F" w:rsidRPr="00844874">
      <w:pPr>
        <w:rPr>
          <w:rFonts w:hAnsi="Times New Roman" w:ascii="Times New Roman"/>
        </w:rPr>
      </w:pPr>
      <w:r>
        <w:rPr>
          <w:rFonts w:eastAsia="MS Mincho" w:hAnsi="Times New Roman" w:ascii="Times New Roman"/>
        </w:rPr>
        <w:t>Trgovački sud u Rijeci</w:t>
      </w:r>
    </w:p>
    <w:p w:rsidRDefault="00996B7F" w:rsidP="00844874" w:rsidR="00996B7F" w:rsidRPr="00844874">
      <w:pPr>
        <w:rPr>
          <w:rFonts w:eastAsia="MS Mincho" w:hAnsi="Times New Roman" w:ascii="Times New Roman"/>
        </w:rPr>
      </w:pPr>
      <w:r>
        <w:rPr>
          <w:rFonts w:eastAsia="MS Mincho" w:hAnsi="Times New Roman" w:ascii="Times New Roman"/>
        </w:rPr>
        <w:t xml:space="preserve"> </w:t>
      </w:r>
      <w:r w:rsidRPr="00844874">
        <w:rPr>
          <w:rFonts w:eastAsia="MS Mincho" w:hAnsi="Times New Roman" w:ascii="Times New Roman"/>
        </w:rPr>
        <w:t>Rijeka, Zadarska 1 i 3</w:t>
      </w:r>
    </w:p>
    <w:p w:rsidRDefault="00FE7216" w:rsidP="00D248E1" w:rsidR="00FE721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AF1EA9">
        <w:rPr>
          <w:rFonts w:hAnsi="Times New Roman" w:ascii="Times New Roman"/>
          <w:b w:val="false"/>
        </w:rPr>
        <w:t>– trgovačko društvo</w:t>
      </w:r>
      <w:r w:rsidR="00C6288A">
        <w:rPr>
          <w:rFonts w:hAnsi="Times New Roman" w:ascii="Times New Roman"/>
          <w:b w:val="false"/>
        </w:rPr>
        <w:t xml:space="preserve"> </w:t>
      </w:r>
      <w:r w:rsidR="0067378F" w:rsidRPr="0067378F">
        <w:rPr>
          <w:rFonts w:hAnsi="Times New Roman" w:ascii="Times New Roman"/>
          <w:b w:val="false"/>
        </w:rPr>
        <w:t>PFL j.d.o.o. Dobreć (OIB:92553047249, MBS:040333801), Dobreć b.b.</w:t>
      </w:r>
      <w:r w:rsidRPr="006A25CD">
        <w:rPr>
          <w:rFonts w:hAnsi="Times New Roman" w:ascii="Times New Roman"/>
          <w:b w:val="false"/>
        </w:rPr>
        <w:t xml:space="preserve">, </w:t>
      </w:r>
      <w:r w:rsidR="00472CAA">
        <w:rPr>
          <w:rFonts w:hAnsi="Times New Roman" w:ascii="Times New Roman"/>
          <w:b w:val="false"/>
        </w:rPr>
        <w:t>11</w:t>
      </w:r>
      <w:r w:rsidRPr="006A25CD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391055" w:rsidRPr="0067378F">
        <w:rPr>
          <w:rFonts w:hAnsi="Times New Roman" w:ascii="Times New Roman"/>
          <w:b w:val="false"/>
        </w:rPr>
        <w:t>PFL j.d.o.o. Dobreć (OIB:92553047249, MBS:040333801), Dobreć b.b.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472CAA">
        <w:rPr>
          <w:rFonts w:hAnsi="Times New Roman" w:ascii="Times New Roman"/>
          <w:b w:val="false"/>
        </w:rPr>
        <w:t>11</w:t>
      </w:r>
      <w:r w:rsidRPr="00FC5AF1">
        <w:rPr>
          <w:rFonts w:hAnsi="Times New Roman" w:ascii="Times New Roman"/>
          <w:b w:val="false"/>
        </w:rPr>
        <w:t xml:space="preserve">. </w:t>
      </w:r>
      <w:r w:rsidR="00472CAA">
        <w:rPr>
          <w:rFonts w:hAnsi="Times New Roman" w:ascii="Times New Roman"/>
          <w:b w:val="false"/>
        </w:rPr>
        <w:t xml:space="preserve">lipnja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472CAA">
        <w:rPr>
          <w:rFonts w:hAnsi="Times New Roman" w:ascii="Times New Roman"/>
          <w:b w:val="false"/>
        </w:rPr>
        <w:t>1</w:t>
      </w:r>
      <w:r w:rsidR="00391055">
        <w:rPr>
          <w:rFonts w:hAnsi="Times New Roman" w:ascii="Times New Roman"/>
          <w:b w:val="false"/>
        </w:rPr>
        <w:t>4</w:t>
      </w:r>
      <w:r w:rsidR="00AF1EA9">
        <w:rPr>
          <w:rFonts w:hAnsi="Times New Roman" w:ascii="Times New Roman"/>
          <w:b w:val="false"/>
        </w:rPr>
        <w:t xml:space="preserve"> sati i </w:t>
      </w:r>
      <w:r w:rsidR="001C6E84">
        <w:rPr>
          <w:rFonts w:hAnsi="Times New Roman" w:ascii="Times New Roman"/>
          <w:b w:val="false"/>
        </w:rPr>
        <w:t>0</w:t>
      </w:r>
      <w:r w:rsidR="00AF1EA9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391055">
        <w:rPr>
          <w:rFonts w:hAnsi="Times New Roman" w:ascii="Times New Roman"/>
          <w:b w:val="false"/>
        </w:rPr>
        <w:t xml:space="preserve">Sanjin Dinko Dorčić </w:t>
      </w:r>
      <w:r w:rsidR="00391055" w:rsidRPr="00AF1EA9">
        <w:rPr>
          <w:rFonts w:hAnsi="Times New Roman" w:ascii="Times New Roman"/>
          <w:b w:val="false"/>
        </w:rPr>
        <w:t>(OIB:</w:t>
      </w:r>
      <w:r w:rsidR="00391055">
        <w:rPr>
          <w:rFonts w:hAnsi="Times New Roman" w:ascii="Times New Roman"/>
          <w:b w:val="false"/>
        </w:rPr>
        <w:t>71306347942</w:t>
      </w:r>
      <w:r w:rsidR="00391055" w:rsidRPr="00AF1EA9">
        <w:rPr>
          <w:rFonts w:hAnsi="Times New Roman" w:ascii="Times New Roman"/>
          <w:b w:val="false"/>
        </w:rPr>
        <w:t xml:space="preserve">) iz </w:t>
      </w:r>
      <w:r w:rsidR="00391055">
        <w:rPr>
          <w:rFonts w:hAnsi="Times New Roman" w:ascii="Times New Roman"/>
          <w:b w:val="false"/>
        </w:rPr>
        <w:t>Rijeke</w:t>
      </w:r>
      <w:r w:rsidR="00391055" w:rsidRPr="00AF1EA9">
        <w:rPr>
          <w:rFonts w:hAnsi="Times New Roman" w:ascii="Times New Roman"/>
          <w:b w:val="false"/>
        </w:rPr>
        <w:t xml:space="preserve">, </w:t>
      </w:r>
      <w:r w:rsidR="00391055">
        <w:rPr>
          <w:rFonts w:hAnsi="Times New Roman" w:ascii="Times New Roman"/>
          <w:b w:val="false"/>
        </w:rPr>
        <w:t>Mosorska 9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520720" w:rsidR="00520720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391055">
        <w:rPr>
          <w:rFonts w:hAnsi="Times New Roman" w:ascii="Times New Roman"/>
          <w:b w:val="false"/>
        </w:rPr>
        <w:t>Z</w:t>
      </w:r>
      <w:r w:rsidR="00E456B2" w:rsidRPr="00391055">
        <w:rPr>
          <w:rFonts w:hAnsi="Times New Roman" w:ascii="Times New Roman"/>
          <w:b w:val="false"/>
        </w:rPr>
        <w:t xml:space="preserve">aključuje se stečajni postupak nad </w:t>
      </w:r>
      <w:r w:rsidR="007F2605" w:rsidRPr="00391055">
        <w:rPr>
          <w:rFonts w:hAnsi="Times New Roman" w:ascii="Times New Roman"/>
          <w:b w:val="false"/>
        </w:rPr>
        <w:t xml:space="preserve">dužnikom </w:t>
      </w:r>
      <w:r w:rsidR="00E3226F" w:rsidRPr="00391055">
        <w:rPr>
          <w:rFonts w:hAnsi="Times New Roman" w:ascii="Times New Roman"/>
          <w:b w:val="false"/>
        </w:rPr>
        <w:t xml:space="preserve">– trgovačko društvo </w:t>
      </w:r>
      <w:r w:rsidR="00391055" w:rsidRPr="0067378F">
        <w:rPr>
          <w:rFonts w:hAnsi="Times New Roman" w:ascii="Times New Roman"/>
          <w:b w:val="false"/>
        </w:rPr>
        <w:t>PFL j.d.o.o. Dobreć (OIB:92553047249, MBS:040333801), Dobreć b.b.</w:t>
      </w:r>
    </w:p>
    <w:p w:rsidRDefault="00391055" w:rsidP="00391055" w:rsidR="00391055">
      <w:pPr>
        <w:pStyle w:val="Odlomakpopisa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71235E" w:rsidR="0071235E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71235E" w:rsidR="00E456B2" w:rsidRPr="00AF1EA9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92F63">
        <w:rPr>
          <w:rFonts w:hAnsi="Times New Roman" w:ascii="Times New Roman"/>
          <w:b w:val="false"/>
        </w:rPr>
        <w:t>2</w:t>
      </w:r>
      <w:r w:rsidRPr="0049192D">
        <w:rPr>
          <w:rFonts w:hAnsi="Times New Roman" w:ascii="Times New Roman"/>
          <w:b w:val="false"/>
        </w:rPr>
        <w:t xml:space="preserve">. </w:t>
      </w:r>
      <w:r w:rsidR="00C03BFB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2E0118" w:rsidRPr="0067378F">
        <w:rPr>
          <w:rFonts w:hAnsi="Times New Roman" w:ascii="Times New Roman"/>
          <w:b w:val="false"/>
        </w:rPr>
        <w:t>PFL j.d.o.o. Dobreć (OIB:92553047249, MBS:040333801), Dobreć b.b.</w:t>
      </w:r>
      <w:r w:rsidR="0071235E" w:rsidRPr="00AF1EA9">
        <w:rPr>
          <w:rFonts w:hAnsi="Times New Roman" w:ascii="Times New Roman"/>
          <w:b w:val="false"/>
        </w:rPr>
        <w:t xml:space="preserve"> </w:t>
      </w:r>
      <w:r w:rsidR="0049192D" w:rsidRPr="00AF1EA9">
        <w:rPr>
          <w:rFonts w:hAnsi="Times New Roman" w:ascii="Times New Roman"/>
          <w:b w:val="false"/>
        </w:rPr>
        <w:t>(</w:t>
      </w:r>
      <w:r w:rsidR="00F20806" w:rsidRPr="00AF1EA9">
        <w:rPr>
          <w:rFonts w:hAnsi="Times New Roman" w:ascii="Times New Roman"/>
          <w:b w:val="false"/>
        </w:rPr>
        <w:t>dalje: dužnik)</w:t>
      </w:r>
      <w:r w:rsidRPr="00AF1EA9">
        <w:rPr>
          <w:rFonts w:hAnsi="Times New Roman" w:ascii="Times New Roman"/>
          <w:b w:val="false"/>
        </w:rPr>
        <w:t>, temeljem odredbe čl.</w:t>
      </w:r>
      <w:r w:rsidR="008752B2" w:rsidRPr="00AF1EA9">
        <w:rPr>
          <w:rFonts w:hAnsi="Times New Roman" w:ascii="Times New Roman"/>
          <w:b w:val="false"/>
        </w:rPr>
        <w:t xml:space="preserve"> </w:t>
      </w:r>
      <w:r w:rsidRPr="00AF1EA9">
        <w:rPr>
          <w:rFonts w:hAnsi="Times New Roman" w:ascii="Times New Roman"/>
          <w:b w:val="false"/>
        </w:rPr>
        <w:t>429. Stečajnog zakona (N</w:t>
      </w:r>
      <w:r w:rsidR="008752B2" w:rsidRPr="00AF1EA9">
        <w:rPr>
          <w:rFonts w:hAnsi="Times New Roman" w:ascii="Times New Roman"/>
          <w:b w:val="false"/>
        </w:rPr>
        <w:t>arodne novine br.</w:t>
      </w:r>
      <w:r w:rsidRPr="00AF1EA9">
        <w:rPr>
          <w:rFonts w:hAnsi="Times New Roman" w:ascii="Times New Roman"/>
          <w:b w:val="false"/>
        </w:rPr>
        <w:t xml:space="preserve"> 71/15, dalje: SZ).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2E0118">
        <w:rPr>
          <w:rFonts w:hAnsi="Times New Roman" w:ascii="Times New Roman"/>
          <w:b w:val="false"/>
        </w:rPr>
        <w:t>22</w:t>
      </w:r>
      <w:r w:rsidRPr="0049192D">
        <w:rPr>
          <w:rFonts w:hAnsi="Times New Roman" w:ascii="Times New Roman"/>
          <w:b w:val="false"/>
        </w:rPr>
        <w:t>.</w:t>
      </w:r>
      <w:r w:rsidR="00C03BFB">
        <w:rPr>
          <w:rFonts w:hAnsi="Times New Roman" w:ascii="Times New Roman"/>
          <w:b w:val="false"/>
        </w:rPr>
        <w:t xml:space="preserve"> </w:t>
      </w:r>
      <w:r w:rsidR="002E0118">
        <w:rPr>
          <w:rFonts w:hAnsi="Times New Roman" w:ascii="Times New Roman"/>
          <w:b w:val="false"/>
        </w:rPr>
        <w:t xml:space="preserve">ožujka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71235E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0A19A7">
        <w:rPr>
          <w:rFonts w:hAnsi="Times New Roman" w:ascii="Times New Roman"/>
          <w:b w:val="false"/>
        </w:rPr>
        <w:t>11</w:t>
      </w:r>
      <w:r w:rsidRPr="000F1246">
        <w:rPr>
          <w:rFonts w:hAnsi="Times New Roman" w:ascii="Times New Roman"/>
          <w:b w:val="false"/>
        </w:rPr>
        <w:t xml:space="preserve">. </w:t>
      </w:r>
      <w:r w:rsidR="000A19A7">
        <w:rPr>
          <w:rFonts w:hAnsi="Times New Roman" w:ascii="Times New Roman"/>
          <w:b w:val="false"/>
        </w:rPr>
        <w:t xml:space="preserve">lipnja </w:t>
      </w:r>
      <w:r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0C3F9C" w:rsidP="0061787F" w:rsidR="000C3F9C">
      <w:pPr>
        <w:jc w:val="both"/>
        <w:rPr>
          <w:rFonts w:hAnsi="Times New Roman" w:ascii="Times New Roman"/>
          <w:b w:val="false"/>
        </w:rPr>
      </w:pPr>
    </w:p>
    <w:sectPr w:rsidR="000C3F9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4613" w:rsidP="00D248E1" w:rsidR="007C4613">
      <w:r>
        <w:separator/>
      </w:r>
    </w:p>
  </w:endnote>
  <w:endnote w:id="0" w:type="continuationSeparator">
    <w:p w:rsidRDefault="007C4613" w:rsidP="00D248E1" w:rsidR="007C46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8F1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4613" w:rsidP="00D248E1" w:rsidR="007C4613">
      <w:r>
        <w:separator/>
      </w:r>
    </w:p>
  </w:footnote>
  <w:footnote w:id="0" w:type="continuationSeparator">
    <w:p w:rsidRDefault="007C4613" w:rsidP="00D248E1" w:rsidR="007C46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67378F">
      <w:rPr>
        <w:rFonts w:hAnsi="Times New Roman" w:ascii="Times New Roman"/>
        <w:b w:val="false"/>
      </w:rPr>
      <w:t>180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472CA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42D75"/>
    <w:rsid w:val="00051E02"/>
    <w:rsid w:val="000600D3"/>
    <w:rsid w:val="00060487"/>
    <w:rsid w:val="00082FA9"/>
    <w:rsid w:val="00083D8C"/>
    <w:rsid w:val="00096534"/>
    <w:rsid w:val="000A19A7"/>
    <w:rsid w:val="000B53F4"/>
    <w:rsid w:val="000B67B0"/>
    <w:rsid w:val="000C3F9C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C6E84"/>
    <w:rsid w:val="001E0174"/>
    <w:rsid w:val="001E79C9"/>
    <w:rsid w:val="001F2570"/>
    <w:rsid w:val="002035BA"/>
    <w:rsid w:val="00230A28"/>
    <w:rsid w:val="00247176"/>
    <w:rsid w:val="002545D9"/>
    <w:rsid w:val="002658E8"/>
    <w:rsid w:val="00285B2B"/>
    <w:rsid w:val="00293C9E"/>
    <w:rsid w:val="002A4754"/>
    <w:rsid w:val="002A71FC"/>
    <w:rsid w:val="002A7FE6"/>
    <w:rsid w:val="002C605A"/>
    <w:rsid w:val="002E0118"/>
    <w:rsid w:val="002E04DE"/>
    <w:rsid w:val="002E0884"/>
    <w:rsid w:val="002E7411"/>
    <w:rsid w:val="002F7FB1"/>
    <w:rsid w:val="00302B86"/>
    <w:rsid w:val="003118C7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91055"/>
    <w:rsid w:val="003B4E43"/>
    <w:rsid w:val="003C2722"/>
    <w:rsid w:val="003D3BEB"/>
    <w:rsid w:val="003E6D11"/>
    <w:rsid w:val="003E7392"/>
    <w:rsid w:val="003F3B9D"/>
    <w:rsid w:val="00403357"/>
    <w:rsid w:val="004039FF"/>
    <w:rsid w:val="00413129"/>
    <w:rsid w:val="00420C36"/>
    <w:rsid w:val="00430630"/>
    <w:rsid w:val="00435469"/>
    <w:rsid w:val="00436D04"/>
    <w:rsid w:val="00441D47"/>
    <w:rsid w:val="00451BFE"/>
    <w:rsid w:val="004702EB"/>
    <w:rsid w:val="00472CAA"/>
    <w:rsid w:val="00476B6A"/>
    <w:rsid w:val="0049192D"/>
    <w:rsid w:val="004944E8"/>
    <w:rsid w:val="00495332"/>
    <w:rsid w:val="004D1B31"/>
    <w:rsid w:val="004D4D97"/>
    <w:rsid w:val="004D543B"/>
    <w:rsid w:val="004E10EF"/>
    <w:rsid w:val="004E7544"/>
    <w:rsid w:val="004F00E9"/>
    <w:rsid w:val="004F3206"/>
    <w:rsid w:val="00502FAA"/>
    <w:rsid w:val="00503647"/>
    <w:rsid w:val="00506406"/>
    <w:rsid w:val="00507D20"/>
    <w:rsid w:val="00507DAD"/>
    <w:rsid w:val="005115DE"/>
    <w:rsid w:val="005137AC"/>
    <w:rsid w:val="00516A92"/>
    <w:rsid w:val="00520720"/>
    <w:rsid w:val="005476D5"/>
    <w:rsid w:val="00554C09"/>
    <w:rsid w:val="005606DB"/>
    <w:rsid w:val="00563899"/>
    <w:rsid w:val="00571B1F"/>
    <w:rsid w:val="00593C54"/>
    <w:rsid w:val="005959FC"/>
    <w:rsid w:val="005A76AF"/>
    <w:rsid w:val="005B08DA"/>
    <w:rsid w:val="005B147C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378F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D71D2"/>
    <w:rsid w:val="006E032E"/>
    <w:rsid w:val="006E4633"/>
    <w:rsid w:val="006E642D"/>
    <w:rsid w:val="0070041B"/>
    <w:rsid w:val="00701902"/>
    <w:rsid w:val="0071235E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2F47"/>
    <w:rsid w:val="007C3BDB"/>
    <w:rsid w:val="007C4613"/>
    <w:rsid w:val="007D00CF"/>
    <w:rsid w:val="007E3D43"/>
    <w:rsid w:val="007F2605"/>
    <w:rsid w:val="007F2AF2"/>
    <w:rsid w:val="008018F1"/>
    <w:rsid w:val="00801F4C"/>
    <w:rsid w:val="008239B3"/>
    <w:rsid w:val="008301D1"/>
    <w:rsid w:val="00830497"/>
    <w:rsid w:val="00833F1B"/>
    <w:rsid w:val="00854C37"/>
    <w:rsid w:val="00857BCD"/>
    <w:rsid w:val="00870070"/>
    <w:rsid w:val="008752B2"/>
    <w:rsid w:val="008767D0"/>
    <w:rsid w:val="00882894"/>
    <w:rsid w:val="008840E1"/>
    <w:rsid w:val="00892F63"/>
    <w:rsid w:val="008A0387"/>
    <w:rsid w:val="008B08C4"/>
    <w:rsid w:val="008B190F"/>
    <w:rsid w:val="008C1A07"/>
    <w:rsid w:val="008C2441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96B7F"/>
    <w:rsid w:val="009B1CF7"/>
    <w:rsid w:val="009B26D5"/>
    <w:rsid w:val="009B61F1"/>
    <w:rsid w:val="009C0731"/>
    <w:rsid w:val="009C2075"/>
    <w:rsid w:val="009D4834"/>
    <w:rsid w:val="00A16461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1EA9"/>
    <w:rsid w:val="00AF357F"/>
    <w:rsid w:val="00B0638B"/>
    <w:rsid w:val="00B2419F"/>
    <w:rsid w:val="00B24511"/>
    <w:rsid w:val="00B257CC"/>
    <w:rsid w:val="00B32559"/>
    <w:rsid w:val="00B40FF4"/>
    <w:rsid w:val="00B52B3F"/>
    <w:rsid w:val="00B756AF"/>
    <w:rsid w:val="00B96486"/>
    <w:rsid w:val="00BA00AD"/>
    <w:rsid w:val="00BA2BE5"/>
    <w:rsid w:val="00BA3DAC"/>
    <w:rsid w:val="00BB4796"/>
    <w:rsid w:val="00BB79EE"/>
    <w:rsid w:val="00BC5A40"/>
    <w:rsid w:val="00BD077C"/>
    <w:rsid w:val="00BE4670"/>
    <w:rsid w:val="00C03BFB"/>
    <w:rsid w:val="00C04685"/>
    <w:rsid w:val="00C169E8"/>
    <w:rsid w:val="00C25D16"/>
    <w:rsid w:val="00C32F4E"/>
    <w:rsid w:val="00C4608F"/>
    <w:rsid w:val="00C476A1"/>
    <w:rsid w:val="00C50EC1"/>
    <w:rsid w:val="00C54023"/>
    <w:rsid w:val="00C6288A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2182C"/>
    <w:rsid w:val="00D248E1"/>
    <w:rsid w:val="00D425E5"/>
    <w:rsid w:val="00D70E20"/>
    <w:rsid w:val="00D72B7F"/>
    <w:rsid w:val="00D80B6F"/>
    <w:rsid w:val="00D820FD"/>
    <w:rsid w:val="00D824B0"/>
    <w:rsid w:val="00D93FF4"/>
    <w:rsid w:val="00DA48F3"/>
    <w:rsid w:val="00DB527C"/>
    <w:rsid w:val="00DC4BA2"/>
    <w:rsid w:val="00DC65B3"/>
    <w:rsid w:val="00DD2059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56B2"/>
    <w:rsid w:val="00E463BD"/>
    <w:rsid w:val="00E4732E"/>
    <w:rsid w:val="00E50200"/>
    <w:rsid w:val="00E5129C"/>
    <w:rsid w:val="00E63EF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658B1"/>
    <w:rsid w:val="00F81A3F"/>
    <w:rsid w:val="00FA3C3F"/>
    <w:rsid w:val="00FB21C1"/>
    <w:rsid w:val="00FB6947"/>
    <w:rsid w:val="00FC385B"/>
    <w:rsid w:val="00FC5AF1"/>
    <w:rsid w:val="00FD2BA9"/>
    <w:rsid w:val="00FE5CE5"/>
    <w:rsid w:val="00FE7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6B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6B7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6B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6B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96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6B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6B7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6B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6B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</izvorni_sadrzaj>
    <derivirana_varijabla naziv="DomainObject.Predmet.Broj_1">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2018.</izvorni_sadrzaj>
    <derivirana_varijabla naziv="DomainObject.Predmet.DatumOsnivanja_1">6.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St-180/2018</izvorni_sadrzaj>
    <derivirana_varijabla naziv="DomainObject.Predmet.OznakaBroj_1">St-180/2018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PFL j.d.o.o.</izvorni_sadrzaj>
    <derivirana_varijabla naziv="DomainObject.Predmet.ProtustrankaFormated_1">  PFL j.d.o.o.</derivirana_varijabla>
  </DomainObject.Predmet.ProtustrankaFormated>
  <DomainObject.Predmet.ProtustrankaFormatedOIB>
    <izvorni_sadrzaj>  PFL j.d.o.o., OIB 92553047249</izvorni_sadrzaj>
    <derivirana_varijabla naziv="DomainObject.Predmet.ProtustrankaFormatedOIB_1">  PFL j.d.o.o., OIB 92553047249</derivirana_varijabla>
  </DomainObject.Predmet.ProtustrankaFormatedOIB>
  <DomainObject.Predmet.ProtustrankaFormatedWithAdress>
    <izvorni_sadrzaj> PFL j.d.o.o., Dobreć bb, 51415 Lovran</izvorni_sadrzaj>
    <derivirana_varijabla naziv="DomainObject.Predmet.ProtustrankaFormatedWithAdress_1"> PFL j.d.o.o., Dobreć bb, 51415 Lovran</derivirana_varijabla>
  </DomainObject.Predmet.ProtustrankaFormatedWithAdress>
  <DomainObject.Predmet.ProtustrankaFormatedWithAdressOIB>
    <izvorni_sadrzaj> PFL j.d.o.o., OIB 92553047249, Dobreć bb, 51415 Lovran</izvorni_sadrzaj>
    <derivirana_varijabla naziv="DomainObject.Predmet.ProtustrankaFormatedWithAdressOIB_1"> PFL j.d.o.o., OIB 92553047249, Dobreć bb, 51415 Lovran</derivirana_varijabla>
  </DomainObject.Predmet.ProtustrankaFormatedWithAdressOIB>
  <DomainObject.Predmet.ProtustrankaWithAdress>
    <izvorni_sadrzaj>PFL j.d.o.o. Dobreć bb, 51415 Lovran</izvorni_sadrzaj>
    <derivirana_varijabla naziv="DomainObject.Predmet.ProtustrankaWithAdress_1">PFL j.d.o.o. Dobreć bb, 51415 Lovran</derivirana_varijabla>
  </DomainObject.Predmet.ProtustrankaWithAdress>
  <DomainObject.Predmet.ProtustrankaWithAdressOIB>
    <izvorni_sadrzaj>PFL j.d.o.o., OIB 92553047249, Dobreć bb, 51415 Lovran</izvorni_sadrzaj>
    <derivirana_varijabla naziv="DomainObject.Predmet.ProtustrankaWithAdressOIB_1">PFL j.d.o.o., OIB 92553047249, Dobreć bb, 51415 Lovran</derivirana_varijabla>
  </DomainObject.Predmet.ProtustrankaWithAdressOIB>
  <DomainObject.Predmet.ProtustrankaNazivFormated>
    <izvorni_sadrzaj>PFL j.d.o.o.</izvorni_sadrzaj>
    <derivirana_varijabla naziv="DomainObject.Predmet.ProtustrankaNazivFormated_1">PFL j.d.o.o.</derivirana_varijabla>
  </DomainObject.Predmet.ProtustrankaNazivFormated>
  <DomainObject.Predmet.ProtustrankaNazivFormatedOIB>
    <izvorni_sadrzaj>PFL j.d.o.o., OIB 92553047249</izvorni_sadrzaj>
    <derivirana_varijabla naziv="DomainObject.Predmet.ProtustrankaNazivFormatedOIB_1">PFL j.d.o.o., OIB 92553047249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PFL j.d.o.o.</item>
    </izvorni_sadrzaj>
    <derivirana_varijabla naziv="DomainObject.Predmet.ProtuStrankaListFormated_1">
      <item>PFL j.d.o.o.</item>
    </derivirana_varijabla>
  </DomainObject.Predmet.ProtuStrankaListFormated>
  <DomainObject.Predmet.ProtuStrankaListFormatedOIB>
    <izvorni_sadrzaj>
      <item>PFL j.d.o.o., OIB 92553047249</item>
    </izvorni_sadrzaj>
    <derivirana_varijabla naziv="DomainObject.Predmet.ProtuStrankaListFormatedOIB_1">
      <item>PFL j.d.o.o., OIB 92553047249</item>
    </derivirana_varijabla>
  </DomainObject.Predmet.ProtuStrankaListFormatedOIB>
  <DomainObject.Predmet.ProtuStrankaListFormatedWithAdress>
    <izvorni_sadrzaj>
      <item>PFL j.d.o.o., Dobreć bb, 51415 Lovran</item>
    </izvorni_sadrzaj>
    <derivirana_varijabla naziv="DomainObject.Predmet.ProtuStrankaListFormatedWithAdress_1">
      <item>PFL j.d.o.o., Dobreć bb, 51415 Lovran</item>
    </derivirana_varijabla>
  </DomainObject.Predmet.ProtuStrankaListFormatedWithAdress>
  <DomainObject.Predmet.ProtuStrankaListFormatedWithAdressOIB>
    <izvorni_sadrzaj>
      <item>PFL j.d.o.o., OIB 92553047249, Dobreć bb, 51415 Lovran</item>
    </izvorni_sadrzaj>
    <derivirana_varijabla naziv="DomainObject.Predmet.ProtuStrankaListFormatedWithAdressOIB_1">
      <item>PFL j.d.o.o., OIB 92553047249, Dobreć bb, 51415 Lovran</item>
    </derivirana_varijabla>
  </DomainObject.Predmet.ProtuStrankaListFormatedWithAdressOIB>
  <DomainObject.Predmet.ProtuStrankaListNazivFormated>
    <izvorni_sadrzaj>
      <item>PFL j.d.o.o.</item>
    </izvorni_sadrzaj>
    <derivirana_varijabla naziv="DomainObject.Predmet.ProtuStrankaListNazivFormated_1">
      <item>PFL j.d.o.o.</item>
    </derivirana_varijabla>
  </DomainObject.Predmet.ProtuStrankaListNazivFormated>
  <DomainObject.Predmet.ProtuStrankaListNazivFormatedOIB>
    <izvorni_sadrzaj>
      <item>PFL j.d.o.o., OIB 92553047249</item>
    </izvorni_sadrzaj>
    <derivirana_varijabla naziv="DomainObject.Predmet.ProtuStrankaListNazivFormatedOIB_1">
      <item>PFL j.d.o.o., OIB 92553047249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PFL j.d.o.o.</izvorni_sadrzaj>
    <derivirana_varijabla naziv="DomainObject.Predmet.ProtustrankaIDrugi_1">PFL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PFL j.d.o.o., OIB 92553047249, Dobreć bb, 51415 Lovran</izvorni_sadrzaj>
    <derivirana_varijabla naziv="DomainObject.Predmet.ProtustrankaIDrugiAdressOIB_1">PFL j.d.o.o., OIB 92553047249, Dobreć bb,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PFL j.d.o.o.</item>
    </izvorni_sadrzaj>
    <derivirana_varijabla naziv="DomainObject.Predmet.SudioniciListNaziv_1">
      <item>FINA  Rijeka</item>
      <item>PFL j.d.o.o.</item>
    </derivirana_varijabla>
  </DomainObject.Predmet.SudioniciListNaziv>
  <DomainObject.Predmet.SudioniciListAdressOIB>
    <izvorni_sadrzaj>
      <item>FINA  Rijeka, OIB 85821130368, Frana Kurelca 8,51000 Rijeka</item>
      <item>PFL j.d.o.o., OIB 92553047249, Dobreć bb,51415 Lovran</item>
    </izvorni_sadrzaj>
    <derivirana_varijabla naziv="DomainObject.Predmet.SudioniciListAdressOIB_1">
      <item>FINA  Rijeka, OIB 85821130368, Frana Kurelca 8,51000 Rijeka</item>
      <item>PFL j.d.o.o., OIB 92553047249, Dobreć bb,51415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92553047249</item>
    </izvorni_sadrzaj>
    <derivirana_varijabla naziv="DomainObject.Predmet.SudioniciListNazivOIB_1">
      <item>, OIB 85821130368</item>
      <item>, OIB 92553047249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807C60-AAEF-4C47-B1E1-EA156C031E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2658</properties:Characters>
  <properties:Lines>70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2018-06-11T11:21:00Z</dcterms:created>
  <dc:creator>Željka Matovina</dc:creator>
  <cp:lastModifiedBy>Željka Matovina</cp:lastModifiedBy>
  <cp:lastPrinted>2018-06-11T08:41:00Z</cp:lastPrinted>
  <dcterms:modified xmlns:xsi="http://www.w3.org/2001/XMLSchema-instance" xsi:type="dcterms:W3CDTF">2018-06-11T11:32:00Z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(180-18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