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60fa" w14:paraId="85560fa" w:rsidRDefault="00BE11AE" w:rsidP="00BE11AE" w:rsidR="002711CB">
      <w:pPr>
        <w:jc w:val="right"/>
        <w15:collapsed w:val="false"/>
      </w:pPr>
      <w:bookmarkStart w:name="_GoBack" w:id="0"/>
      <w:bookmarkEnd w:id="0"/>
      <w:r>
        <w:tab/>
      </w:r>
    </w:p>
    <w:p w:rsidRDefault="00BE11AE" w:rsidP="00BE11AE" w:rsidR="00BE11AE" w:rsidRPr="008C31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St-</w:t>
      </w:r>
      <w:r w:rsidR="00B03156">
        <w:t>389</w:t>
      </w:r>
      <w:r w:rsidR="003C64DF">
        <w:t>/201</w:t>
      </w:r>
      <w:r w:rsidR="00626B03">
        <w:t>8</w:t>
      </w:r>
      <w:r w:rsidR="003C64DF">
        <w:t>-</w:t>
      </w:r>
      <w:r w:rsidR="00626B03">
        <w:t>5</w:t>
      </w:r>
    </w:p>
    <w:p w:rsidRDefault="00134814" w:rsidP="00BE11AE" w:rsidR="00BE11AE" w:rsidRPr="008C3132">
      <w:pPr>
        <w:jc w:val="center"/>
      </w:pPr>
      <w:r>
        <w:t xml:space="preserve">   </w:t>
      </w:r>
    </w:p>
    <w:p w:rsidRDefault="00BE11AE" w:rsidP="00BE11AE" w:rsidR="00BE11AE">
      <w:pPr>
        <w:ind w:firstLine="708"/>
      </w:pPr>
    </w:p>
    <w:p w:rsidRDefault="00626B03" w:rsidP="00626B03" w:rsidR="00626B0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26B03" w:rsidP="00626B03" w:rsidR="00626B0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626B03" w:rsidP="00626B03" w:rsidR="00626B0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626B03" w:rsidP="00626B03" w:rsidR="00626B0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BE11AE" w:rsidP="00BE11AE" w:rsidR="00BE11AE"/>
    <w:p w:rsidRDefault="00200785" w:rsidP="00BE11AE" w:rsidR="00200785">
      <w:pPr>
        <w:jc w:val="center"/>
      </w:pPr>
    </w:p>
    <w:p w:rsidRDefault="00BE11AE" w:rsidP="00BE11AE" w:rsidR="00BE11AE" w:rsidRPr="008C3132">
      <w:pPr>
        <w:jc w:val="center"/>
      </w:pPr>
      <w:r>
        <w:t xml:space="preserve">R E P U B L I K A  H R V A T S K A </w:t>
      </w:r>
    </w:p>
    <w:p w:rsidRDefault="00BE11AE" w:rsidP="00BE11AE" w:rsidR="00BE11AE">
      <w:pPr>
        <w:jc w:val="center"/>
      </w:pPr>
    </w:p>
    <w:p w:rsidRDefault="00BE11AE" w:rsidP="00BE11AE" w:rsidR="00BE11AE" w:rsidRPr="008C3132">
      <w:pPr>
        <w:jc w:val="center"/>
      </w:pPr>
      <w:r>
        <w:t xml:space="preserve">R J E Š E N J E </w:t>
      </w:r>
    </w:p>
    <w:p w:rsidRDefault="00BE11AE" w:rsidP="00BE11AE" w:rsidR="00BE11AE" w:rsidRPr="008C3132"/>
    <w:p w:rsidRDefault="00626B03" w:rsidP="00BE11AE" w:rsidR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 w:rsidR="00B03156">
        <w:t>LIGNA AKORD d.o.o., Poličnik, Poličnik Gornji 38, Poličnik, OIB: 17850986862</w:t>
      </w:r>
      <w:r w:rsidR="00BE11AE">
        <w:t xml:space="preserve">, </w:t>
      </w:r>
      <w:r w:rsidR="003C64DF">
        <w:t>zastupanog po direktorici</w:t>
      </w:r>
      <w:r w:rsidR="00BE11AE">
        <w:t xml:space="preserve"> </w:t>
      </w:r>
      <w:r w:rsidR="00B03156">
        <w:t>Ivani Petrik</w:t>
      </w:r>
      <w:r>
        <w:t xml:space="preserve"> iz Zadra</w:t>
      </w:r>
      <w:r w:rsidR="00BE11AE">
        <w:t xml:space="preserve"> od </w:t>
      </w:r>
      <w:r w:rsidR="00B03156">
        <w:t>15</w:t>
      </w:r>
      <w:r w:rsidR="00BE11AE">
        <w:t xml:space="preserve">. </w:t>
      </w:r>
      <w:r w:rsidR="00B03156">
        <w:t>studenog</w:t>
      </w:r>
      <w:r w:rsidR="00BE11AE">
        <w:t xml:space="preserve"> 201</w:t>
      </w:r>
      <w:r>
        <w:t>8</w:t>
      </w:r>
      <w:r w:rsidR="00BE11AE">
        <w:t xml:space="preserve">. za otvaranje predstečajnoga postupka, </w:t>
      </w:r>
      <w:r w:rsidR="00415235">
        <w:t>18</w:t>
      </w:r>
      <w:r w:rsidR="00BE11AE">
        <w:t xml:space="preserve">. </w:t>
      </w:r>
      <w:r w:rsidR="00B03156">
        <w:t>siječnja 2019</w:t>
      </w:r>
      <w:r w:rsidR="00BE11AE">
        <w:t xml:space="preserve">. </w:t>
      </w:r>
    </w:p>
    <w:p w:rsidRDefault="00BE11AE" w:rsidP="00BE11AE" w:rsidR="00BE11AE">
      <w:pPr>
        <w:ind w:firstLine="705"/>
        <w:jc w:val="both"/>
      </w:pPr>
      <w:r>
        <w:t xml:space="preserve"> </w:t>
      </w:r>
    </w:p>
    <w:p w:rsidRDefault="00BE11AE" w:rsidP="00BE11AE" w:rsidR="00BE11AE">
      <w:pPr>
        <w:jc w:val="center"/>
      </w:pPr>
      <w:r>
        <w:t xml:space="preserve">r i j e š i o  j e </w:t>
      </w:r>
    </w:p>
    <w:p w:rsidRDefault="00BE11AE" w:rsidP="00BE11AE" w:rsidR="00BE11AE">
      <w:pPr>
        <w:jc w:val="center"/>
      </w:pPr>
    </w:p>
    <w:p w:rsidRDefault="00BE11AE" w:rsidP="00BE11AE" w:rsidR="00BE11AE">
      <w:pPr>
        <w:jc w:val="both"/>
      </w:pPr>
      <w:r>
        <w:tab/>
      </w:r>
      <w:r w:rsidR="00F02993">
        <w:t xml:space="preserve">I. </w:t>
      </w:r>
      <w:r>
        <w:t>Otvara se pred</w:t>
      </w:r>
      <w:r w:rsidRPr="007E0FEA">
        <w:t>stečajni postupak nad dužnikom</w:t>
      </w:r>
      <w:r>
        <w:t xml:space="preserve"> </w:t>
      </w:r>
      <w:r w:rsidR="00B03156">
        <w:t>LIGNA AKORD d.o.o., Poličnik, Poličnik Gornji 38, Poličnik, OIB: 17850986862</w:t>
      </w:r>
      <w:r w:rsidR="003C64DF">
        <w:t xml:space="preserve">  </w:t>
      </w:r>
      <w:r>
        <w:t xml:space="preserve">(u nastavku odluke: dužnik). </w:t>
      </w:r>
    </w:p>
    <w:p w:rsidRDefault="00BE11AE" w:rsidP="00BE11AE" w:rsidR="00BE11AE" w:rsidRPr="007E0FEA">
      <w:pPr>
        <w:jc w:val="both"/>
        <w:rPr>
          <w:b/>
        </w:rPr>
      </w:pPr>
      <w:r w:rsidRPr="007E0FEA">
        <w:rPr>
          <w:b/>
        </w:rPr>
        <w:t xml:space="preserve"> </w:t>
      </w:r>
    </w:p>
    <w:p w:rsidRDefault="00F02993" w:rsidP="005D3B5D" w:rsidR="00BE11AE" w:rsidRPr="00415235">
      <w:pPr>
        <w:ind w:firstLine="708"/>
        <w:jc w:val="both"/>
      </w:pPr>
      <w:r>
        <w:t xml:space="preserve">II. </w:t>
      </w:r>
      <w:r w:rsidR="00BE11AE">
        <w:t xml:space="preserve">Za povjerenika u </w:t>
      </w:r>
      <w:r w:rsidR="00BE11AE" w:rsidRPr="008B244E">
        <w:t>predstečajnom postupku nad dužnikom imenuje se</w:t>
      </w:r>
      <w:r w:rsidR="00C97E58" w:rsidRPr="008B244E">
        <w:t xml:space="preserve"> </w:t>
      </w:r>
      <w:r w:rsidR="00415235" w:rsidRPr="00415235">
        <w:t>Ante Vukašina</w:t>
      </w:r>
      <w:r w:rsidR="005D3B5D" w:rsidRPr="00415235">
        <w:t xml:space="preserve"> iz </w:t>
      </w:r>
      <w:r w:rsidR="00415235" w:rsidRPr="00415235">
        <w:t>Zadra</w:t>
      </w:r>
      <w:r w:rsidR="005D3B5D" w:rsidRPr="00415235">
        <w:t xml:space="preserve">, </w:t>
      </w:r>
      <w:r w:rsidR="00415235" w:rsidRPr="00415235">
        <w:t>Dr. Franje Tuđmana 46C</w:t>
      </w:r>
      <w:r w:rsidR="005D3B5D" w:rsidRPr="00415235">
        <w:t xml:space="preserve">, OIB: </w:t>
      </w:r>
      <w:r w:rsidR="00415235" w:rsidRPr="00415235">
        <w:t>65643961597</w:t>
      </w:r>
      <w:r w:rsidR="005D3B5D" w:rsidRPr="00415235">
        <w:t xml:space="preserve">. </w:t>
      </w:r>
    </w:p>
    <w:p w:rsidRDefault="005D3B5D" w:rsidP="005D3B5D" w:rsidR="005D3B5D" w:rsidRPr="005D3B5D">
      <w:pPr>
        <w:ind w:firstLine="708"/>
        <w:jc w:val="both"/>
      </w:pPr>
    </w:p>
    <w:p w:rsidRDefault="00F02993" w:rsidP="00BE11AE" w:rsidR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Default="00BE11AE" w:rsidP="00BE11AE" w:rsidR="00BE11AE">
      <w:pPr>
        <w:ind w:firstLine="708"/>
        <w:jc w:val="both"/>
      </w:pPr>
    </w:p>
    <w:p w:rsidRDefault="00F02993" w:rsidP="00231425" w:rsidR="00BE11AE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Default="00965A88" w:rsidP="00965A88" w:rsidR="00965A88">
      <w:pPr>
        <w:ind w:firstLine="708"/>
        <w:jc w:val="both"/>
      </w:pPr>
    </w:p>
    <w:p w:rsidRDefault="00F02993" w:rsidP="00965A88" w:rsidR="00BE11AE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Default="00BE11AE" w:rsidP="00BE11AE" w:rsidR="00965A88">
      <w:pPr>
        <w:jc w:val="both"/>
        <w:rPr>
          <w:b/>
        </w:rPr>
      </w:pPr>
      <w:r w:rsidRPr="007E0FEA">
        <w:tab/>
      </w:r>
    </w:p>
    <w:p w:rsidRDefault="00F02993" w:rsidP="00965A88" w:rsidR="00BE11AE" w:rsidRPr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Default="00BE11AE" w:rsidP="00BE11AE" w:rsidR="00BE11AE" w:rsidRPr="007E0FEA">
      <w:pPr>
        <w:jc w:val="both"/>
      </w:pPr>
    </w:p>
    <w:p w:rsidRDefault="00F02993" w:rsidP="00E42155" w:rsidR="00E42155" w:rsidRPr="00CB6432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</w:t>
      </w:r>
      <w:r w:rsidR="00BE11AE" w:rsidRPr="00415235">
        <w:t xml:space="preserve">za </w:t>
      </w:r>
      <w:r w:rsidR="00231425" w:rsidRPr="00415235">
        <w:t xml:space="preserve">dan </w:t>
      </w:r>
      <w:r w:rsidR="00415235" w:rsidRPr="00415235">
        <w:t>16</w:t>
      </w:r>
      <w:r w:rsidR="00B03156" w:rsidRPr="00415235">
        <w:t>.</w:t>
      </w:r>
      <w:r w:rsidR="00200785" w:rsidRPr="00415235">
        <w:t xml:space="preserve"> </w:t>
      </w:r>
      <w:r w:rsidR="00415235" w:rsidRPr="00415235">
        <w:t>travnja</w:t>
      </w:r>
      <w:r w:rsidR="0073720B" w:rsidRPr="00415235">
        <w:t xml:space="preserve"> 201</w:t>
      </w:r>
      <w:r w:rsidR="00626B03" w:rsidRPr="00415235">
        <w:t>9</w:t>
      </w:r>
      <w:r w:rsidR="001959CF" w:rsidRPr="00415235">
        <w:t>.</w:t>
      </w:r>
      <w:r w:rsidR="00200785" w:rsidRPr="00415235">
        <w:t xml:space="preserve">u </w:t>
      </w:r>
      <w:r w:rsidR="00415235" w:rsidRPr="00415235">
        <w:t>10,00</w:t>
      </w:r>
      <w:r w:rsidR="00BE11AE" w:rsidRPr="00415235">
        <w:t xml:space="preserve"> sati </w:t>
      </w:r>
      <w:r w:rsidR="00200785" w:rsidRPr="00415235">
        <w:t xml:space="preserve">u zgradi </w:t>
      </w:r>
      <w:r w:rsidR="003C64DF" w:rsidRPr="00415235">
        <w:t>Trgovačkog suda u Zadru</w:t>
      </w:r>
      <w:r w:rsidR="00200785" w:rsidRPr="00415235">
        <w:t xml:space="preserve">, </w:t>
      </w:r>
      <w:r w:rsidR="003C64DF" w:rsidRPr="00415235">
        <w:t>Dr. Franje Tuđmana 35</w:t>
      </w:r>
      <w:r w:rsidR="00E42155" w:rsidRPr="00415235">
        <w:t xml:space="preserve">, sudnica broj </w:t>
      </w:r>
      <w:r w:rsidR="003C64DF" w:rsidRPr="00415235">
        <w:t>26</w:t>
      </w:r>
      <w:r w:rsidR="00E42155" w:rsidRPr="00415235">
        <w:t>.</w:t>
      </w:r>
      <w:r w:rsidR="00E42155" w:rsidRPr="00CB6432">
        <w:rPr>
          <w:b/>
        </w:rPr>
        <w:t xml:space="preserve"> </w:t>
      </w:r>
    </w:p>
    <w:p w:rsidRDefault="00BE11AE" w:rsidP="00200785" w:rsidR="00BE11AE">
      <w:pPr>
        <w:ind w:firstLine="708"/>
        <w:jc w:val="both"/>
        <w:rPr>
          <w:b/>
        </w:rPr>
      </w:pPr>
    </w:p>
    <w:p w:rsidRDefault="00200785" w:rsidP="00200785" w:rsidR="00200785">
      <w:pPr>
        <w:ind w:firstLine="708"/>
        <w:jc w:val="both"/>
        <w:rPr>
          <w:b/>
        </w:rPr>
      </w:pPr>
    </w:p>
    <w:p w:rsidRDefault="00F02993" w:rsidP="00965A88" w:rsidR="00BE11AE">
      <w:pPr>
        <w:ind w:firstLine="708"/>
        <w:jc w:val="both"/>
      </w:pPr>
      <w:r>
        <w:lastRenderedPageBreak/>
        <w:t xml:space="preserve">VIII. </w:t>
      </w:r>
      <w:r w:rsidR="00BE11AE">
        <w:t>Određuje se upis zabilježbe otvaranja predstečajnog</w:t>
      </w:r>
      <w:r w:rsidR="00965A88">
        <w:t>a</w:t>
      </w:r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Default="00200785" w:rsidP="00965A88" w:rsidR="00200785">
      <w:pPr>
        <w:ind w:firstLine="708"/>
        <w:jc w:val="both"/>
      </w:pPr>
    </w:p>
    <w:p w:rsidRDefault="00C97E58" w:rsidP="00965A88" w:rsidR="00965A88">
      <w:pPr>
        <w:ind w:firstLine="708"/>
        <w:jc w:val="both"/>
      </w:pPr>
      <w:r>
        <w:t xml:space="preserve">IX. </w:t>
      </w:r>
      <w:r w:rsidR="00BE11AE">
        <w:t>Rješenje o otvaranju predstečajnog</w:t>
      </w:r>
      <w:r w:rsidR="00965A88">
        <w:t>a</w:t>
      </w:r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Default="00200785" w:rsidP="00965A88" w:rsidR="00200785">
      <w:pPr>
        <w:ind w:firstLine="708"/>
        <w:jc w:val="both"/>
      </w:pPr>
    </w:p>
    <w:p w:rsidRDefault="00C97E58" w:rsidP="00965A88" w:rsidR="00BE11AE" w:rsidRPr="00BC28B6">
      <w:pPr>
        <w:ind w:firstLine="708"/>
        <w:jc w:val="both"/>
      </w:pPr>
      <w:r>
        <w:t xml:space="preserve">X. </w:t>
      </w:r>
      <w:r w:rsidR="00965A88">
        <w:t>Rješenje o otvaranju predstečajnoga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r w:rsidR="00F57465">
        <w:t>pred</w:t>
      </w:r>
      <w:r w:rsidR="00F02993">
        <w:t>stečajnoga postupka nad dužnikom i popis obveza dužnika prema vjerovnicima unesen u njegove poslovne knjige</w:t>
      </w:r>
      <w:r w:rsidR="00951604">
        <w:t xml:space="preserve">. </w:t>
      </w:r>
    </w:p>
    <w:p w:rsidRDefault="00200785" w:rsidP="00BE11AE" w:rsidR="00200785">
      <w:pPr>
        <w:jc w:val="center"/>
      </w:pPr>
    </w:p>
    <w:p w:rsidRDefault="00200785" w:rsidP="00BE11AE" w:rsidR="00200785">
      <w:pPr>
        <w:jc w:val="center"/>
      </w:pPr>
    </w:p>
    <w:p w:rsidRDefault="00BE11AE" w:rsidP="00BE11AE" w:rsidR="00BE11AE" w:rsidRPr="007E0FEA">
      <w:pPr>
        <w:jc w:val="center"/>
      </w:pPr>
      <w:r w:rsidRPr="007E0FEA">
        <w:t>Obrazloženje</w:t>
      </w:r>
    </w:p>
    <w:p w:rsidRDefault="00BE11AE" w:rsidP="00BE11AE" w:rsidR="00BE11AE" w:rsidRPr="007E0FEA"/>
    <w:p w:rsidRDefault="00951604" w:rsidP="00E03B6C" w:rsidR="00BE11AE">
      <w:pPr>
        <w:ind w:firstLine="708"/>
        <w:jc w:val="both"/>
      </w:pPr>
      <w:r>
        <w:t xml:space="preserve">Uvodno označeni dužnik je </w:t>
      </w:r>
      <w:r w:rsidR="00B03156">
        <w:t>15</w:t>
      </w:r>
      <w:r>
        <w:t xml:space="preserve">. </w:t>
      </w:r>
      <w:r w:rsidR="00B03156">
        <w:t>studenog</w:t>
      </w:r>
      <w:r>
        <w:t xml:space="preserve"> 201</w:t>
      </w:r>
      <w:r w:rsidR="00626B03">
        <w:t>8</w:t>
      </w:r>
      <w:r>
        <w:t xml:space="preserve">. podnio prijedlog za </w:t>
      </w:r>
      <w:r w:rsidR="00BE11AE">
        <w:t>otvaranje predstečajnog</w:t>
      </w:r>
      <w:r>
        <w:t>a</w:t>
      </w:r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r w:rsidR="00BE11AE">
        <w:t>predstečajni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Default="00873812" w:rsidP="00873812" w:rsidR="00415235">
      <w:pPr>
        <w:tabs>
          <w:tab w:pos="0" w:val="left"/>
        </w:tabs>
        <w:jc w:val="both"/>
      </w:pPr>
      <w:r>
        <w:tab/>
      </w:r>
      <w:r w:rsidR="00E03B6C">
        <w:t xml:space="preserve">Postupajući u skladu s odredbom čl. 31. st. 2. SZ-a, ovaj sud je zaključkom od </w:t>
      </w:r>
      <w:r w:rsidR="00B03156">
        <w:t>28</w:t>
      </w:r>
      <w:r w:rsidR="00E03B6C">
        <w:t xml:space="preserve">. </w:t>
      </w:r>
      <w:r w:rsidR="00F57465">
        <w:t>studenog</w:t>
      </w:r>
      <w:r w:rsidR="008B244E">
        <w:t xml:space="preserve"> 2018</w:t>
      </w:r>
      <w:r w:rsidR="00E03B6C">
        <w:t>. naložio dužniku dopun</w:t>
      </w:r>
      <w:r w:rsidR="00415235">
        <w:t>iti prijedlog budući uz isti nisu dostavljene potrebne isprave.</w:t>
      </w:r>
    </w:p>
    <w:p w:rsidRDefault="00873812" w:rsidP="00873812" w:rsidR="00873812">
      <w:pPr>
        <w:tabs>
          <w:tab w:pos="0" w:val="left"/>
        </w:tabs>
        <w:jc w:val="both"/>
      </w:pPr>
      <w:r>
        <w:tab/>
        <w:t xml:space="preserve">Dužnik je uredno dopunio svoj prijedlog u skladu s prednjom uputom suda te je </w:t>
      </w:r>
      <w:r w:rsidR="00B03156">
        <w:t>24</w:t>
      </w:r>
      <w:r>
        <w:t xml:space="preserve">. </w:t>
      </w:r>
      <w:r w:rsidR="00F57465">
        <w:t>prosinca</w:t>
      </w:r>
      <w:r>
        <w:t xml:space="preserve"> 201</w:t>
      </w:r>
      <w:r w:rsidR="008B244E">
        <w:t>8</w:t>
      </w:r>
      <w:r>
        <w:t xml:space="preserve">. dostavio u spis sve </w:t>
      </w:r>
      <w:r w:rsidR="00F57465">
        <w:t>potrebne</w:t>
      </w:r>
      <w:r>
        <w:t xml:space="preserve"> isprave. </w:t>
      </w:r>
    </w:p>
    <w:p w:rsidRDefault="00873812" w:rsidP="00873812" w:rsidR="00873812">
      <w:pPr>
        <w:ind w:firstLine="708"/>
        <w:jc w:val="both"/>
      </w:pPr>
      <w:r>
        <w:t xml:space="preserve">Prijedlog dužnika za otvaranje predstečajnoga postupka je osnovan. </w:t>
      </w:r>
    </w:p>
    <w:p w:rsidRDefault="00873812" w:rsidP="00873812" w:rsidR="00873812">
      <w:pPr>
        <w:ind w:firstLine="708"/>
        <w:jc w:val="both"/>
      </w:pPr>
      <w:r>
        <w:t xml:space="preserve">Naime, odredbom čl. 4. st. 1. SZ-a je propisano da se predstečajni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Default="00BE11AE" w:rsidP="00873812" w:rsidR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Default="00873812" w:rsidP="00873812" w:rsidR="00BE11AE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Default="00873812" w:rsidP="00873812" w:rsidR="00BE11AE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Default="00BE11AE" w:rsidP="00873812" w:rsidR="000C6D6C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Default="00BE11AE" w:rsidP="000C6D6C" w:rsidR="00BE11AE">
      <w:pPr>
        <w:jc w:val="both"/>
      </w:pPr>
      <w:r>
        <w:t xml:space="preserve">stavka, računajući do dana kada je radniku bio dužan isplatiti plaću. </w:t>
      </w:r>
    </w:p>
    <w:p w:rsidRDefault="000C6D6C" w:rsidP="000C6D6C" w:rsidR="000C6D6C">
      <w:pPr>
        <w:jc w:val="both"/>
      </w:pPr>
      <w:r>
        <w:tab/>
      </w:r>
      <w:r w:rsidR="00F23257">
        <w:t xml:space="preserve">Ispitujući osnovanost prijedloga </w:t>
      </w:r>
      <w:r>
        <w:t>za otvaranje stečajnoga postupka ovaj sud je utvrdio da je isti podnesen dužnika kao ovlaštenog podnositelja u smislu odredbe čl. 25. st. 1. SZ-a, na propisanom obrascu, da sadržava sve podatke potrebne za identifikaciju dužnika i popis 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predstečajnoga postupka u iznosu od 5.000,00 kuna u smislu odredbe čl. 28. st. 1. SZ-a. </w:t>
      </w:r>
    </w:p>
    <w:p w:rsidRDefault="0087430B" w:rsidP="000C6D6C" w:rsidR="00F23257">
      <w:pPr>
        <w:ind w:firstLine="708"/>
        <w:jc w:val="both"/>
      </w:pPr>
      <w:r>
        <w:lastRenderedPageBreak/>
        <w:t xml:space="preserve">Također, </w:t>
      </w:r>
      <w:r w:rsidR="00F23257">
        <w:t>ovaj sud je utvrdio da je dužnik uz prijedlog za otvaranje predstečajnoga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Default="00F23257" w:rsidP="000C6D6C" w:rsidR="009A15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Default="00F57465" w:rsidP="00510B26" w:rsidR="00F56809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predstečajne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predstečajnoga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Default="00F56809" w:rsidP="00F56809" w:rsidR="00C97E58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element="metricconverter" w:uri="urn:schemas-microsoft-com:office:smarttags">
        <w:smartTagPr>
          <w:attr w:val="23. st" w:name="ProductID"/>
        </w:smartTagPr>
        <w:r>
          <w:t>23. st</w:t>
        </w:r>
      </w:smartTag>
      <w:r>
        <w:t xml:space="preserve">. 3. u vezi s čl. </w:t>
      </w:r>
      <w:smartTag w:element="metricconverter" w:uri="urn:schemas-microsoft-com:office:smarttags">
        <w:smartTagPr>
          <w:attr w:val="84. st" w:name="ProductID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Default="00510B26" w:rsidP="00F56809" w:rsidR="00510B26">
      <w:pPr>
        <w:jc w:val="both"/>
      </w:pPr>
      <w:r>
        <w:tab/>
        <w:t>Stoga je odlučeno kao u izreci.</w:t>
      </w:r>
    </w:p>
    <w:p w:rsidRDefault="00C97E58" w:rsidP="00C97E58" w:rsidR="00C97E58" w:rsidRPr="00C97E58">
      <w:pPr>
        <w:jc w:val="both"/>
        <w:rPr>
          <w:b/>
        </w:rPr>
      </w:pPr>
    </w:p>
    <w:p w:rsidRDefault="00200785" w:rsidP="00BE11AE" w:rsidR="00200785">
      <w:pPr>
        <w:ind w:firstLine="708"/>
        <w:jc w:val="center"/>
      </w:pPr>
    </w:p>
    <w:p w:rsidRDefault="00BE11AE" w:rsidP="00BE11AE" w:rsidR="00BE11AE">
      <w:pPr>
        <w:ind w:firstLine="708"/>
        <w:jc w:val="center"/>
      </w:pPr>
      <w:r w:rsidRPr="007E0FEA">
        <w:t xml:space="preserve">U Zadru </w:t>
      </w:r>
      <w:r w:rsidR="00415235">
        <w:t>18</w:t>
      </w:r>
      <w:r w:rsidR="00306583">
        <w:t xml:space="preserve">. </w:t>
      </w:r>
      <w:r w:rsidR="00B03156">
        <w:t>siječnja</w:t>
      </w:r>
      <w:r w:rsidR="00306583">
        <w:t xml:space="preserve"> 201</w:t>
      </w:r>
      <w:r w:rsidR="00B03156">
        <w:t>9</w:t>
      </w:r>
      <w:r w:rsidR="00306583">
        <w:t xml:space="preserve">. </w:t>
      </w:r>
    </w:p>
    <w:p w:rsidRDefault="00200785" w:rsidP="00BE11AE" w:rsidR="00200785">
      <w:pPr>
        <w:ind w:firstLine="708"/>
        <w:jc w:val="center"/>
      </w:pPr>
    </w:p>
    <w:p w:rsidRDefault="00200785" w:rsidP="00200785" w:rsidR="00200785">
      <w:pPr>
        <w:jc w:val="center"/>
      </w:pPr>
    </w:p>
    <w:p w:rsidRDefault="009E7455" w:rsidP="009E7455" w:rsidR="00200785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510B26">
        <w:t>Sutkinja</w:t>
      </w:r>
    </w:p>
    <w:p w:rsidRDefault="009E7455" w:rsidP="009E7455" w:rsidR="0020078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0B26">
        <w:t>Ardena Bajlo</w:t>
      </w:r>
      <w:r>
        <w:t>, v.r.</w:t>
      </w:r>
    </w:p>
    <w:p w:rsidRDefault="00200785" w:rsidP="00510B26" w:rsidR="00200785">
      <w:pPr>
        <w:jc w:val="right"/>
      </w:pPr>
    </w:p>
    <w:p w:rsidRDefault="00BE11AE" w:rsidP="00BE11AE" w:rsidR="00BE11AE">
      <w:pPr>
        <w:jc w:val="both"/>
        <w:rPr>
          <w:b/>
        </w:rPr>
      </w:pPr>
    </w:p>
    <w:p w:rsidRDefault="00626B03" w:rsidP="00306583" w:rsidR="00BE11AE" w:rsidRPr="004340F3">
      <w:pPr>
        <w:ind w:firstLine="708"/>
        <w:jc w:val="both"/>
      </w:pPr>
      <w:r>
        <w:t>Pouka o pravnom lijeku</w:t>
      </w:r>
      <w:r w:rsidR="00BE11AE" w:rsidRPr="004340F3">
        <w:t>:</w:t>
      </w:r>
    </w:p>
    <w:p w:rsidRDefault="00BE11AE" w:rsidP="00306583" w:rsidR="00BE11AE" w:rsidRPr="00123C12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Default="00BE11AE" w:rsidP="00BE11AE" w:rsidR="00BE11AE" w:rsidRPr="00123C12"/>
    <w:p w:rsidRDefault="00C92C09" w:rsidP="00C92C09" w:rsidR="00C92C09">
      <w:pPr>
        <w:ind w:firstLine="708"/>
      </w:pPr>
      <w:r>
        <w:t xml:space="preserve">Dostaviti:  </w:t>
      </w:r>
    </w:p>
    <w:p w:rsidRDefault="00C92C09" w:rsidP="00C92C09" w:rsidR="00C92C09">
      <w:pPr>
        <w:ind w:firstLine="708"/>
      </w:pPr>
      <w:r>
        <w:t>- Dužniku</w:t>
      </w:r>
      <w:r w:rsidR="008B244E">
        <w:t xml:space="preserve"> – preko e-Oglasne ploče</w:t>
      </w:r>
    </w:p>
    <w:p w:rsidRDefault="00C92C09" w:rsidP="00510B26" w:rsidR="00C92C09">
      <w:pPr>
        <w:ind w:left="708"/>
      </w:pPr>
      <w:r>
        <w:t xml:space="preserve">- Povjereniku, uz izjavu i potvrdu, </w:t>
      </w:r>
      <w:r w:rsidR="00415235">
        <w:t>u pretinac</w:t>
      </w:r>
    </w:p>
    <w:p w:rsidRDefault="00C92C09" w:rsidP="00510B26" w:rsidR="00C92C09">
      <w:pPr>
        <w:ind w:firstLine="708"/>
      </w:pPr>
      <w:r>
        <w:t xml:space="preserve">- FINA, uz prijedlog s prilozima s naznakom „ Pisarnica - Predstečajni postupak“ </w:t>
      </w:r>
      <w:r w:rsidR="008B244E">
        <w:t>preko e-Oglasne ploče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Default="00C92C09" w:rsidP="00C92C09" w:rsidR="00C92C09" w:rsidRPr="009969B9">
      <w:pPr>
        <w:ind w:firstLine="708"/>
      </w:pPr>
      <w:r>
        <w:t>- ŽDO-</w:t>
      </w:r>
      <w:r w:rsidR="00B03156">
        <w:t>Zadar</w:t>
      </w:r>
      <w:r w:rsidR="008B244E">
        <w:t xml:space="preserve"> putem web-servisa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  <w:r w:rsidR="008B244E">
        <w:rPr>
          <w:color w:val="000000"/>
        </w:rPr>
        <w:t xml:space="preserve"> putem e-oglasna</w:t>
      </w:r>
    </w:p>
    <w:p w:rsidRDefault="00C92C09" w:rsidP="009E7455" w:rsidR="003C64DF" w:rsidRPr="009E7455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sectPr w:rsidSect="003C64DF" w:rsidR="003C64DF" w:rsidRPr="009E745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B26" w:rsidP="00200785" w:rsidR="00510B26">
      <w:r>
        <w:separator/>
      </w:r>
    </w:p>
  </w:endnote>
  <w:endnote w:id="0" w:type="continuationSeparator">
    <w:p w:rsidRDefault="00510B26" w:rsidP="00200785" w:rsidR="0051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B26" w:rsidP="00200785" w:rsidR="00510B26">
      <w:r>
        <w:separator/>
      </w:r>
    </w:p>
  </w:footnote>
  <w:footnote w:id="0" w:type="continuationSeparator">
    <w:p w:rsidRDefault="00510B26" w:rsidP="00200785" w:rsidR="00510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510B26" w:rsidP="003C64DF" w:rsidR="00510B26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455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   Poslovni broj 1 St-</w:t>
        </w:r>
        <w:r w:rsidR="00B03156">
          <w:t>389</w:t>
        </w:r>
        <w:r>
          <w:t>/201</w:t>
        </w:r>
        <w:r w:rsidR="00626B03">
          <w:t>8</w:t>
        </w:r>
        <w:r>
          <w:t>-</w:t>
        </w:r>
        <w:r w:rsidR="00626B03">
          <w:t>5</w:t>
        </w:r>
      </w:p>
      <w:p w:rsidRDefault="009E7455" w:rsidP="00200785" w:rsidR="00510B26">
        <w:pPr>
          <w:pStyle w:val="Zaglavlje"/>
        </w:pPr>
      </w:p>
    </w:sdtContent>
  </w:sdt>
  <w:p w:rsidRDefault="00510B26" w:rsidR="00510B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FB2D69"/>
    <w:multiLevelType w:val="hybridMultilevel"/>
    <w:tmpl w:val="86587302"/>
    <w:lvl w:tplc="AE94F2B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7CD2569"/>
    <w:multiLevelType w:val="hybridMultilevel"/>
    <w:tmpl w:val="C66CDB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1AE"/>
    <w:rsid w:val="00053272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15235"/>
    <w:rsid w:val="004901DF"/>
    <w:rsid w:val="004D2225"/>
    <w:rsid w:val="00510B26"/>
    <w:rsid w:val="0052527F"/>
    <w:rsid w:val="005342C5"/>
    <w:rsid w:val="00552341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D48A1"/>
    <w:rsid w:val="00951604"/>
    <w:rsid w:val="00965A88"/>
    <w:rsid w:val="009A156C"/>
    <w:rsid w:val="009E1014"/>
    <w:rsid w:val="009E7455"/>
    <w:rsid w:val="00A57BE4"/>
    <w:rsid w:val="00A86265"/>
    <w:rsid w:val="00AB387D"/>
    <w:rsid w:val="00B03156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56809"/>
    <w:rsid w:val="00F5746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11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11A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078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626B0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11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11A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078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626B0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LIGNA AKORD d.o.o. za proizvodnju i prodaju namještaja</izvorni_sadrzaj>
    <derivirana_varijabla naziv="DomainObject.Predmet.StrankaFormated_1">  LIGNA AKORD d.o.o. za proizvodnju i prodaju namještaja</derivirana_varijabla>
  </DomainObject.Predmet.StrankaFormated>
  <DomainObject.Predmet.StrankaFormatedOIB>
    <izvorni_sadrzaj>  LIGNA AKORD d.o.o. za proizvodnju i prodaju namještaja, OIB 17850986862</izvorni_sadrzaj>
    <derivirana_varijabla naziv="DomainObject.Predmet.StrankaFormatedOIB_1">  LIGNA AKORD d.o.o. za proizvodnju i prodaju namještaja, OIB 17850986862</derivirana_varijabla>
  </DomainObject.Predmet.StrankaFormatedOIB>
  <DomainObject.Predmet.StrankaFormatedWithAdress>
    <izvorni_sadrzaj> LIGNA AKORD d.o.o. za proizvodnju i prodaju namještaja, Poličnik Gornji/38, 23241 Poličnik</izvorni_sadrzaj>
    <derivirana_varijabla naziv="DomainObject.Predmet.StrankaFormatedWithAdress_1"> LIGNA AKORD d.o.o. za proizvodnju i prodaju namještaja, Poličnik Gornji/38, 23241 Poličnik</derivirana_varijabla>
  </DomainObject.Predmet.StrankaFormatedWithAdress>
  <DomainObject.Predmet.StrankaFormatedWithAdressOIB>
    <izvorni_sadrzaj> LIGNA AKORD d.o.o. za proizvodnju i prodaju namještaja, OIB 17850986862, Poličnik Gornji/38, 23241 Poličnik</izvorni_sadrzaj>
    <derivirana_varijabla naziv="DomainObject.Predmet.StrankaFormatedWithAdressOIB_1"> LIGNA AKORD d.o.o. za proizvodnju i prodaju namještaja, OIB 17850986862, Poličnik Gornji/38, 23241 Poličnik</derivirana_varijabla>
  </DomainObject.Predmet.StrankaFormatedWithAdressOIB>
  <DomainObject.Predmet.StrankaWithAdress>
    <izvorni_sadrzaj>LIGNA AKORD d.o.o. za proizvodnju i prodaju namještaja Poličnik Gornji/38,23241 Poličnik</izvorni_sadrzaj>
    <derivirana_varijabla naziv="DomainObject.Predmet.StrankaWithAdress_1">LIGNA AKORD d.o.o. za proizvodnju i prodaju namještaja Poličnik Gornji/38,23241 Poličnik</derivirana_varijabla>
  </DomainObject.Predmet.StrankaWithAdress>
  <DomainObject.Predmet.StrankaWithAdressOIB>
    <izvorni_sadrzaj>LIGNA AKORD d.o.o. za proizvodnju i prodaju namještaja, OIB 17850986862, Poličnik Gornji/38,23241 Poličnik</izvorni_sadrzaj>
    <derivirana_varijabla naziv="DomainObject.Predmet.StrankaWithAdressOIB_1">LIGNA AKORD d.o.o. za proizvodnju i prodaju namještaja, OIB 17850986862, Poličnik Gornji/38,23241 Poličnik</derivirana_varijabla>
  </DomainObject.Predmet.StrankaWithAdressOIB>
  <DomainObject.Predmet.StrankaNazivFormated>
    <izvorni_sadrzaj>LIGNA AKORD d.o.o. za proizvodnju i prodaju namještaja</izvorni_sadrzaj>
    <derivirana_varijabla naziv="DomainObject.Predmet.StrankaNazivFormated_1">LIGNA AKORD d.o.o. za proizvodnju i prodaju namještaja</derivirana_varijabla>
  </DomainObject.Predmet.StrankaNazivFormated>
  <DomainObject.Predmet.StrankaNazivFormatedOIB>
    <izvorni_sadrzaj>LIGNA AKORD d.o.o. za proizvodnju i prodaju namještaja, OIB 17850986862</izvorni_sadrzaj>
    <derivirana_varijabla naziv="DomainObject.Predmet.StrankaNazivFormatedOIB_1">LIGNA AKORD d.o.o. za proizvodnju i prodaju namještaja, OIB 17850986862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LIGNA AKORD d.o.o. za proizvodnju i prodaju namještaja</item>
    </izvorni_sadrzaj>
    <derivirana_varijabla naziv="DomainObject.Predmet.StrankaListFormated_1">
      <item>LIGNA AKORD d.o.o. za proizvodnju i prodaju namještaja</item>
    </derivirana_varijabla>
  </DomainObject.Predmet.StrankaListFormated>
  <DomainObject.Predmet.StrankaListFormatedOIB>
    <izvorni_sadrzaj>
      <item>LIGNA AKORD d.o.o. za proizvodnju i prodaju namještaja, OIB 17850986862</item>
    </izvorni_sadrzaj>
    <derivirana_varijabla naziv="DomainObject.Predmet.StrankaListFormatedOIB_1">
      <item>LIGNA AKORD d.o.o. za proizvodnju i prodaju namještaja, OIB 17850986862</item>
    </derivirana_varijabla>
  </DomainObject.Predmet.StrankaListFormatedOIB>
  <DomainObject.Predmet.StrankaListFormatedWithAdress>
    <izvorni_sadrzaj>
      <item>LIGNA AKORD d.o.o. za proizvodnju i prodaju namještaja, Poličnik Gornji/38, 23241 Poličnik</item>
    </izvorni_sadrzaj>
    <derivirana_varijabla naziv="DomainObject.Predmet.StrankaListFormatedWithAdress_1">
      <item>LIGNA AKORD d.o.o. za proizvodnju i prodaju namještaja, Poličnik Gornji/38, 23241 Poličnik</item>
    </derivirana_varijabla>
  </DomainObject.Predmet.StrankaListFormatedWithAdress>
  <DomainObject.Predmet.StrankaListFormatedWithAdressOIB>
    <izvorni_sadrzaj>
      <item>LIGNA AKORD d.o.o. za proizvodnju i prodaju namještaja, OIB 17850986862, Poličnik Gornji/38, 23241 Poličnik</item>
    </izvorni_sadrzaj>
    <derivirana_varijabla naziv="DomainObject.Predmet.StrankaListFormatedWithAdressOIB_1">
      <item>LIGNA AKORD d.o.o. za proizvodnju i prodaju namještaja, OIB 17850986862, Poličnik Gornji/38, 23241 Poličnik</item>
    </derivirana_varijabla>
  </DomainObject.Predmet.StrankaListFormatedWithAdressOIB>
  <DomainObject.Predmet.StrankaListNazivFormated>
    <izvorni_sadrzaj>
      <item>LIGNA AKORD d.o.o. za proizvodnju i prodaju namještaja</item>
    </izvorni_sadrzaj>
    <derivirana_varijabla naziv="DomainObject.Predmet.StrankaListNazivFormated_1">
      <item>LIGNA AKORD d.o.o. za proizvodnju i prodaju namještaja</item>
    </derivirana_varijabla>
  </DomainObject.Predmet.StrankaListNazivFormated>
  <DomainObject.Predmet.StrankaListNazivFormatedOIB>
    <izvorni_sadrzaj>
      <item>LIGNA AKORD d.o.o. za proizvodnju i prodaju namještaja, OIB 17850986862</item>
    </izvorni_sadrzaj>
    <derivirana_varijabla naziv="DomainObject.Predmet.StrankaListNazivFormatedOIB_1">
      <item>LIGNA AKORD d.o.o. za proizvodnju i prodaju namještaja, OIB 17850986862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LIGNA AKORD d.o.o. za proizvodnju i prodaju namještaja</izvorni_sadrzaj>
    <derivirana_varijabla naziv="DomainObject.Predmet.StrankaIDrugi_1">LIGNA AKORD d.o.o. za proizvodnju i prodaju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LIGNA AKORD d.o.o. za proizvodnju i prodaju namještaja, OIB 17850986862, Poličnik Gornji/38, 23241 Poličnik</izvorni_sadrzaj>
    <derivirana_varijabla naziv="DomainObject.Predmet.StrankaIDrugiAdressOIB_1">LIGNA AKORD d.o.o. za proizvodnju i prodaju namještaja, OIB 17850986862, Poličnik Gornji/38, 23241 Poličnik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LIGNA AKORD d.o.o. za proizvodnju i prodaju namještaja</item>
    </izvorni_sadrzaj>
    <derivirana_varijabla naziv="DomainObject.Predmet.SudioniciListNaziv_1">
      <item>LIGNA AKORD d.o.o. za proizvodnju i prodaju namještaja</item>
    </derivirana_varijabla>
  </DomainObject.Predmet.SudioniciListNaziv>
  <DomainObject.Predmet.SudioniciListAdressOIB>
    <izvorni_sadrzaj>
      <item>LIGNA AKORD d.o.o. za proizvodnju i prodaju namještaja, OIB 17850986862, Poličnik Gornji/38,23241 Poličnik</item>
    </izvorni_sadrzaj>
    <derivirana_varijabla naziv="DomainObject.Predmet.SudioniciListAdressOIB_1">
      <item>LIGNA AKORD d.o.o. za proizvodnju i prodaju namještaja, OIB 17850986862, Poličnik Gornji/38,23241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17850986862</item>
    </izvorni_sadrzaj>
    <derivirana_varijabla naziv="DomainObject.Predmet.SudioniciListNazivOIB_1">
      <item>, OIB 17850986862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St-389/2018-2</izvorni_sadrzaj>
    <derivirana_varijabla naziv="DomainObject.PredzadnjaOdlukaIzPredmeta.Oznaka_1">St-389/2018-2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91EA6-3A82-4D75-B3F5-C039A3DDD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1288</properties:Words>
  <properties:Characters>6850</properties:Characters>
  <properties:Lines>149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2019-01-15T10:35:00Z</dcterms:created>
  <dc:creator>Tina Grgas</dc:creator>
  <cp:lastModifiedBy>Ante Rubelj</cp:lastModifiedBy>
  <cp:lastPrinted>2017-12-08T08:51:00Z</cp:lastPrinted>
  <dcterms:modified xmlns:xsi="http://www.w3.org/2001/XMLSchema-instance" xsi:type="dcterms:W3CDTF">2019-01-18T14:11:00Z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(St-389-18 LIGNA AKORD OTVARANJE-po najnovijem.docx)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