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fab75" w14:paraId="49fab75" w:rsidRDefault="009F10A3" w:rsidP="00910611" w:rsidR="009F10A3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10A3" w:rsidP="00910611" w:rsidR="009F10A3">
      <w:r>
        <w:rPr>
          <w:rFonts w:eastAsia="MS Mincho"/>
        </w:rPr>
        <w:t>REPUBLIKA HRVATSKA</w:t>
      </w:r>
    </w:p>
    <w:p w:rsidRDefault="009F10A3" w:rsidP="00910611" w:rsidR="009F10A3">
      <w:r>
        <w:rPr>
          <w:rFonts w:eastAsia="MS Mincho"/>
        </w:rPr>
        <w:t>TRGOVAČKI SUD U RIJECI</w:t>
      </w:r>
    </w:p>
    <w:p w:rsidRDefault="009F10A3" w:rsidR="009F10A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26AB4" w:rsidR="00726AB4">
      <w:pPr>
        <w:jc w:val="center"/>
        <w:rPr>
          <w:rFonts w:hAnsi="Times New Roman" w:ascii="Times New Roman"/>
          <w:b w:val="false"/>
          <w:bCs/>
        </w:rPr>
      </w:pPr>
    </w:p>
    <w:p w:rsidRDefault="003C5FB8" w:rsidR="003C5FB8" w:rsidRPr="00E06811">
      <w:pPr>
        <w:jc w:val="center"/>
        <w:rPr>
          <w:rFonts w:hAnsi="Times New Roman" w:ascii="Times New Roman"/>
          <w:b w:val="false"/>
          <w:bCs/>
        </w:rPr>
      </w:pPr>
      <w:r w:rsidRPr="00E06811">
        <w:rPr>
          <w:rFonts w:hAnsi="Times New Roman" w:ascii="Times New Roman"/>
          <w:b w:val="false"/>
          <w:bCs/>
        </w:rPr>
        <w:t>R E P U B L I K A    H R V A T S K A</w:t>
      </w:r>
    </w:p>
    <w:p w:rsidRDefault="002D4FA5" w:rsidR="002D4FA5" w:rsidRPr="00E06811">
      <w:pPr>
        <w:jc w:val="center"/>
        <w:rPr>
          <w:rFonts w:hAnsi="Times New Roman" w:ascii="Times New Roman"/>
          <w:b w:val="false"/>
          <w:bCs/>
        </w:rPr>
      </w:pPr>
      <w:r w:rsidRPr="00E06811">
        <w:rPr>
          <w:rFonts w:hAnsi="Times New Roman" w:ascii="Times New Roman"/>
          <w:b w:val="false"/>
          <w:bCs/>
        </w:rPr>
        <w:t>R</w:t>
      </w:r>
      <w:r w:rsidR="00AA5EA6" w:rsidRPr="00E06811">
        <w:rPr>
          <w:rFonts w:hAnsi="Times New Roman" w:ascii="Times New Roman"/>
          <w:b w:val="false"/>
          <w:bCs/>
        </w:rPr>
        <w:t xml:space="preserve"> </w:t>
      </w:r>
      <w:r w:rsidRPr="00E06811">
        <w:rPr>
          <w:rFonts w:hAnsi="Times New Roman" w:ascii="Times New Roman"/>
          <w:b w:val="false"/>
          <w:bCs/>
        </w:rPr>
        <w:t>J</w:t>
      </w:r>
      <w:r w:rsidR="00AA5EA6" w:rsidRPr="00E06811">
        <w:rPr>
          <w:rFonts w:hAnsi="Times New Roman" w:ascii="Times New Roman"/>
          <w:b w:val="false"/>
          <w:bCs/>
        </w:rPr>
        <w:t xml:space="preserve"> </w:t>
      </w:r>
      <w:r w:rsidRPr="00E06811">
        <w:rPr>
          <w:rFonts w:hAnsi="Times New Roman" w:ascii="Times New Roman"/>
          <w:b w:val="false"/>
          <w:bCs/>
        </w:rPr>
        <w:t>E</w:t>
      </w:r>
      <w:r w:rsidR="00AA5EA6" w:rsidRPr="00E06811">
        <w:rPr>
          <w:rFonts w:hAnsi="Times New Roman" w:ascii="Times New Roman"/>
          <w:b w:val="false"/>
          <w:bCs/>
        </w:rPr>
        <w:t xml:space="preserve"> </w:t>
      </w:r>
      <w:r w:rsidRPr="00E06811">
        <w:rPr>
          <w:rFonts w:hAnsi="Times New Roman" w:ascii="Times New Roman"/>
          <w:b w:val="false"/>
          <w:bCs/>
        </w:rPr>
        <w:t>Š</w:t>
      </w:r>
      <w:r w:rsidR="00AA5EA6" w:rsidRPr="00E06811">
        <w:rPr>
          <w:rFonts w:hAnsi="Times New Roman" w:ascii="Times New Roman"/>
          <w:b w:val="false"/>
          <w:bCs/>
        </w:rPr>
        <w:t xml:space="preserve"> </w:t>
      </w:r>
      <w:r w:rsidRPr="00E06811">
        <w:rPr>
          <w:rFonts w:hAnsi="Times New Roman" w:ascii="Times New Roman"/>
          <w:b w:val="false"/>
          <w:bCs/>
        </w:rPr>
        <w:t>E</w:t>
      </w:r>
      <w:r w:rsidR="00AA5EA6" w:rsidRPr="00E06811">
        <w:rPr>
          <w:rFonts w:hAnsi="Times New Roman" w:ascii="Times New Roman"/>
          <w:b w:val="false"/>
          <w:bCs/>
        </w:rPr>
        <w:t xml:space="preserve"> </w:t>
      </w:r>
      <w:r w:rsidRPr="00E06811">
        <w:rPr>
          <w:rFonts w:hAnsi="Times New Roman" w:ascii="Times New Roman"/>
          <w:b w:val="false"/>
          <w:bCs/>
        </w:rPr>
        <w:t>N</w:t>
      </w:r>
      <w:r w:rsidR="00AA5EA6" w:rsidRPr="00E06811">
        <w:rPr>
          <w:rFonts w:hAnsi="Times New Roman" w:ascii="Times New Roman"/>
          <w:b w:val="false"/>
          <w:bCs/>
        </w:rPr>
        <w:t xml:space="preserve"> </w:t>
      </w:r>
      <w:r w:rsidRPr="00E06811">
        <w:rPr>
          <w:rFonts w:hAnsi="Times New Roman" w:ascii="Times New Roman"/>
          <w:b w:val="false"/>
          <w:bCs/>
        </w:rPr>
        <w:t>J</w:t>
      </w:r>
      <w:r w:rsidR="00AA5EA6" w:rsidRPr="00E06811">
        <w:rPr>
          <w:rFonts w:hAnsi="Times New Roman" w:ascii="Times New Roman"/>
          <w:b w:val="false"/>
          <w:bCs/>
        </w:rPr>
        <w:t xml:space="preserve"> </w:t>
      </w:r>
      <w:r w:rsidRPr="00E06811">
        <w:rPr>
          <w:rFonts w:hAnsi="Times New Roman" w:ascii="Times New Roman"/>
          <w:b w:val="false"/>
          <w:bCs/>
        </w:rPr>
        <w:t>E</w:t>
      </w:r>
    </w:p>
    <w:p w:rsidRDefault="002D4FA5" w:rsidR="002D4FA5" w:rsidRPr="00E06811">
      <w:pPr>
        <w:jc w:val="center"/>
        <w:rPr>
          <w:rFonts w:hAnsi="Times New Roman" w:ascii="Times New Roman"/>
          <w:b w:val="false"/>
        </w:rPr>
      </w:pPr>
    </w:p>
    <w:p w:rsidRDefault="00164E16" w:rsidP="00164E16" w:rsidR="00164E16" w:rsidRPr="00E06811">
      <w:pPr>
        <w:jc w:val="both"/>
        <w:rPr>
          <w:rFonts w:hAnsi="Times New Roman" w:ascii="Times New Roman"/>
          <w:b w:val="false"/>
          <w:bCs/>
          <w:sz w:val="18"/>
          <w:szCs w:val="18"/>
        </w:rPr>
      </w:pPr>
      <w:r w:rsidRPr="00E06811">
        <w:rPr>
          <w:rFonts w:hAnsi="Times New Roman" w:ascii="Times New Roman"/>
          <w:b w:val="false"/>
        </w:rPr>
        <w:tab/>
      </w:r>
      <w:r w:rsidRPr="00E06811">
        <w:rPr>
          <w:rFonts w:hAnsi="Times New Roman" w:ascii="Times New Roman"/>
          <w:b w:val="false"/>
        </w:rPr>
        <w:tab/>
        <w:t xml:space="preserve">Trgovački sud u Rijeci, po sucu ovog suda Veri Jelenović, odlučujući o prijedlogu </w:t>
      </w:r>
      <w:r w:rsidR="00CF2A91" w:rsidRPr="00E06811">
        <w:rPr>
          <w:rFonts w:hAnsi="Times New Roman" w:ascii="Times New Roman"/>
          <w:b w:val="false"/>
        </w:rPr>
        <w:t xml:space="preserve">stečajnog upravitelja Dušana Crljenko, OIB: 03602703658, Brca 8, Rijeka, </w:t>
      </w:r>
      <w:r w:rsidRPr="00E06811">
        <w:rPr>
          <w:rFonts w:hAnsi="Times New Roman" w:ascii="Times New Roman"/>
          <w:b w:val="false"/>
        </w:rPr>
        <w:t>radi određivanja nastav</w:t>
      </w:r>
      <w:r w:rsidR="002D6390" w:rsidRPr="00E06811">
        <w:rPr>
          <w:rFonts w:hAnsi="Times New Roman" w:ascii="Times New Roman"/>
          <w:b w:val="false"/>
        </w:rPr>
        <w:t>ljanja</w:t>
      </w:r>
      <w:r w:rsidRPr="00E06811">
        <w:rPr>
          <w:rFonts w:hAnsi="Times New Roman" w:ascii="Times New Roman"/>
          <w:b w:val="false"/>
        </w:rPr>
        <w:t xml:space="preserve"> postupka radi naknadne diobe iza  </w:t>
      </w:r>
      <w:r w:rsidR="00CF2A91" w:rsidRPr="00E06811">
        <w:rPr>
          <w:rFonts w:hAnsi="Times New Roman" w:ascii="Times New Roman"/>
          <w:b w:val="false"/>
        </w:rPr>
        <w:t>AUTO - KUĆA JASMIN dioničko društvo za trgovinu, uvoz, izvoz, održavanje i iznajmljivanje motornih vozila u stečaju Rijeka, Janka Polića Kamova 103, MBS: 040004385</w:t>
      </w:r>
      <w:r w:rsidRPr="00E06811">
        <w:rPr>
          <w:rFonts w:hAnsi="Times New Roman" w:ascii="Times New Roman"/>
          <w:b w:val="false"/>
          <w:bCs/>
        </w:rPr>
        <w:t>,</w:t>
      </w:r>
      <w:r w:rsidRPr="00E06811">
        <w:rPr>
          <w:rFonts w:hAnsi="Times New Roman" w:ascii="Times New Roman"/>
          <w:b w:val="false"/>
        </w:rPr>
        <w:t xml:space="preserve">  dana </w:t>
      </w:r>
      <w:r w:rsidR="00CF2A91" w:rsidRPr="00E06811">
        <w:rPr>
          <w:rFonts w:hAnsi="Times New Roman" w:ascii="Times New Roman"/>
          <w:b w:val="false"/>
        </w:rPr>
        <w:t>30. kolovoza</w:t>
      </w:r>
      <w:r w:rsidR="00FB36A7" w:rsidRPr="00E06811">
        <w:rPr>
          <w:rFonts w:hAnsi="Times New Roman" w:ascii="Times New Roman"/>
          <w:b w:val="false"/>
        </w:rPr>
        <w:t xml:space="preserve"> 2018.</w:t>
      </w:r>
      <w:r w:rsidRPr="00E06811">
        <w:rPr>
          <w:rFonts w:hAnsi="Times New Roman" w:ascii="Times New Roman"/>
          <w:b w:val="false"/>
        </w:rPr>
        <w:t xml:space="preserve"> </w:t>
      </w:r>
    </w:p>
    <w:p w:rsidRDefault="002D4FA5" w:rsidR="002D4FA5" w:rsidRPr="00E06811">
      <w:pPr>
        <w:jc w:val="both"/>
        <w:rPr>
          <w:rFonts w:hAnsi="Times New Roman" w:ascii="Times New Roman"/>
          <w:b w:val="false"/>
        </w:rPr>
      </w:pPr>
    </w:p>
    <w:p w:rsidRDefault="002D4FA5" w:rsidR="002D4FA5" w:rsidRPr="00E06811">
      <w:pPr>
        <w:jc w:val="center"/>
        <w:rPr>
          <w:rFonts w:hAnsi="Times New Roman" w:ascii="Times New Roman"/>
          <w:b w:val="false"/>
        </w:rPr>
      </w:pPr>
      <w:r w:rsidRPr="00E06811">
        <w:rPr>
          <w:rFonts w:hAnsi="Times New Roman" w:ascii="Times New Roman"/>
          <w:b w:val="false"/>
        </w:rPr>
        <w:t>r i j e š i o  j e</w:t>
      </w:r>
    </w:p>
    <w:p w:rsidRDefault="002D4FA5" w:rsidR="002D4FA5" w:rsidRPr="00E06811">
      <w:pPr>
        <w:jc w:val="both"/>
        <w:rPr>
          <w:rFonts w:hAnsi="Times New Roman" w:ascii="Times New Roman"/>
          <w:b w:val="false"/>
        </w:rPr>
      </w:pPr>
    </w:p>
    <w:p w:rsidRDefault="00164E16" w:rsidP="00164E16" w:rsidR="00164E16" w:rsidRPr="00E06811">
      <w:pPr>
        <w:jc w:val="both"/>
        <w:rPr>
          <w:rFonts w:hAnsi="Times New Roman" w:ascii="Times New Roman"/>
          <w:b w:val="false"/>
        </w:rPr>
      </w:pPr>
      <w:r w:rsidRPr="00E06811">
        <w:rPr>
          <w:rFonts w:hAnsi="Times New Roman" w:ascii="Times New Roman"/>
          <w:b w:val="false"/>
          <w:bCs/>
        </w:rPr>
        <w:tab/>
      </w:r>
      <w:r w:rsidRPr="00E06811">
        <w:rPr>
          <w:rFonts w:hAnsi="Times New Roman" w:ascii="Times New Roman"/>
          <w:b w:val="false"/>
          <w:bCs/>
        </w:rPr>
        <w:tab/>
        <w:t>I. Određuje se nastav</w:t>
      </w:r>
      <w:r w:rsidR="002D6390" w:rsidRPr="00E06811">
        <w:rPr>
          <w:rFonts w:hAnsi="Times New Roman" w:ascii="Times New Roman"/>
          <w:b w:val="false"/>
          <w:bCs/>
        </w:rPr>
        <w:t>ljanje</w:t>
      </w:r>
      <w:r w:rsidRPr="00E06811">
        <w:rPr>
          <w:rFonts w:hAnsi="Times New Roman" w:ascii="Times New Roman"/>
          <w:b w:val="false"/>
          <w:bCs/>
        </w:rPr>
        <w:t xml:space="preserve"> postupka radi naknadne diobe stečajne mase iza </w:t>
      </w:r>
      <w:r w:rsidR="00CF2A91" w:rsidRPr="00E06811">
        <w:rPr>
          <w:rFonts w:hAnsi="Times New Roman" w:ascii="Times New Roman"/>
          <w:b w:val="false"/>
          <w:bCs/>
        </w:rPr>
        <w:t>AUTO - KUĆA JASMIN dioničko društvo za trgovinu, uvoz, izvoz, održavanje i iznajmljivanje motornih vozila u stečaju Rijeka, Janka Polića Kamova 103, MBS: 040004385</w:t>
      </w:r>
      <w:r w:rsidRPr="00E06811">
        <w:rPr>
          <w:rFonts w:hAnsi="Times New Roman" w:ascii="Times New Roman"/>
          <w:b w:val="false"/>
        </w:rPr>
        <w:t>.</w:t>
      </w:r>
    </w:p>
    <w:p w:rsidRDefault="00164E16" w:rsidP="00164E16" w:rsidR="00164E16" w:rsidRPr="00E06811">
      <w:pPr>
        <w:jc w:val="both"/>
        <w:rPr>
          <w:rFonts w:hAnsi="Times New Roman" w:ascii="Times New Roman"/>
          <w:b w:val="false"/>
        </w:rPr>
      </w:pPr>
    </w:p>
    <w:p w:rsidRDefault="00164E16" w:rsidP="00164E16" w:rsidR="00164E16" w:rsidRPr="00E06811">
      <w:pPr>
        <w:jc w:val="both"/>
        <w:rPr>
          <w:rFonts w:hAnsi="Times New Roman" w:ascii="Times New Roman"/>
          <w:b w:val="false"/>
        </w:rPr>
      </w:pPr>
      <w:r w:rsidRPr="00E06811">
        <w:rPr>
          <w:rFonts w:hAnsi="Times New Roman" w:ascii="Times New Roman"/>
          <w:b w:val="false"/>
        </w:rPr>
        <w:tab/>
      </w:r>
      <w:r w:rsidRPr="00E06811">
        <w:rPr>
          <w:rFonts w:hAnsi="Times New Roman" w:ascii="Times New Roman"/>
          <w:b w:val="false"/>
        </w:rPr>
        <w:tab/>
        <w:t>II. Rješenje o nastav</w:t>
      </w:r>
      <w:r w:rsidR="002D6390" w:rsidRPr="00E06811">
        <w:rPr>
          <w:rFonts w:hAnsi="Times New Roman" w:ascii="Times New Roman"/>
          <w:b w:val="false"/>
        </w:rPr>
        <w:t xml:space="preserve">ljanju </w:t>
      </w:r>
      <w:r w:rsidRPr="00E06811">
        <w:rPr>
          <w:rFonts w:hAnsi="Times New Roman" w:ascii="Times New Roman"/>
          <w:b w:val="false"/>
        </w:rPr>
        <w:t xml:space="preserve">stečajnog postupka radi naknadne diobe istaknut će se na mrežnoj stranici e-Oglasna ploča sudova dana </w:t>
      </w:r>
      <w:r w:rsidR="00CF2A91" w:rsidRPr="00E06811">
        <w:rPr>
          <w:rFonts w:hAnsi="Times New Roman" w:ascii="Times New Roman"/>
          <w:b w:val="false"/>
        </w:rPr>
        <w:t>30. kolovoza 2018</w:t>
      </w:r>
      <w:r w:rsidRPr="00E06811">
        <w:rPr>
          <w:rFonts w:hAnsi="Times New Roman" w:ascii="Times New Roman"/>
          <w:b w:val="false"/>
        </w:rPr>
        <w:t xml:space="preserve">.  u </w:t>
      </w:r>
      <w:r w:rsidR="00CF2A91" w:rsidRPr="00E06811">
        <w:rPr>
          <w:rFonts w:hAnsi="Times New Roman" w:ascii="Times New Roman"/>
          <w:b w:val="false"/>
        </w:rPr>
        <w:t>9</w:t>
      </w:r>
      <w:r w:rsidRPr="00E06811">
        <w:rPr>
          <w:rFonts w:hAnsi="Times New Roman" w:ascii="Times New Roman"/>
          <w:b w:val="false"/>
        </w:rPr>
        <w:t>,05 sati.</w:t>
      </w:r>
    </w:p>
    <w:p w:rsidRDefault="007A4ECC" w:rsidP="007A4ECC" w:rsidR="007A4ECC" w:rsidRPr="00E06811">
      <w:pPr>
        <w:jc w:val="both"/>
        <w:rPr>
          <w:rFonts w:hAnsi="Times New Roman" w:ascii="Times New Roman"/>
          <w:b w:val="false"/>
        </w:rPr>
      </w:pPr>
    </w:p>
    <w:p w:rsidRDefault="00164E16" w:rsidP="00164E16" w:rsidR="00164E16" w:rsidRPr="00E06811">
      <w:pPr>
        <w:jc w:val="both"/>
        <w:rPr>
          <w:rFonts w:hAnsi="Times New Roman" w:ascii="Times New Roman"/>
          <w:b w:val="false"/>
        </w:rPr>
      </w:pPr>
      <w:r w:rsidRPr="00E06811">
        <w:rPr>
          <w:rFonts w:hAnsi="Times New Roman" w:ascii="Times New Roman"/>
          <w:b w:val="false"/>
        </w:rPr>
        <w:tab/>
      </w:r>
      <w:r w:rsidRPr="00E06811">
        <w:rPr>
          <w:rFonts w:hAnsi="Times New Roman" w:ascii="Times New Roman"/>
          <w:b w:val="false"/>
        </w:rPr>
        <w:tab/>
        <w:t xml:space="preserve">III. Razrješava se </w:t>
      </w:r>
      <w:r w:rsidR="00527C67" w:rsidRPr="00E06811">
        <w:rPr>
          <w:rFonts w:hAnsi="Times New Roman" w:ascii="Times New Roman"/>
          <w:b w:val="false"/>
        </w:rPr>
        <w:t>Dušan Crljenko, OIB: 03602703658, Brca 8, Rijeka</w:t>
      </w:r>
      <w:r w:rsidRPr="00E06811">
        <w:rPr>
          <w:rFonts w:hAnsi="Times New Roman" w:ascii="Times New Roman"/>
          <w:b w:val="false"/>
        </w:rPr>
        <w:t xml:space="preserve"> dužnosti stečajnog upravitelja u ovom postupku te se za stečajnog upravitelja imenuje </w:t>
      </w:r>
      <w:r w:rsidR="00527C67" w:rsidRPr="00E06811">
        <w:rPr>
          <w:rFonts w:hAnsi="Times New Roman" w:ascii="Times New Roman"/>
          <w:b w:val="false"/>
        </w:rPr>
        <w:t>Boris Debelić, OIB: 14888255196, Rastočine 3, Rijeka</w:t>
      </w:r>
      <w:r w:rsidRPr="00E06811">
        <w:rPr>
          <w:rFonts w:hAnsi="Times New Roman" w:ascii="Times New Roman"/>
          <w:b w:val="false"/>
        </w:rPr>
        <w:t>.</w:t>
      </w:r>
    </w:p>
    <w:p w:rsidRDefault="00164E16" w:rsidP="00164E16" w:rsidR="00164E16" w:rsidRPr="00E06811">
      <w:pPr>
        <w:jc w:val="both"/>
        <w:rPr>
          <w:rFonts w:hAnsi="Times New Roman" w:ascii="Times New Roman"/>
          <w:b w:val="false"/>
        </w:rPr>
      </w:pPr>
    </w:p>
    <w:p w:rsidRDefault="00527C67" w:rsidP="00527C67" w:rsidR="00527C67" w:rsidRPr="00E06811">
      <w:pPr>
        <w:jc w:val="both"/>
        <w:rPr>
          <w:rFonts w:hAnsi="Times New Roman" w:ascii="Times New Roman"/>
          <w:b w:val="false"/>
        </w:rPr>
      </w:pPr>
      <w:r w:rsidRPr="00E06811">
        <w:rPr>
          <w:rFonts w:hAnsi="Times New Roman" w:ascii="Times New Roman"/>
          <w:b w:val="false"/>
        </w:rPr>
        <w:tab/>
      </w:r>
      <w:r w:rsidRPr="00E06811">
        <w:rPr>
          <w:rFonts w:hAnsi="Times New Roman" w:ascii="Times New Roman"/>
          <w:b w:val="false"/>
        </w:rPr>
        <w:tab/>
        <w:t>IV. Raniji stečajni upravitelj Dušan Crljenko, OIB: 03602703658, Brca 8, Rijeka  dužan je izvršiti predaju svoje dužnosti novom stečajnom upravitelju Borisu Debeliću, OIB: 14888255196, Rastočine 3, Rijeka u roku od 3 dana, pri čemu je osobito dužan u navedenom roku predati mu svu dokumentaciju.</w:t>
      </w:r>
    </w:p>
    <w:p w:rsidRDefault="00B15305" w:rsidP="007A4ECC" w:rsidR="00B15305" w:rsidRPr="00E06811">
      <w:pPr>
        <w:jc w:val="center"/>
        <w:rPr>
          <w:rFonts w:hAnsi="Times New Roman" w:ascii="Times New Roman"/>
          <w:b w:val="false"/>
        </w:rPr>
      </w:pPr>
    </w:p>
    <w:p w:rsidRDefault="00B15305" w:rsidP="00B15305" w:rsidR="00B15305" w:rsidRPr="00E0681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E06811">
        <w:rPr>
          <w:rFonts w:hAnsi="Times New Roman" w:ascii="Times New Roman"/>
          <w:b w:val="false"/>
        </w:rPr>
        <w:tab/>
      </w:r>
      <w:r w:rsidRPr="00E06811">
        <w:rPr>
          <w:rFonts w:hAnsi="Times New Roman" w:ascii="Times New Roman"/>
          <w:b w:val="false"/>
        </w:rPr>
        <w:tab/>
        <w:t xml:space="preserve">V. Stečajna masa iza dužnika </w:t>
      </w:r>
      <w:r w:rsidR="00527C67" w:rsidRPr="00E06811">
        <w:rPr>
          <w:rFonts w:hAnsi="Times New Roman" w:ascii="Times New Roman"/>
          <w:b w:val="false"/>
          <w:bCs/>
        </w:rPr>
        <w:t>AUTO - KUĆA JASMIN dioničko društvo za trgovinu, uvoz, izvoz, održavanje i iznajmljivanje motornih vozila u stečaju Rijeka, Janka Polića Kamova 103, MBS: 040004385</w:t>
      </w:r>
      <w:r w:rsidRPr="00E06811">
        <w:rPr>
          <w:rFonts w:hAnsi="Times New Roman" w:ascii="Times New Roman"/>
          <w:b w:val="false"/>
          <w:lang w:eastAsia="hr-HR"/>
        </w:rPr>
        <w:t xml:space="preserve"> upisati će se u sudski registar, kao i dužnikov stečajni upravitelj</w:t>
      </w:r>
      <w:r w:rsidRPr="00E06811">
        <w:rPr>
          <w:rFonts w:hAnsi="Times New Roman" w:ascii="Times New Roman"/>
          <w:b w:val="false"/>
        </w:rPr>
        <w:t xml:space="preserve"> </w:t>
      </w:r>
      <w:r w:rsidR="00527C67" w:rsidRPr="00E06811">
        <w:rPr>
          <w:rFonts w:hAnsi="Times New Roman" w:ascii="Times New Roman"/>
          <w:b w:val="false"/>
        </w:rPr>
        <w:t>Boris Debelić, OIB: 14888255196, Rastočine 3, Rijeka</w:t>
      </w:r>
      <w:r w:rsidRPr="00E06811">
        <w:rPr>
          <w:rFonts w:hAnsi="Times New Roman" w:ascii="Times New Roman"/>
          <w:b w:val="false"/>
          <w:lang w:eastAsia="hr-HR"/>
        </w:rPr>
        <w:t>.</w:t>
      </w:r>
    </w:p>
    <w:p w:rsidRDefault="002D4FA5" w:rsidR="002D4FA5">
      <w:pPr>
        <w:jc w:val="both"/>
        <w:rPr>
          <w:rFonts w:hAnsi="Times New Roman" w:ascii="Times New Roman"/>
          <w:b w:val="false"/>
        </w:rPr>
      </w:pPr>
    </w:p>
    <w:p w:rsidRDefault="009F10A3" w:rsidR="009F10A3" w:rsidRPr="00E06811">
      <w:pPr>
        <w:jc w:val="both"/>
        <w:rPr>
          <w:rFonts w:hAnsi="Times New Roman" w:ascii="Times New Roman"/>
          <w:b w:val="false"/>
        </w:rPr>
      </w:pPr>
    </w:p>
    <w:p w:rsidRDefault="002D4FA5" w:rsidR="002D4FA5" w:rsidRPr="00E06811">
      <w:pPr>
        <w:jc w:val="center"/>
        <w:rPr>
          <w:rFonts w:hAnsi="Times New Roman" w:ascii="Times New Roman"/>
          <w:b w:val="false"/>
        </w:rPr>
      </w:pPr>
      <w:r w:rsidRPr="00E06811">
        <w:rPr>
          <w:rFonts w:hAnsi="Times New Roman" w:ascii="Times New Roman"/>
          <w:b w:val="false"/>
        </w:rPr>
        <w:t>Obrazloženje</w:t>
      </w:r>
    </w:p>
    <w:p w:rsidRDefault="002D4FA5" w:rsidP="002D4FA5" w:rsidR="002D4FA5" w:rsidRPr="00E06811">
      <w:pPr>
        <w:jc w:val="both"/>
        <w:rPr>
          <w:rFonts w:hAnsi="Times New Roman" w:ascii="Times New Roman"/>
          <w:b w:val="false"/>
          <w:bCs/>
        </w:rPr>
      </w:pPr>
      <w:r w:rsidRPr="00E06811">
        <w:rPr>
          <w:rFonts w:hAnsi="Times New Roman" w:ascii="Times New Roman"/>
          <w:b w:val="false"/>
          <w:bCs/>
        </w:rPr>
        <w:t xml:space="preserve"> </w:t>
      </w:r>
      <w:r w:rsidRPr="00E06811">
        <w:rPr>
          <w:rFonts w:hAnsi="Times New Roman" w:ascii="Times New Roman"/>
          <w:b w:val="false"/>
          <w:bCs/>
        </w:rPr>
        <w:tab/>
      </w:r>
      <w:r w:rsidRPr="00E06811">
        <w:rPr>
          <w:rFonts w:hAnsi="Times New Roman" w:ascii="Times New Roman"/>
          <w:b w:val="false"/>
          <w:bCs/>
        </w:rPr>
        <w:tab/>
        <w:t xml:space="preserve">Rješenjem ovog suda poslovni broj </w:t>
      </w:r>
      <w:r w:rsidR="0049269C" w:rsidRPr="00E06811">
        <w:rPr>
          <w:rFonts w:hAnsi="Times New Roman" w:ascii="Times New Roman"/>
          <w:b w:val="false"/>
          <w:bCs/>
        </w:rPr>
        <w:t>14 St-201/2003-337 od 20. prosinca 2011</w:t>
      </w:r>
      <w:r w:rsidRPr="00E06811">
        <w:rPr>
          <w:rFonts w:hAnsi="Times New Roman" w:ascii="Times New Roman"/>
          <w:b w:val="false"/>
          <w:bCs/>
        </w:rPr>
        <w:t>. godine</w:t>
      </w:r>
      <w:r w:rsidR="00E57E98" w:rsidRPr="00E06811">
        <w:rPr>
          <w:rFonts w:hAnsi="Times New Roman" w:ascii="Times New Roman"/>
          <w:b w:val="false"/>
          <w:bCs/>
        </w:rPr>
        <w:t xml:space="preserve"> je </w:t>
      </w:r>
      <w:r w:rsidR="00CC6DE6" w:rsidRPr="00E06811">
        <w:rPr>
          <w:rFonts w:hAnsi="Times New Roman" w:ascii="Times New Roman"/>
          <w:b w:val="false"/>
          <w:bCs/>
        </w:rPr>
        <w:t xml:space="preserve">zaključen stečajni postupak nad dužnikom </w:t>
      </w:r>
      <w:r w:rsidR="0049269C" w:rsidRPr="00E06811">
        <w:rPr>
          <w:rFonts w:hAnsi="Times New Roman" w:ascii="Times New Roman"/>
          <w:b w:val="false"/>
          <w:bCs/>
        </w:rPr>
        <w:t xml:space="preserve">AUTO - KUĆA JASMIN </w:t>
      </w:r>
      <w:r w:rsidR="0049269C" w:rsidRPr="00E06811">
        <w:rPr>
          <w:rFonts w:hAnsi="Times New Roman" w:ascii="Times New Roman"/>
          <w:b w:val="false"/>
          <w:bCs/>
        </w:rPr>
        <w:lastRenderedPageBreak/>
        <w:t>dioničko društvo za trgovinu, uvoz, izvoz, održavanje i iznajmljivanje motornih vozila u stečaju Rijeka, Janka Polića Kamova 103, MBS: 040004385</w:t>
      </w:r>
      <w:r w:rsidRPr="00E06811">
        <w:rPr>
          <w:rFonts w:hAnsi="Times New Roman" w:ascii="Times New Roman"/>
          <w:b w:val="false"/>
          <w:bCs/>
        </w:rPr>
        <w:t>.</w:t>
      </w:r>
      <w:r w:rsidR="00146C1C" w:rsidRPr="00E06811">
        <w:rPr>
          <w:rFonts w:hAnsi="Times New Roman" w:ascii="Times New Roman"/>
          <w:b w:val="false"/>
          <w:bCs/>
        </w:rPr>
        <w:t xml:space="preserve"> </w:t>
      </w:r>
    </w:p>
    <w:p w:rsidRDefault="0049269C" w:rsidP="00D32E3F" w:rsidR="0055509A" w:rsidRPr="00E06811">
      <w:pPr>
        <w:ind w:firstLine="1440"/>
        <w:jc w:val="both"/>
        <w:rPr>
          <w:rFonts w:hAnsi="Times New Roman" w:ascii="Times New Roman"/>
          <w:b w:val="false"/>
        </w:rPr>
      </w:pPr>
      <w:r w:rsidRPr="00E06811">
        <w:rPr>
          <w:rFonts w:hAnsi="Times New Roman" w:ascii="Times New Roman"/>
          <w:b w:val="false"/>
          <w:bCs/>
        </w:rPr>
        <w:t>Stečajni upravitelj Dušan Crljenko, OIB: 03602703658, Brca 8, Rijeka</w:t>
      </w:r>
      <w:r w:rsidR="002D6390" w:rsidRPr="00E06811">
        <w:rPr>
          <w:rFonts w:hAnsi="Times New Roman" w:ascii="Times New Roman"/>
          <w:b w:val="false"/>
        </w:rPr>
        <w:t xml:space="preserve"> je</w:t>
      </w:r>
      <w:r w:rsidR="002D4FA5" w:rsidRPr="00E06811">
        <w:rPr>
          <w:rFonts w:hAnsi="Times New Roman" w:ascii="Times New Roman"/>
          <w:b w:val="false"/>
          <w:bCs/>
        </w:rPr>
        <w:t xml:space="preserve">  podni</w:t>
      </w:r>
      <w:r w:rsidR="00F20796" w:rsidRPr="00E06811">
        <w:rPr>
          <w:rFonts w:hAnsi="Times New Roman" w:ascii="Times New Roman"/>
          <w:b w:val="false"/>
          <w:bCs/>
        </w:rPr>
        <w:t>o</w:t>
      </w:r>
      <w:r w:rsidR="002D4FA5" w:rsidRPr="00E06811">
        <w:rPr>
          <w:rFonts w:hAnsi="Times New Roman" w:ascii="Times New Roman"/>
          <w:b w:val="false"/>
          <w:bCs/>
        </w:rPr>
        <w:t xml:space="preserve"> sudu prijedlog za nastav</w:t>
      </w:r>
      <w:r w:rsidR="002D6390" w:rsidRPr="00E06811">
        <w:rPr>
          <w:rFonts w:hAnsi="Times New Roman" w:ascii="Times New Roman"/>
          <w:b w:val="false"/>
          <w:bCs/>
        </w:rPr>
        <w:t>ljanje</w:t>
      </w:r>
      <w:r w:rsidR="002D4FA5" w:rsidRPr="00E06811">
        <w:rPr>
          <w:rFonts w:hAnsi="Times New Roman" w:ascii="Times New Roman"/>
          <w:b w:val="false"/>
          <w:bCs/>
        </w:rPr>
        <w:t xml:space="preserve"> postupka radi naknadne diobe sukladno čl. </w:t>
      </w:r>
      <w:r w:rsidR="002D6390" w:rsidRPr="00E06811">
        <w:rPr>
          <w:rFonts w:hAnsi="Times New Roman" w:ascii="Times New Roman"/>
          <w:b w:val="false"/>
          <w:bCs/>
        </w:rPr>
        <w:t>289</w:t>
      </w:r>
      <w:r w:rsidR="002D4FA5" w:rsidRPr="00E06811">
        <w:rPr>
          <w:rFonts w:hAnsi="Times New Roman" w:ascii="Times New Roman"/>
          <w:b w:val="false"/>
          <w:bCs/>
        </w:rPr>
        <w:t xml:space="preserve">. </w:t>
      </w:r>
      <w:r w:rsidR="00F20796" w:rsidRPr="00E06811">
        <w:rPr>
          <w:rFonts w:hAnsi="Times New Roman" w:ascii="Times New Roman"/>
          <w:b w:val="false"/>
          <w:bCs/>
        </w:rPr>
        <w:t>Stečajnog zakona</w:t>
      </w:r>
      <w:r w:rsidR="002D4FA5" w:rsidRPr="00E06811">
        <w:rPr>
          <w:rFonts w:hAnsi="Times New Roman" w:ascii="Times New Roman"/>
          <w:b w:val="false"/>
          <w:bCs/>
        </w:rPr>
        <w:t xml:space="preserve">. U prijedlogu navodi da </w:t>
      </w:r>
      <w:r w:rsidR="00E06811" w:rsidRPr="00E06811">
        <w:rPr>
          <w:rFonts w:hAnsi="Times New Roman" w:ascii="Times New Roman"/>
          <w:b w:val="false"/>
          <w:bCs/>
        </w:rPr>
        <w:t>je naknadno pravomoćno okončana u korist dužnikove stečajne mse parnica P-696/2016 te da su se tako stekli uvjeti za diobu rezerviranih 1.877.758,19 kn pa</w:t>
      </w:r>
      <w:r w:rsidR="007A4ECC" w:rsidRPr="00E06811">
        <w:rPr>
          <w:rFonts w:hAnsi="Times New Roman" w:ascii="Times New Roman"/>
          <w:b w:val="false"/>
          <w:bCs/>
        </w:rPr>
        <w:t xml:space="preserve"> su ostvareni uvjeti za nastavak postupka radi naknadne diobe</w:t>
      </w:r>
    </w:p>
    <w:p w:rsidRDefault="002D4FA5" w:rsidR="002D4FA5" w:rsidRPr="00E06811">
      <w:pPr>
        <w:ind w:firstLine="1416"/>
        <w:jc w:val="both"/>
        <w:rPr>
          <w:rFonts w:hAnsi="Times New Roman" w:ascii="Times New Roman"/>
          <w:b w:val="false"/>
          <w:bCs/>
        </w:rPr>
      </w:pPr>
      <w:r w:rsidRPr="00E06811">
        <w:rPr>
          <w:rFonts w:hAnsi="Times New Roman" w:ascii="Times New Roman"/>
          <w:b w:val="false"/>
          <w:bCs/>
        </w:rPr>
        <w:t xml:space="preserve">Odredbom čl. </w:t>
      </w:r>
      <w:r w:rsidR="002D6390" w:rsidRPr="00E06811">
        <w:rPr>
          <w:rFonts w:hAnsi="Times New Roman" w:ascii="Times New Roman"/>
          <w:b w:val="false"/>
          <w:bCs/>
        </w:rPr>
        <w:t>289</w:t>
      </w:r>
      <w:r w:rsidRPr="00E06811">
        <w:rPr>
          <w:rFonts w:hAnsi="Times New Roman" w:ascii="Times New Roman"/>
          <w:b w:val="false"/>
          <w:bCs/>
        </w:rPr>
        <w:t xml:space="preserve">. st. 1. Stečajnog zakona </w:t>
      </w:r>
      <w:r w:rsidR="002D6390" w:rsidRPr="00E06811">
        <w:rPr>
          <w:rFonts w:hAnsi="Times New Roman" w:ascii="Times New Roman"/>
          <w:b w:val="false"/>
          <w:bCs/>
        </w:rPr>
        <w:t>(NN 71/15</w:t>
      </w:r>
      <w:r w:rsidR="00E06811" w:rsidRPr="00E06811">
        <w:rPr>
          <w:rFonts w:hAnsi="Times New Roman" w:ascii="Times New Roman"/>
          <w:b w:val="false"/>
          <w:bCs/>
        </w:rPr>
        <w:t>, 104/17</w:t>
      </w:r>
      <w:r w:rsidR="002D6390" w:rsidRPr="00E06811">
        <w:rPr>
          <w:rFonts w:hAnsi="Times New Roman" w:ascii="Times New Roman"/>
          <w:b w:val="false"/>
          <w:bCs/>
        </w:rPr>
        <w:t xml:space="preserve">) </w:t>
      </w:r>
      <w:r w:rsidRPr="00E06811">
        <w:rPr>
          <w:rFonts w:hAnsi="Times New Roman" w:ascii="Times New Roman"/>
          <w:b w:val="false"/>
          <w:bCs/>
        </w:rPr>
        <w:t>propisano je da će sud na prijedlog stečajnog upravitelja, kojega od stečajnih vjerovnika ili po službenoj dužnosti odrediti nastav</w:t>
      </w:r>
      <w:r w:rsidR="002D6390" w:rsidRPr="00E06811">
        <w:rPr>
          <w:rFonts w:hAnsi="Times New Roman" w:ascii="Times New Roman"/>
          <w:b w:val="false"/>
          <w:bCs/>
        </w:rPr>
        <w:t>ljanje</w:t>
      </w:r>
      <w:r w:rsidRPr="00E06811">
        <w:rPr>
          <w:rFonts w:hAnsi="Times New Roman" w:ascii="Times New Roman"/>
          <w:b w:val="false"/>
          <w:bCs/>
        </w:rPr>
        <w:t xml:space="preserve"> postupka radi naknadne diobe </w:t>
      </w:r>
      <w:r w:rsidR="006B7DBB" w:rsidRPr="00E06811">
        <w:rPr>
          <w:rFonts w:hAnsi="Times New Roman" w:ascii="Times New Roman"/>
          <w:b w:val="false"/>
          <w:bCs/>
        </w:rPr>
        <w:t>(između ostalog)</w:t>
      </w:r>
      <w:r w:rsidRPr="00E06811">
        <w:rPr>
          <w:rFonts w:hAnsi="Times New Roman" w:ascii="Times New Roman"/>
          <w:b w:val="false"/>
          <w:bCs/>
        </w:rPr>
        <w:t xml:space="preserve"> ako se pronađe imovina koja ulazi u stečajnu masu. Prema st. 2. istog članka nastavak postupka može se odrediti bez obzira na to je li postupak bio zaključen.</w:t>
      </w:r>
    </w:p>
    <w:p w:rsidRDefault="002D4FA5" w:rsidR="002D4FA5" w:rsidRPr="00E06811">
      <w:pPr>
        <w:ind w:firstLine="1416"/>
        <w:jc w:val="both"/>
        <w:rPr>
          <w:rFonts w:hAnsi="Times New Roman" w:ascii="Times New Roman"/>
          <w:b w:val="false"/>
          <w:bCs/>
        </w:rPr>
      </w:pPr>
      <w:r w:rsidRPr="00E06811">
        <w:rPr>
          <w:rFonts w:hAnsi="Times New Roman" w:ascii="Times New Roman"/>
          <w:b w:val="false"/>
          <w:bCs/>
        </w:rPr>
        <w:tab/>
        <w:t xml:space="preserve">U konkretnom slučaju </w:t>
      </w:r>
      <w:r w:rsidR="00E06811" w:rsidRPr="00E06811">
        <w:rPr>
          <w:rFonts w:hAnsi="Times New Roman" w:ascii="Times New Roman"/>
          <w:b w:val="false"/>
          <w:bCs/>
        </w:rPr>
        <w:t>postoji</w:t>
      </w:r>
      <w:r w:rsidRPr="00E06811">
        <w:rPr>
          <w:rFonts w:hAnsi="Times New Roman" w:ascii="Times New Roman"/>
          <w:b w:val="false"/>
          <w:bCs/>
        </w:rPr>
        <w:t xml:space="preserve"> imovin</w:t>
      </w:r>
      <w:r w:rsidR="00E06811" w:rsidRPr="00E06811">
        <w:rPr>
          <w:rFonts w:hAnsi="Times New Roman" w:ascii="Times New Roman"/>
          <w:b w:val="false"/>
          <w:bCs/>
        </w:rPr>
        <w:t>a</w:t>
      </w:r>
      <w:r w:rsidRPr="00E06811">
        <w:rPr>
          <w:rFonts w:hAnsi="Times New Roman" w:ascii="Times New Roman"/>
          <w:b w:val="false"/>
          <w:bCs/>
        </w:rPr>
        <w:t xml:space="preserve"> koja ulazi u stečajnu masu, pa je primjenom citiranog zakonskog propisa valjalo odrediti nastav</w:t>
      </w:r>
      <w:r w:rsidR="002D6390" w:rsidRPr="00E06811">
        <w:rPr>
          <w:rFonts w:hAnsi="Times New Roman" w:ascii="Times New Roman"/>
          <w:b w:val="false"/>
          <w:bCs/>
        </w:rPr>
        <w:t>ljanje</w:t>
      </w:r>
      <w:r w:rsidRPr="00E06811">
        <w:rPr>
          <w:rFonts w:hAnsi="Times New Roman" w:ascii="Times New Roman"/>
          <w:b w:val="false"/>
          <w:bCs/>
        </w:rPr>
        <w:t xml:space="preserve"> postupka radi naknadne diobe.</w:t>
      </w:r>
    </w:p>
    <w:p w:rsidRDefault="00B06D7F" w:rsidP="00B06D7F" w:rsidR="00B06D7F" w:rsidRPr="00E06811">
      <w:pPr>
        <w:jc w:val="both"/>
        <w:rPr>
          <w:rFonts w:hAnsi="Times New Roman" w:ascii="Times New Roman"/>
          <w:b w:val="false"/>
        </w:rPr>
      </w:pPr>
      <w:r w:rsidRPr="00E06811">
        <w:rPr>
          <w:rFonts w:hAnsi="Times New Roman" w:ascii="Times New Roman"/>
          <w:b w:val="false"/>
        </w:rPr>
        <w:tab/>
      </w:r>
      <w:r w:rsidRPr="00E06811">
        <w:rPr>
          <w:rFonts w:hAnsi="Times New Roman" w:ascii="Times New Roman"/>
          <w:b w:val="false"/>
        </w:rPr>
        <w:tab/>
        <w:t>Stečajna masa je nositelj prava vlasništva i drugih prava i upisati će se u sudski registar. Pri upisu stečajne mase u sudski registar Ministarstvo financija – Porezna uprava po službenoj dužnosti će odrediti i dodijeliti osobni identifikacijski broj stečajnoj masi.</w:t>
      </w:r>
    </w:p>
    <w:p w:rsidRDefault="00B06D7F" w:rsidP="00B06D7F" w:rsidR="00B06D7F" w:rsidRPr="00E06811">
      <w:pPr>
        <w:jc w:val="both"/>
        <w:rPr>
          <w:rFonts w:hAnsi="Times New Roman" w:ascii="Times New Roman"/>
          <w:b w:val="false"/>
        </w:rPr>
      </w:pPr>
      <w:r w:rsidRPr="00E06811">
        <w:rPr>
          <w:rFonts w:hAnsi="Times New Roman" w:ascii="Times New Roman"/>
          <w:b w:val="false"/>
        </w:rPr>
        <w:tab/>
      </w:r>
      <w:r w:rsidRPr="00E06811">
        <w:rPr>
          <w:rFonts w:hAnsi="Times New Roman" w:ascii="Times New Roman"/>
          <w:b w:val="false"/>
        </w:rPr>
        <w:tab/>
        <w:t>Slijedom navedenoga, a na temelju citiranih zakonskih odredbi, sud je odlučio kao u izreci ovog rješenja.</w:t>
      </w:r>
    </w:p>
    <w:p w:rsidRDefault="002D6390" w:rsidP="00B06D7F" w:rsidR="002D6390" w:rsidRPr="00E06811">
      <w:pPr>
        <w:jc w:val="both"/>
        <w:rPr>
          <w:rFonts w:hAnsi="Times New Roman" w:ascii="Times New Roman"/>
          <w:b w:val="false"/>
        </w:rPr>
      </w:pPr>
      <w:r w:rsidRPr="00E06811">
        <w:rPr>
          <w:rFonts w:hAnsi="Times New Roman" w:ascii="Times New Roman"/>
          <w:b w:val="false"/>
        </w:rPr>
        <w:tab/>
      </w:r>
      <w:r w:rsidRPr="00E06811">
        <w:rPr>
          <w:rFonts w:hAnsi="Times New Roman" w:ascii="Times New Roman"/>
          <w:b w:val="false"/>
        </w:rPr>
        <w:tab/>
        <w:t xml:space="preserve">Valja posebno napomenuti da raniji stečajni upravitelj </w:t>
      </w:r>
      <w:r w:rsidR="00E06811" w:rsidRPr="00E06811">
        <w:rPr>
          <w:rFonts w:hAnsi="Times New Roman" w:ascii="Times New Roman"/>
          <w:b w:val="false"/>
        </w:rPr>
        <w:t xml:space="preserve">Dušan Crljenko </w:t>
      </w:r>
      <w:r w:rsidRPr="00E06811">
        <w:rPr>
          <w:rFonts w:hAnsi="Times New Roman" w:ascii="Times New Roman"/>
          <w:b w:val="false"/>
        </w:rPr>
        <w:t>više nije na listi stečajnih upravitelja, pa ga je valjalo razriješiti i metodom slučajnog odabira valjalo imenovati drugog stečajnog upravitelja.</w:t>
      </w:r>
    </w:p>
    <w:p w:rsidRDefault="00B06D7F" w:rsidR="00B06D7F" w:rsidRPr="00E06811">
      <w:pPr>
        <w:ind w:firstLine="1416"/>
        <w:jc w:val="both"/>
        <w:rPr>
          <w:rFonts w:hAnsi="Times New Roman" w:ascii="Times New Roman"/>
          <w:b w:val="false"/>
        </w:rPr>
      </w:pPr>
    </w:p>
    <w:p w:rsidRDefault="002D4FA5" w:rsidP="009F10A3" w:rsidR="002D4FA5" w:rsidRPr="00E06811">
      <w:pPr>
        <w:jc w:val="center"/>
        <w:rPr>
          <w:rFonts w:hAnsi="Times New Roman" w:ascii="Times New Roman"/>
          <w:b w:val="false"/>
        </w:rPr>
      </w:pPr>
      <w:r w:rsidRPr="00E06811">
        <w:rPr>
          <w:rFonts w:hAnsi="Times New Roman" w:ascii="Times New Roman"/>
          <w:b w:val="false"/>
        </w:rPr>
        <w:t>Rije</w:t>
      </w:r>
      <w:r w:rsidR="006B7DBB" w:rsidRPr="00E06811">
        <w:rPr>
          <w:rFonts w:hAnsi="Times New Roman" w:ascii="Times New Roman"/>
          <w:b w:val="false"/>
        </w:rPr>
        <w:t>ka</w:t>
      </w:r>
      <w:r w:rsidRPr="00E06811">
        <w:rPr>
          <w:rFonts w:hAnsi="Times New Roman" w:ascii="Times New Roman"/>
          <w:b w:val="false"/>
        </w:rPr>
        <w:t xml:space="preserve">, </w:t>
      </w:r>
      <w:r w:rsidR="00E06811" w:rsidRPr="00E06811">
        <w:rPr>
          <w:rFonts w:hAnsi="Times New Roman" w:ascii="Times New Roman"/>
          <w:b w:val="false"/>
        </w:rPr>
        <w:t>30. kolovoza</w:t>
      </w:r>
      <w:r w:rsidR="00FB36A7" w:rsidRPr="00E06811">
        <w:rPr>
          <w:rFonts w:hAnsi="Times New Roman" w:ascii="Times New Roman"/>
          <w:b w:val="false"/>
        </w:rPr>
        <w:t xml:space="preserve"> 2018.</w:t>
      </w:r>
    </w:p>
    <w:p w:rsidRDefault="002D4FA5" w:rsidR="002D4FA5" w:rsidRPr="00E06811">
      <w:pPr>
        <w:jc w:val="both"/>
        <w:rPr>
          <w:rFonts w:hAnsi="Times New Roman" w:ascii="Times New Roman"/>
          <w:b w:val="false"/>
        </w:rPr>
      </w:pPr>
    </w:p>
    <w:p w:rsidRDefault="002D4FA5" w:rsidR="002D4FA5" w:rsidRPr="00E06811">
      <w:pPr>
        <w:jc w:val="both"/>
        <w:rPr>
          <w:rFonts w:hAnsi="Times New Roman" w:ascii="Times New Roman"/>
          <w:b w:val="false"/>
        </w:rPr>
      </w:pPr>
      <w:r w:rsidRPr="00E06811">
        <w:rPr>
          <w:rFonts w:hAnsi="Times New Roman" w:ascii="Times New Roman"/>
          <w:b w:val="false"/>
        </w:rPr>
        <w:tab/>
      </w:r>
      <w:r w:rsidRPr="00E06811">
        <w:rPr>
          <w:rFonts w:hAnsi="Times New Roman" w:ascii="Times New Roman"/>
          <w:b w:val="false"/>
        </w:rPr>
        <w:tab/>
      </w:r>
      <w:r w:rsidRPr="00E06811">
        <w:rPr>
          <w:rFonts w:hAnsi="Times New Roman" w:ascii="Times New Roman"/>
          <w:b w:val="false"/>
        </w:rPr>
        <w:tab/>
      </w:r>
      <w:r w:rsidRPr="00E06811">
        <w:rPr>
          <w:rFonts w:hAnsi="Times New Roman" w:ascii="Times New Roman"/>
          <w:b w:val="false"/>
        </w:rPr>
        <w:tab/>
      </w:r>
      <w:r w:rsidRPr="00E06811">
        <w:rPr>
          <w:rFonts w:hAnsi="Times New Roman" w:ascii="Times New Roman"/>
          <w:b w:val="false"/>
        </w:rPr>
        <w:tab/>
      </w:r>
      <w:r w:rsidRPr="00E06811">
        <w:rPr>
          <w:rFonts w:hAnsi="Times New Roman" w:ascii="Times New Roman"/>
          <w:b w:val="false"/>
        </w:rPr>
        <w:tab/>
      </w:r>
      <w:r w:rsidRPr="00E06811">
        <w:rPr>
          <w:rFonts w:hAnsi="Times New Roman" w:ascii="Times New Roman"/>
          <w:b w:val="false"/>
        </w:rPr>
        <w:tab/>
        <w:t xml:space="preserve">          </w:t>
      </w:r>
      <w:r w:rsidR="007C1BD1" w:rsidRPr="00E06811">
        <w:rPr>
          <w:rFonts w:hAnsi="Times New Roman" w:ascii="Times New Roman"/>
          <w:b w:val="false"/>
        </w:rPr>
        <w:t xml:space="preserve">      </w:t>
      </w:r>
      <w:r w:rsidRPr="00E06811">
        <w:rPr>
          <w:rFonts w:hAnsi="Times New Roman" w:ascii="Times New Roman"/>
          <w:b w:val="false"/>
        </w:rPr>
        <w:t>Sudac</w:t>
      </w:r>
    </w:p>
    <w:p w:rsidRDefault="002D4FA5" w:rsidR="002D4FA5" w:rsidRPr="00E06811">
      <w:pPr>
        <w:jc w:val="both"/>
        <w:rPr>
          <w:rFonts w:hAnsi="Times New Roman" w:ascii="Times New Roman"/>
          <w:b w:val="false"/>
        </w:rPr>
      </w:pPr>
      <w:r w:rsidRPr="00E06811">
        <w:rPr>
          <w:rFonts w:hAnsi="Times New Roman" w:ascii="Times New Roman"/>
          <w:b w:val="false"/>
        </w:rPr>
        <w:tab/>
      </w:r>
      <w:r w:rsidRPr="00E06811">
        <w:rPr>
          <w:rFonts w:hAnsi="Times New Roman" w:ascii="Times New Roman"/>
          <w:b w:val="false"/>
        </w:rPr>
        <w:tab/>
      </w:r>
      <w:r w:rsidRPr="00E06811">
        <w:rPr>
          <w:rFonts w:hAnsi="Times New Roman" w:ascii="Times New Roman"/>
          <w:b w:val="false"/>
        </w:rPr>
        <w:tab/>
      </w:r>
      <w:r w:rsidRPr="00E06811">
        <w:rPr>
          <w:rFonts w:hAnsi="Times New Roman" w:ascii="Times New Roman"/>
          <w:b w:val="false"/>
        </w:rPr>
        <w:tab/>
      </w:r>
      <w:r w:rsidRPr="00E06811">
        <w:rPr>
          <w:rFonts w:hAnsi="Times New Roman" w:ascii="Times New Roman"/>
          <w:b w:val="false"/>
        </w:rPr>
        <w:tab/>
      </w:r>
      <w:r w:rsidRPr="00E06811">
        <w:rPr>
          <w:rFonts w:hAnsi="Times New Roman" w:ascii="Times New Roman"/>
          <w:b w:val="false"/>
        </w:rPr>
        <w:tab/>
      </w:r>
      <w:r w:rsidRPr="00E06811">
        <w:rPr>
          <w:rFonts w:hAnsi="Times New Roman" w:ascii="Times New Roman"/>
          <w:b w:val="false"/>
        </w:rPr>
        <w:tab/>
      </w:r>
      <w:r w:rsidR="006B7DBB" w:rsidRPr="00E06811">
        <w:rPr>
          <w:rFonts w:hAnsi="Times New Roman" w:ascii="Times New Roman"/>
          <w:b w:val="false"/>
        </w:rPr>
        <w:t xml:space="preserve">  </w:t>
      </w:r>
      <w:r w:rsidR="008D5739" w:rsidRPr="00E06811">
        <w:rPr>
          <w:rFonts w:hAnsi="Times New Roman" w:ascii="Times New Roman"/>
          <w:b w:val="false"/>
        </w:rPr>
        <w:t xml:space="preserve">        </w:t>
      </w:r>
      <w:r w:rsidR="006B7DBB" w:rsidRPr="00E06811">
        <w:rPr>
          <w:rFonts w:hAnsi="Times New Roman" w:ascii="Times New Roman"/>
          <w:b w:val="false"/>
        </w:rPr>
        <w:t>Vera Jelenović</w:t>
      </w:r>
    </w:p>
    <w:p w:rsidRDefault="002D4FA5" w:rsidR="002D4FA5" w:rsidRPr="00E06811">
      <w:pPr>
        <w:jc w:val="both"/>
        <w:rPr>
          <w:rFonts w:hAnsi="Times New Roman" w:ascii="Times New Roman"/>
          <w:b w:val="false"/>
        </w:rPr>
      </w:pPr>
    </w:p>
    <w:p w:rsidRDefault="002D4FA5" w:rsidR="002D4FA5" w:rsidRPr="00E06811">
      <w:pPr>
        <w:jc w:val="both"/>
        <w:rPr>
          <w:rFonts w:hAnsi="Times New Roman" w:ascii="Times New Roman"/>
          <w:b w:val="false"/>
        </w:rPr>
      </w:pPr>
    </w:p>
    <w:p w:rsidRDefault="002D4FA5" w:rsidR="002D4FA5" w:rsidRPr="00E06811">
      <w:pPr>
        <w:jc w:val="both"/>
        <w:rPr>
          <w:rFonts w:hAnsi="Times New Roman" w:ascii="Times New Roman"/>
          <w:b w:val="false"/>
        </w:rPr>
      </w:pPr>
    </w:p>
    <w:p w:rsidRDefault="002D4FA5" w:rsidR="002D4FA5" w:rsidRPr="00E06811">
      <w:pPr>
        <w:rPr>
          <w:rFonts w:hAnsi="Times New Roman" w:ascii="Times New Roman"/>
          <w:b w:val="false"/>
        </w:rPr>
      </w:pPr>
      <w:r w:rsidRPr="00E06811">
        <w:rPr>
          <w:rFonts w:hAnsi="Times New Roman" w:ascii="Times New Roman"/>
          <w:b w:val="false"/>
        </w:rPr>
        <w:t>UPUTA O PRAVNOM LIJEKU:</w:t>
      </w:r>
    </w:p>
    <w:p w:rsidRDefault="002D4FA5" w:rsidR="002D4FA5" w:rsidRPr="00E06811">
      <w:pPr>
        <w:jc w:val="both"/>
        <w:rPr>
          <w:rFonts w:hAnsi="Times New Roman" w:ascii="Times New Roman"/>
          <w:b w:val="false"/>
        </w:rPr>
      </w:pPr>
      <w:r w:rsidRPr="00E06811">
        <w:rPr>
          <w:rFonts w:hAnsi="Times New Roman" w:ascii="Times New Roman"/>
          <w:b w:val="false"/>
        </w:rPr>
        <w:tab/>
        <w:t>Protiv  rješenja kojim se određuje naknadna dioba pravo na žalbu ima dužnik pojedinac. Žalba  se podnosi ovom sudu u dva primjerka u roku od 8 dana od dana dostave ovog rješenja, a o žalbi odlučuje Visoki trgovački sud  Republike  Hrvatske.</w:t>
      </w:r>
      <w:r w:rsidR="00FB36A7" w:rsidRPr="00E06811">
        <w:rPr>
          <w:rFonts w:hAnsi="Times New Roman" w:ascii="Times New Roman"/>
          <w:b w:val="false"/>
        </w:rPr>
        <w:t xml:space="preserve"> Dostava se smatra obavljenom istekom osmoga dana od dana objave pismena na mrežnoj stranici e-Oglasna ploča sudova.</w:t>
      </w:r>
    </w:p>
    <w:sectPr w:rsidSect="002D4FA5" w:rsidR="002D4FA5" w:rsidRPr="00E06811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50A9" w:rsidR="006F50A9">
      <w:r>
        <w:separator/>
      </w:r>
    </w:p>
  </w:endnote>
  <w:endnote w:id="0" w:type="continuationSeparator">
    <w:p w:rsidRDefault="006F50A9" w:rsidR="006F50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2DCE" w:rsidR="00FD2DC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D2DCE" w:rsidR="00FD2DC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2DCE" w:rsidR="00FD2DC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333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D2DCE" w:rsidR="00FD2DC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50A9" w:rsidR="006F50A9">
      <w:r>
        <w:separator/>
      </w:r>
    </w:p>
  </w:footnote>
  <w:footnote w:id="0" w:type="continuationSeparator">
    <w:p w:rsidRDefault="006F50A9" w:rsidR="006F50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2DCE" w:rsidP="00E06811" w:rsidR="00FD2DCE" w:rsidRPr="00F9305D">
    <w:pPr>
      <w:jc w:val="right"/>
      <w:rPr>
        <w:rFonts w:hAnsi="Times New Roman" w:ascii="Times New Roman"/>
        <w:b w:val="false"/>
      </w:rPr>
    </w:pP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  <w:t>Posl.br. 14 St-</w:t>
    </w:r>
    <w:r w:rsidR="00E06811">
      <w:rPr>
        <w:rFonts w:hAnsi="Times New Roman" w:ascii="Times New Roman"/>
        <w:b w:val="false"/>
      </w:rPr>
      <w:t>430/2018</w:t>
    </w:r>
    <w:r w:rsidR="009F10A3">
      <w:rPr>
        <w:rFonts w:hAnsi="Times New Roman" w:ascii="Times New Roman"/>
        <w:b w:val="false"/>
      </w:rPr>
      <w:t>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527CB"/>
    <w:multiLevelType w:val="hybridMultilevel"/>
    <w:tmpl w:val="91A27114"/>
    <w:lvl w:tplc="D850F50C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BAF73E0"/>
    <w:multiLevelType w:val="hybridMultilevel"/>
    <w:tmpl w:val="88C2ED8E"/>
    <w:lvl w:tplc="945039E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20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44D2"/>
    <w:rsid w:val="000167C8"/>
    <w:rsid w:val="00017D8C"/>
    <w:rsid w:val="000219BB"/>
    <w:rsid w:val="00022408"/>
    <w:rsid w:val="00027126"/>
    <w:rsid w:val="000275F6"/>
    <w:rsid w:val="00032440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60C"/>
    <w:rsid w:val="000807A1"/>
    <w:rsid w:val="00081B6E"/>
    <w:rsid w:val="0008341C"/>
    <w:rsid w:val="000862CB"/>
    <w:rsid w:val="00086723"/>
    <w:rsid w:val="00087064"/>
    <w:rsid w:val="00090113"/>
    <w:rsid w:val="0009023F"/>
    <w:rsid w:val="00093487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2702"/>
    <w:rsid w:val="000C3D83"/>
    <w:rsid w:val="000C6A60"/>
    <w:rsid w:val="000C6E28"/>
    <w:rsid w:val="000C73CD"/>
    <w:rsid w:val="000D34C6"/>
    <w:rsid w:val="000D38C1"/>
    <w:rsid w:val="000D586D"/>
    <w:rsid w:val="000D653A"/>
    <w:rsid w:val="000D6E84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23EF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6C1C"/>
    <w:rsid w:val="001473BB"/>
    <w:rsid w:val="00153660"/>
    <w:rsid w:val="00154F3A"/>
    <w:rsid w:val="00156319"/>
    <w:rsid w:val="00157B24"/>
    <w:rsid w:val="00160EA8"/>
    <w:rsid w:val="00164E16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B9B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4809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5089"/>
    <w:rsid w:val="002676AC"/>
    <w:rsid w:val="00270A44"/>
    <w:rsid w:val="00271F2D"/>
    <w:rsid w:val="0027438E"/>
    <w:rsid w:val="002747B0"/>
    <w:rsid w:val="002750C8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39D6"/>
    <w:rsid w:val="002977E4"/>
    <w:rsid w:val="002979FC"/>
    <w:rsid w:val="00297CF5"/>
    <w:rsid w:val="002A0EF1"/>
    <w:rsid w:val="002A1794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4FA5"/>
    <w:rsid w:val="002D59EA"/>
    <w:rsid w:val="002D6390"/>
    <w:rsid w:val="002E1B70"/>
    <w:rsid w:val="002E2354"/>
    <w:rsid w:val="002E2612"/>
    <w:rsid w:val="002E381E"/>
    <w:rsid w:val="002E3FE4"/>
    <w:rsid w:val="002E51A6"/>
    <w:rsid w:val="002E6400"/>
    <w:rsid w:val="002F03BD"/>
    <w:rsid w:val="002F0DA4"/>
    <w:rsid w:val="002F1954"/>
    <w:rsid w:val="002F2077"/>
    <w:rsid w:val="002F312A"/>
    <w:rsid w:val="002F396E"/>
    <w:rsid w:val="002F61B4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79E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1992"/>
    <w:rsid w:val="003834C4"/>
    <w:rsid w:val="003851BE"/>
    <w:rsid w:val="003861FC"/>
    <w:rsid w:val="00386A43"/>
    <w:rsid w:val="0039003C"/>
    <w:rsid w:val="00394D47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5FB8"/>
    <w:rsid w:val="003C60BC"/>
    <w:rsid w:val="003C69FE"/>
    <w:rsid w:val="003D4329"/>
    <w:rsid w:val="003D5030"/>
    <w:rsid w:val="003D5BDE"/>
    <w:rsid w:val="003D6A26"/>
    <w:rsid w:val="003E3737"/>
    <w:rsid w:val="003E5377"/>
    <w:rsid w:val="003E6357"/>
    <w:rsid w:val="003F0440"/>
    <w:rsid w:val="003F17A0"/>
    <w:rsid w:val="003F2A41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0F71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148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269C"/>
    <w:rsid w:val="00494588"/>
    <w:rsid w:val="0049484D"/>
    <w:rsid w:val="00494ED7"/>
    <w:rsid w:val="00495D15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700F"/>
    <w:rsid w:val="004D2097"/>
    <w:rsid w:val="004D3466"/>
    <w:rsid w:val="004D3DE7"/>
    <w:rsid w:val="004D653B"/>
    <w:rsid w:val="004E3D47"/>
    <w:rsid w:val="004E6F39"/>
    <w:rsid w:val="004E7CD7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C67"/>
    <w:rsid w:val="0053063D"/>
    <w:rsid w:val="00531D40"/>
    <w:rsid w:val="00533DA6"/>
    <w:rsid w:val="00535781"/>
    <w:rsid w:val="005415D1"/>
    <w:rsid w:val="005418AE"/>
    <w:rsid w:val="00544BCC"/>
    <w:rsid w:val="00551C39"/>
    <w:rsid w:val="00552297"/>
    <w:rsid w:val="00553778"/>
    <w:rsid w:val="0055509A"/>
    <w:rsid w:val="00560A8E"/>
    <w:rsid w:val="00560C4B"/>
    <w:rsid w:val="0056239C"/>
    <w:rsid w:val="0056313D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1741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3F6"/>
    <w:rsid w:val="005E0B37"/>
    <w:rsid w:val="005E3063"/>
    <w:rsid w:val="005E6BDA"/>
    <w:rsid w:val="005F1117"/>
    <w:rsid w:val="005F3980"/>
    <w:rsid w:val="00601454"/>
    <w:rsid w:val="006021E3"/>
    <w:rsid w:val="00602CDA"/>
    <w:rsid w:val="00605008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1382"/>
    <w:rsid w:val="006322E6"/>
    <w:rsid w:val="00632417"/>
    <w:rsid w:val="00633344"/>
    <w:rsid w:val="00633D30"/>
    <w:rsid w:val="00635862"/>
    <w:rsid w:val="006372A3"/>
    <w:rsid w:val="00641E82"/>
    <w:rsid w:val="0064637E"/>
    <w:rsid w:val="00647C27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2AC"/>
    <w:rsid w:val="00666544"/>
    <w:rsid w:val="00666EC5"/>
    <w:rsid w:val="00670BE9"/>
    <w:rsid w:val="00673195"/>
    <w:rsid w:val="0067349F"/>
    <w:rsid w:val="00676E46"/>
    <w:rsid w:val="00677738"/>
    <w:rsid w:val="0068001D"/>
    <w:rsid w:val="00686925"/>
    <w:rsid w:val="0068766D"/>
    <w:rsid w:val="00691A3B"/>
    <w:rsid w:val="00694D45"/>
    <w:rsid w:val="006A1085"/>
    <w:rsid w:val="006A2B69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DBB"/>
    <w:rsid w:val="006B7EF9"/>
    <w:rsid w:val="006C120D"/>
    <w:rsid w:val="006C1613"/>
    <w:rsid w:val="006C1CF9"/>
    <w:rsid w:val="006C2ECC"/>
    <w:rsid w:val="006C3102"/>
    <w:rsid w:val="006C33D0"/>
    <w:rsid w:val="006C5061"/>
    <w:rsid w:val="006C514B"/>
    <w:rsid w:val="006C5B46"/>
    <w:rsid w:val="006C66DC"/>
    <w:rsid w:val="006C7380"/>
    <w:rsid w:val="006C7469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22CA"/>
    <w:rsid w:val="006F50A9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AB4"/>
    <w:rsid w:val="00726CAE"/>
    <w:rsid w:val="00727E87"/>
    <w:rsid w:val="00731077"/>
    <w:rsid w:val="007322E3"/>
    <w:rsid w:val="00735874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775CB"/>
    <w:rsid w:val="0078054F"/>
    <w:rsid w:val="00781CA8"/>
    <w:rsid w:val="00782C8E"/>
    <w:rsid w:val="00784D13"/>
    <w:rsid w:val="00784E95"/>
    <w:rsid w:val="00792FEC"/>
    <w:rsid w:val="00793144"/>
    <w:rsid w:val="0079452F"/>
    <w:rsid w:val="0079542F"/>
    <w:rsid w:val="00795A9B"/>
    <w:rsid w:val="007970F5"/>
    <w:rsid w:val="00797987"/>
    <w:rsid w:val="007A11DA"/>
    <w:rsid w:val="007A1987"/>
    <w:rsid w:val="007A20CC"/>
    <w:rsid w:val="007A32F2"/>
    <w:rsid w:val="007A3A63"/>
    <w:rsid w:val="007A4ECC"/>
    <w:rsid w:val="007A550E"/>
    <w:rsid w:val="007B1551"/>
    <w:rsid w:val="007B3441"/>
    <w:rsid w:val="007B461A"/>
    <w:rsid w:val="007B5C92"/>
    <w:rsid w:val="007B6E50"/>
    <w:rsid w:val="007B793F"/>
    <w:rsid w:val="007C1BD1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AC9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2B4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2CE0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5739"/>
    <w:rsid w:val="008E1213"/>
    <w:rsid w:val="008E4430"/>
    <w:rsid w:val="008E4568"/>
    <w:rsid w:val="008E4896"/>
    <w:rsid w:val="008E62AA"/>
    <w:rsid w:val="008E6BF1"/>
    <w:rsid w:val="008F10EA"/>
    <w:rsid w:val="008F11FB"/>
    <w:rsid w:val="008F30C1"/>
    <w:rsid w:val="008F349C"/>
    <w:rsid w:val="008F4216"/>
    <w:rsid w:val="008F54A3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14569"/>
    <w:rsid w:val="00921317"/>
    <w:rsid w:val="00921394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A6C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E26"/>
    <w:rsid w:val="009A0FBC"/>
    <w:rsid w:val="009A1082"/>
    <w:rsid w:val="009A1161"/>
    <w:rsid w:val="009A14D7"/>
    <w:rsid w:val="009A24DA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2BD7"/>
    <w:rsid w:val="009D38E1"/>
    <w:rsid w:val="009D3D8F"/>
    <w:rsid w:val="009D5666"/>
    <w:rsid w:val="009D7759"/>
    <w:rsid w:val="009D7A54"/>
    <w:rsid w:val="009E252B"/>
    <w:rsid w:val="009E4B1F"/>
    <w:rsid w:val="009E4FD9"/>
    <w:rsid w:val="009E51BF"/>
    <w:rsid w:val="009F04E1"/>
    <w:rsid w:val="009F10A3"/>
    <w:rsid w:val="009F36E4"/>
    <w:rsid w:val="009F4CD6"/>
    <w:rsid w:val="009F7820"/>
    <w:rsid w:val="00A00227"/>
    <w:rsid w:val="00A01C4E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729A"/>
    <w:rsid w:val="00A62740"/>
    <w:rsid w:val="00A62C1E"/>
    <w:rsid w:val="00A63236"/>
    <w:rsid w:val="00A64A24"/>
    <w:rsid w:val="00A65E24"/>
    <w:rsid w:val="00A65E26"/>
    <w:rsid w:val="00A70C87"/>
    <w:rsid w:val="00A71752"/>
    <w:rsid w:val="00A74A17"/>
    <w:rsid w:val="00A74F2F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5EA6"/>
    <w:rsid w:val="00AA706F"/>
    <w:rsid w:val="00AA73FA"/>
    <w:rsid w:val="00AA763D"/>
    <w:rsid w:val="00AB085A"/>
    <w:rsid w:val="00AB17EF"/>
    <w:rsid w:val="00AB3183"/>
    <w:rsid w:val="00AB32A8"/>
    <w:rsid w:val="00AB40D7"/>
    <w:rsid w:val="00AB453C"/>
    <w:rsid w:val="00AB5C50"/>
    <w:rsid w:val="00AB6FF0"/>
    <w:rsid w:val="00AC06D6"/>
    <w:rsid w:val="00AC0E4B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6D7F"/>
    <w:rsid w:val="00B07917"/>
    <w:rsid w:val="00B079BE"/>
    <w:rsid w:val="00B10054"/>
    <w:rsid w:val="00B123AB"/>
    <w:rsid w:val="00B1264D"/>
    <w:rsid w:val="00B15305"/>
    <w:rsid w:val="00B164EE"/>
    <w:rsid w:val="00B16839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3CA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1E82"/>
    <w:rsid w:val="00BB2591"/>
    <w:rsid w:val="00BB3A58"/>
    <w:rsid w:val="00BB40D5"/>
    <w:rsid w:val="00BB49A1"/>
    <w:rsid w:val="00BB4B65"/>
    <w:rsid w:val="00BC0C9C"/>
    <w:rsid w:val="00BC1688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0EF9"/>
    <w:rsid w:val="00BF3411"/>
    <w:rsid w:val="00BF43AA"/>
    <w:rsid w:val="00BF4E06"/>
    <w:rsid w:val="00BF50C7"/>
    <w:rsid w:val="00C037E6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03FA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566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32A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DE6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2A91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7A3A"/>
    <w:rsid w:val="00D22666"/>
    <w:rsid w:val="00D2484B"/>
    <w:rsid w:val="00D24F86"/>
    <w:rsid w:val="00D26665"/>
    <w:rsid w:val="00D30401"/>
    <w:rsid w:val="00D30FE5"/>
    <w:rsid w:val="00D32A17"/>
    <w:rsid w:val="00D32E3F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11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388D"/>
    <w:rsid w:val="00E25A91"/>
    <w:rsid w:val="00E2671E"/>
    <w:rsid w:val="00E27881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57E98"/>
    <w:rsid w:val="00E6244B"/>
    <w:rsid w:val="00E65BEA"/>
    <w:rsid w:val="00E71932"/>
    <w:rsid w:val="00E71BEC"/>
    <w:rsid w:val="00E73AED"/>
    <w:rsid w:val="00E77BB5"/>
    <w:rsid w:val="00E77F0A"/>
    <w:rsid w:val="00E81208"/>
    <w:rsid w:val="00E830DB"/>
    <w:rsid w:val="00E83FF6"/>
    <w:rsid w:val="00E853BC"/>
    <w:rsid w:val="00E85593"/>
    <w:rsid w:val="00E85CE9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C602F"/>
    <w:rsid w:val="00ED3CC2"/>
    <w:rsid w:val="00ED3D09"/>
    <w:rsid w:val="00ED5741"/>
    <w:rsid w:val="00EE0BBF"/>
    <w:rsid w:val="00EE1BB9"/>
    <w:rsid w:val="00EE3552"/>
    <w:rsid w:val="00EE3578"/>
    <w:rsid w:val="00EE4D7A"/>
    <w:rsid w:val="00EE4ED3"/>
    <w:rsid w:val="00EE600A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0796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5828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7FF"/>
    <w:rsid w:val="00F74B1F"/>
    <w:rsid w:val="00F7586F"/>
    <w:rsid w:val="00F77F1E"/>
    <w:rsid w:val="00F825D5"/>
    <w:rsid w:val="00F83335"/>
    <w:rsid w:val="00F83D5D"/>
    <w:rsid w:val="00F85BDC"/>
    <w:rsid w:val="00F9305D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36A7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C7A61"/>
    <w:rsid w:val="00FD2DCE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D4FA5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2D4FA5"/>
  </w:style>
  <w:style w:styleId="Zaglavlje" w:type="paragraph">
    <w:name w:val="header"/>
    <w:basedOn w:val="Normal"/>
    <w:rsid w:val="00D32E3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F10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F10A3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833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33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33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33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33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D4FA5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2D4FA5"/>
  </w:style>
  <w:style w:styleId="Zaglavlje" w:type="paragraph">
    <w:name w:val="header"/>
    <w:basedOn w:val="Normal"/>
    <w:rsid w:val="00D32E3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F10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10A3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833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33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33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33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33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</izvorni_sadrzaj>
    <derivirana_varijabla naziv="DomainObject.Predmet.Broj_1">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2018.</izvorni_sadrzaj>
    <derivirana_varijabla naziv="DomainObject.Predmet.DatumOsnivanja_1">24.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St-430/2018</izvorni_sadrzaj>
    <derivirana_varijabla naziv="DomainObject.Predmet.OznakaBroj_1">St-430/2018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</izvorni_sadrzaj>
    <derivirana_varijabla naziv="DomainObject.Predmet.PrimjedbaSuca_1">Nastavak postupka radi naknadne diobe</derivirana_varijabla>
  </DomainObject.Predmet.PrimjedbaSuca>
  <DomainObject.Predmet.ProtustrankaFormated>
    <izvorni_sadrzaj>  Stečajna masa iza AUTO - KUĆA JASMIN d.d.</izvorni_sadrzaj>
    <derivirana_varijabla naziv="DomainObject.Predmet.ProtustrankaFormated_1">  Stečajna masa iza AUTO - KUĆA JASMIN d.d.</derivirana_varijabla>
  </DomainObject.Predmet.ProtustrankaFormated>
  <DomainObject.Predmet.ProtustrankaFormatedOIB>
    <izvorni_sadrzaj>  Stečajna masa iza AUTO - KUĆA JASMIN d.d., OIB 18370866262</izvorni_sadrzaj>
    <derivirana_varijabla naziv="DomainObject.Predmet.ProtustrankaFormatedOIB_1">  Stečajna masa iza AUTO - KUĆA JASMIN d.d., OIB 18370866262</derivirana_varijabla>
  </DomainObject.Predmet.ProtustrankaFormatedOIB>
  <DomainObject.Predmet.ProtustrankaFormatedWithAdress>
    <izvorni_sadrzaj> Stečajna masa iza AUTO - KUĆA JASMIN d.d., Janka Polića Kamova 103, 51000 Rijeka</izvorni_sadrzaj>
    <derivirana_varijabla naziv="DomainObject.Predmet.ProtustrankaFormatedWithAdress_1"> Stečajna masa iza AUTO - KUĆA JASMIN d.d., Janka Polića Kamova 103, 51000 Rijeka</derivirana_varijabla>
  </DomainObject.Predmet.ProtustrankaFormatedWithAdress>
  <DomainObject.Predmet.ProtustrankaFormatedWithAdressOIB>
    <izvorni_sadrzaj> Stečajna masa iza AUTO - KUĆA JASMIN d.d., OIB 18370866262, Janka Polića Kamova 103, 51000 Rijeka</izvorni_sadrzaj>
    <derivirana_varijabla naziv="DomainObject.Predmet.ProtustrankaFormatedWithAdressOIB_1"> Stečajna masa iza AUTO - KUĆA JASMIN d.d., OIB 18370866262, Janka Polića Kamova 103, 51000 Rijeka</derivirana_varijabla>
  </DomainObject.Predmet.ProtustrankaFormatedWithAdressOIB>
  <DomainObject.Predmet.ProtustrankaWithAdress>
    <izvorni_sadrzaj>Stečajna masa iza AUTO - KUĆA JASMIN d.d. Janka Polića Kamova 103, 51000 Rijeka</izvorni_sadrzaj>
    <derivirana_varijabla naziv="DomainObject.Predmet.ProtustrankaWithAdress_1">Stečajna masa iza AUTO - KUĆA JASMIN d.d. Janka Polića Kamova 103, 51000 Rijeka</derivirana_varijabla>
  </DomainObject.Predmet.ProtustrankaWithAdress>
  <DomainObject.Predmet.ProtustrankaWithAdressOIB>
    <izvorni_sadrzaj>Stečajna masa iza AUTO - KUĆA JASMIN d.d., OIB 18370866262, Janka Polića Kamova 103, 51000 Rijeka</izvorni_sadrzaj>
    <derivirana_varijabla naziv="DomainObject.Predmet.ProtustrankaWithAdressOIB_1">Stečajna masa iza AUTO - KUĆA JASMIN d.d., OIB 18370866262, Janka Polića Kamova 103, 51000 Rijeka</derivirana_varijabla>
  </DomainObject.Predmet.ProtustrankaWithAdressOIB>
  <DomainObject.Predmet.ProtustrankaNazivFormated>
    <izvorni_sadrzaj>Stečajna masa iza AUTO - KUĆA JASMIN d.d.</izvorni_sadrzaj>
    <derivirana_varijabla naziv="DomainObject.Predmet.ProtustrankaNazivFormated_1">Stečajna masa iza AUTO - KUĆA JASMIN d.d.</derivirana_varijabla>
  </DomainObject.Predmet.ProtustrankaNazivFormated>
  <DomainObject.Predmet.ProtustrankaNazivFormatedOIB>
    <izvorni_sadrzaj>Stečajna masa iza AUTO - KUĆA JASMIN d.d., OIB 18370866262</izvorni_sadrzaj>
    <derivirana_varijabla naziv="DomainObject.Predmet.ProtustrankaNazivFormatedOIB_1">Stečajna masa iza AUTO - KUĆA JASMIN d.d., OIB 18370866262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DUŠAN CRLJENKO stečajni upravitelj</izvorni_sadrzaj>
    <derivirana_varijabla naziv="DomainObject.Predmet.StrankaFormated_1">  DUŠAN CRLJENKO stečajni upravitelj</derivirana_varijabla>
  </DomainObject.Predmet.StrankaFormated>
  <DomainObject.Predmet.StrankaFormatedOIB>
    <izvorni_sadrzaj>  DUŠAN CRLJENKO stečajni upravitelj, OIB 03602703658</izvorni_sadrzaj>
    <derivirana_varijabla naziv="DomainObject.Predmet.StrankaFormatedOIB_1">  DUŠAN CRLJENKO stečajni upravitelj, OIB 03602703658</derivirana_varijabla>
  </DomainObject.Predmet.StrankaFormatedOIB>
  <DomainObject.Predmet.StrankaFormatedWithAdress>
    <izvorni_sadrzaj> DUŠAN CRLJENKO stečajni upravitelj, Brca 8c, 51000 Rijeka</izvorni_sadrzaj>
    <derivirana_varijabla naziv="DomainObject.Predmet.StrankaFormatedWithAdress_1"> DUŠAN CRLJENKO stečajni upravitelj, Brca 8c, 51000 Rijeka</derivirana_varijabla>
  </DomainObject.Predmet.StrankaFormatedWithAdress>
  <DomainObject.Predmet.StrankaFormatedWithAdressOIB>
    <izvorni_sadrzaj> DUŠAN CRLJENKO stečajni upravitelj, OIB 03602703658, Brca 8c, 51000 Rijeka</izvorni_sadrzaj>
    <derivirana_varijabla naziv="DomainObject.Predmet.StrankaFormatedWithAdressOIB_1"> DUŠAN CRLJENKO stečajni upravitelj, OIB 03602703658, Brca 8c, 51000 Rijeka</derivirana_varijabla>
  </DomainObject.Predmet.StrankaFormatedWithAdressOIB>
  <DomainObject.Predmet.StrankaWithAdress>
    <izvorni_sadrzaj>DUŠAN CRLJENKO stečajni upravitelj Brca 8c,51000 Rijeka</izvorni_sadrzaj>
    <derivirana_varijabla naziv="DomainObject.Predmet.StrankaWithAdress_1">DUŠAN CRLJENKO stečajni upravitelj Brca 8c,51000 Rijeka</derivirana_varijabla>
  </DomainObject.Predmet.StrankaWithAdress>
  <DomainObject.Predmet.StrankaWithAdressOIB>
    <izvorni_sadrzaj>DUŠAN CRLJENKO stečajni upravitelj, OIB 03602703658, Brca 8c,51000 Rijeka</izvorni_sadrzaj>
    <derivirana_varijabla naziv="DomainObject.Predmet.StrankaWithAdressOIB_1">DUŠAN CRLJENKO stečajni upravitelj, OIB 03602703658, Brca 8c,51000 Rijeka</derivirana_varijabla>
  </DomainObject.Predmet.StrankaWithAdressOIB>
  <DomainObject.Predmet.StrankaNazivFormated>
    <izvorni_sadrzaj>DUŠAN CRLJENKO stečajni upravitelj</izvorni_sadrzaj>
    <derivirana_varijabla naziv="DomainObject.Predmet.StrankaNazivFormated_1">DUŠAN CRLJENKO stečajni upravitelj</derivirana_varijabla>
  </DomainObject.Predmet.StrankaNazivFormated>
  <DomainObject.Predmet.StrankaNazivFormatedOIB>
    <izvorni_sadrzaj>DUŠAN CRLJENKO stečajni upravitelj, OIB 03602703658</izvorni_sadrzaj>
    <derivirana_varijabla naziv="DomainObject.Predmet.StrankaNazivFormatedOIB_1">DUŠAN CRLJENKO stečajni upravitelj, OIB 03602703658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DUŠAN CRLJENKO stečajni upravitelj</item>
    </izvorni_sadrzaj>
    <derivirana_varijabla naziv="DomainObject.Predmet.StrankaListFormated_1">
      <item>DUŠAN CRLJENKO stečajni upravitelj</item>
    </derivirana_varijabla>
  </DomainObject.Predmet.StrankaListFormated>
  <DomainObject.Predmet.StrankaListFormatedOIB>
    <izvorni_sadrzaj>
      <item>DUŠAN CRLJENKO stečajni upravitelj, OIB 03602703658</item>
    </izvorni_sadrzaj>
    <derivirana_varijabla naziv="DomainObject.Predmet.StrankaListFormatedOIB_1">
      <item>DUŠAN CRLJENKO stečajni upravitelj, OIB 03602703658</item>
    </derivirana_varijabla>
  </DomainObject.Predmet.StrankaListFormatedOIB>
  <DomainObject.Predmet.StrankaListFormatedWithAdress>
    <izvorni_sadrzaj>
      <item>DUŠAN CRLJENKO stečajni upravitelj, Brca 8c, 51000 Rijeka</item>
    </izvorni_sadrzaj>
    <derivirana_varijabla naziv="DomainObject.Predmet.StrankaListFormatedWithAdress_1">
      <item>DUŠAN CRLJENKO stečajni upravitelj, Brca 8c, 51000 Rijeka</item>
    </derivirana_varijabla>
  </DomainObject.Predmet.StrankaListFormatedWithAdress>
  <DomainObject.Predmet.StrankaListFormatedWithAdressOIB>
    <izvorni_sadrzaj>
      <item>DUŠAN CRLJENKO stečajni upravitelj, OIB 03602703658, Brca 8c, 51000 Rijeka</item>
    </izvorni_sadrzaj>
    <derivirana_varijabla naziv="DomainObject.Predmet.StrankaListFormatedWithAdressOIB_1">
      <item>DUŠAN CRLJENKO stečajni upravitelj, OIB 03602703658, Brca 8c, 51000 Rijeka</item>
    </derivirana_varijabla>
  </DomainObject.Predmet.StrankaListFormatedWithAdressOIB>
  <DomainObject.Predmet.StrankaListNazivFormated>
    <izvorni_sadrzaj>
      <item>DUŠAN CRLJENKO stečajni upravitelj</item>
    </izvorni_sadrzaj>
    <derivirana_varijabla naziv="DomainObject.Predmet.StrankaListNazivFormated_1">
      <item>DUŠAN CRLJENKO stečajni upravitelj</item>
    </derivirana_varijabla>
  </DomainObject.Predmet.StrankaListNazivFormated>
  <DomainObject.Predmet.StrankaListNazivFormatedOIB>
    <izvorni_sadrzaj>
      <item>DUŠAN CRLJENKO stečajni upravitelj, OIB 03602703658</item>
    </izvorni_sadrzaj>
    <derivirana_varijabla naziv="DomainObject.Predmet.StrankaListNazivFormatedOIB_1">
      <item>DUŠAN CRLJENKO stečajni upravitelj, OIB 03602703658</item>
    </derivirana_varijabla>
  </DomainObject.Predmet.StrankaListNazivFormatedOIB>
  <DomainObject.Predmet.ProtuStrankaListFormated>
    <izvorni_sadrzaj>
      <item>Stečajna masa iza AUTO - KUĆA JASMIN d.d.</item>
    </izvorni_sadrzaj>
    <derivirana_varijabla naziv="DomainObject.Predmet.ProtuStrankaListFormated_1">
      <item>Stečajna masa iza AUTO - KUĆA JASMIN d.d.</item>
    </derivirana_varijabla>
  </DomainObject.Predmet.ProtuStrankaListFormated>
  <DomainObject.Predmet.ProtuStrankaListFormatedOIB>
    <izvorni_sadrzaj>
      <item>Stečajna masa iza AUTO - KUĆA JASMIN d.d., OIB 18370866262</item>
    </izvorni_sadrzaj>
    <derivirana_varijabla naziv="DomainObject.Predmet.ProtuStrankaListFormatedOIB_1">
      <item>Stečajna masa iza AUTO - KUĆA JASMIN d.d., OIB 18370866262</item>
    </derivirana_varijabla>
  </DomainObject.Predmet.ProtuStrankaListFormatedOIB>
  <DomainObject.Predmet.ProtuStrankaListFormatedWithAdress>
    <izvorni_sadrzaj>
      <item>Stečajna masa iza AUTO - KUĆA JASMIN d.d., Janka Polića Kamova 103, 51000 Rijeka</item>
    </izvorni_sadrzaj>
    <derivirana_varijabla naziv="DomainObject.Predmet.ProtuStrankaListFormatedWithAdress_1">
      <item>Stečajna masa iza AUTO - KUĆA JASMIN d.d., Janka Polića Kamova 103, 51000 Rijeka</item>
    </derivirana_varijabla>
  </DomainObject.Predmet.ProtuStrankaListFormatedWithAdress>
  <DomainObject.Predmet.ProtuStrankaListFormatedWithAdressOIB>
    <izvorni_sadrzaj>
      <item>Stečajna masa iza AUTO - KUĆA JASMIN d.d., OIB 18370866262, Janka Polića Kamova 103, 51000 Rijeka</item>
    </izvorni_sadrzaj>
    <derivirana_varijabla naziv="DomainObject.Predmet.ProtuStrankaListFormatedWithAdressOIB_1">
      <item>Stečajna masa iza AUTO - KUĆA JASMIN d.d., OIB 18370866262, Janka Polića Kamova 103, 51000 Rijeka</item>
    </derivirana_varijabla>
  </DomainObject.Predmet.ProtuStrankaListFormatedWithAdressOIB>
  <DomainObject.Predmet.ProtuStrankaListNazivFormated>
    <izvorni_sadrzaj>
      <item>Stečajna masa iza AUTO - KUĆA JASMIN d.d.</item>
    </izvorni_sadrzaj>
    <derivirana_varijabla naziv="DomainObject.Predmet.ProtuStrankaListNazivFormated_1">
      <item>Stečajna masa iza AUTO - KUĆA JASMIN d.d.</item>
    </derivirana_varijabla>
  </DomainObject.Predmet.ProtuStrankaListNazivFormated>
  <DomainObject.Predmet.ProtuStrankaListNazivFormatedOIB>
    <izvorni_sadrzaj>
      <item>Stečajna masa iza AUTO - KUĆA JASMIN d.d., OIB 18370866262</item>
    </izvorni_sadrzaj>
    <derivirana_varijabla naziv="DomainObject.Predmet.ProtuStrankaListNazivFormatedOIB_1">
      <item>Stečajna masa iza AUTO - KUĆA JASMIN d.d., OIB 18370866262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DUŠAN CRLJENKO stečajni upravitelj</izvorni_sadrzaj>
    <derivirana_varijabla naziv="DomainObject.Predmet.StrankaIDrugi_1">DUŠAN CRLJENKO stečajni upravitelj</derivirana_varijabla>
  </DomainObject.Predmet.StrankaIDrugi>
  <DomainObject.Predmet.ProtustrankaIDrugi>
    <izvorni_sadrzaj>Stečajna masa iza AUTO - KUĆA JASMIN d.d.</izvorni_sadrzaj>
    <derivirana_varijabla naziv="DomainObject.Predmet.ProtustrankaIDrugi_1">Stečajna masa iza AUTO - KUĆA JASMIN d.d.</derivirana_varijabla>
  </DomainObject.Predmet.ProtustrankaIDrugi>
  <DomainObject.Predmet.StrankaIDrugiAdressOIB>
    <izvorni_sadrzaj>DUŠAN CRLJENKO stečajni upravitelj, OIB 03602703658, Brca 8c, 51000 Rijeka</izvorni_sadrzaj>
    <derivirana_varijabla naziv="DomainObject.Predmet.StrankaIDrugiAdressOIB_1">DUŠAN CRLJENKO stečajni upravitelj, OIB 03602703658, Brca 8c, 51000 Rijeka</derivirana_varijabla>
  </DomainObject.Predmet.StrankaIDrugiAdressOIB>
  <DomainObject.Predmet.ProtustrankaIDrugiAdressOIB>
    <izvorni_sadrzaj>Stečajna masa iza AUTO - KUĆA JASMIN d.d., OIB 18370866262, Janka Polića Kamova 103, 51000 Rijeka</izvorni_sadrzaj>
    <derivirana_varijabla naziv="DomainObject.Predmet.ProtustrankaIDrugiAdressOIB_1">Stečajna masa iza AUTO - KUĆA JASMIN d.d., OIB 18370866262, Janka Polića Kamova 103,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DUŠAN CRLJENKO stečajni upravitelj</item>
      <item>Stečajna masa iza AUTO - KUĆA JASMIN d.d.</item>
    </izvorni_sadrzaj>
    <derivirana_varijabla naziv="DomainObject.Predmet.SudioniciListNaziv_1">
      <item>DUŠAN CRLJENKO stečajni upravitelj</item>
      <item>Stečajna masa iza AUTO - KUĆA JASMIN d.d.</item>
    </derivirana_varijabla>
  </DomainObject.Predmet.SudioniciListNaziv>
  <DomainObject.Predmet.SudioniciListAdressOIB>
    <izvorni_sadrzaj>
      <item>DUŠAN CRLJENKO stečajni upravitelj, OIB 03602703658, Brca 8c,51000 Rijeka</item>
      <item>Stečajna masa iza AUTO - KUĆA JASMIN d.d., OIB 18370866262, Janka Polića Kamova 103,51000 Rijeka</item>
    </izvorni_sadrzaj>
    <derivirana_varijabla naziv="DomainObject.Predmet.SudioniciListAdressOIB_1">
      <item>DUŠAN CRLJENKO stečajni upravitelj, OIB 03602703658, Brca 8c,51000 Rijeka</item>
      <item>Stečajna masa iza AUTO - KUĆA JASMIN d.d., OIB 18370866262, Janka Polića Kamova 103,51000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03602703658</item>
      <item>, OIB 18370866262</item>
    </izvorni_sadrzaj>
    <derivirana_varijabla naziv="DomainObject.Predmet.SudioniciListNazivOIB_1">
      <item>, OIB 03602703658</item>
      <item>, OIB 18370866262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625</properties:Words>
  <properties:Characters>3440</properties:Characters>
  <properties:Lines>82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4125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2018-08-30T06:38:00Z</dcterms:created>
  <dc:creator>korlevicd</dc:creator>
  <cp:lastModifiedBy>Danijela Fumić</cp:lastModifiedBy>
  <cp:lastPrinted>2007-12-11T11:13:00Z</cp:lastPrinted>
  <dcterms:modified xmlns:xsi="http://www.w3.org/2001/XMLSchema-instance" xsi:type="dcterms:W3CDTF">2018-08-30T06:39:00Z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(430 18 naknadna dioba-nastavljanje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