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5542" w14:paraId="6465542" w:rsidRDefault="00A06550" w:rsidP="00A06550" w:rsidR="00A06550" w:rsidRPr="006140F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A06550" w:rsidP="00A06550" w:rsidR="00A06550" w:rsidRPr="006140FF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  <w:r w:rsidRPr="006140FF">
        <w:rPr>
          <w:rFonts w:cs="Times New Roman" w:hAnsi="Times New Roman" w:ascii="Times New Roman"/>
          <w:b/>
          <w:sz w:val="24"/>
        </w:rPr>
        <w:tab/>
      </w:r>
    </w:p>
    <w:p w:rsidRDefault="00A06550" w:rsidP="00A06550" w:rsidR="00675949" w:rsidRPr="006140FF">
      <w:pPr>
        <w:jc w:val="both"/>
        <w:rPr>
          <w:b/>
        </w:rPr>
      </w:pPr>
      <w:r w:rsidRPr="006140FF">
        <w:rPr>
          <w:b/>
        </w:rPr>
        <w:t xml:space="preserve">     </w:t>
      </w:r>
    </w:p>
    <w:p w:rsidRDefault="00A06550" w:rsidP="00A06550" w:rsidR="00FC370A" w:rsidRPr="006140FF">
      <w:pPr>
        <w:jc w:val="both"/>
        <w:rPr>
          <w:b/>
        </w:rPr>
      </w:pPr>
      <w:r w:rsidRPr="006140FF">
        <w:rPr>
          <w:b/>
        </w:rPr>
        <w:t xml:space="preserve">         </w:t>
      </w:r>
    </w:p>
    <w:p w:rsidRDefault="00FC4E91" w:rsidR="00AB08E3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6954">
        <w:tab/>
      </w:r>
      <w:r w:rsidR="00A16954">
        <w:tab/>
      </w:r>
      <w:r w:rsidR="00A16954">
        <w:tab/>
      </w:r>
      <w:r w:rsidR="00A16954">
        <w:tab/>
      </w:r>
      <w:r w:rsidR="00A16954">
        <w:tab/>
      </w:r>
      <w:r w:rsidR="00A16954">
        <w:tab/>
      </w:r>
      <w:r w:rsidR="00A16954">
        <w:tab/>
        <w:t xml:space="preserve">         72. St-1367/2011-154</w:t>
      </w:r>
    </w:p>
    <w:p w:rsidRDefault="00F94AF8" w:rsidP="00F94AF8" w:rsidR="00F94AF8" w:rsidRPr="006140FF">
      <w:r w:rsidRPr="006140FF">
        <w:t>REPUBLIKA HRVATSKA</w:t>
      </w:r>
    </w:p>
    <w:p w:rsidRDefault="00F94AF8" w:rsidP="00F94AF8" w:rsidR="00F94AF8" w:rsidRPr="006140FF">
      <w:r w:rsidRPr="006140FF">
        <w:t xml:space="preserve">  Trgovački sud u Zagrebu</w:t>
      </w:r>
    </w:p>
    <w:p w:rsidRDefault="00F94AF8" w:rsidP="00F94AF8" w:rsidR="00F94AF8" w:rsidRPr="006140FF">
      <w:r w:rsidRPr="006140FF">
        <w:t xml:space="preserve">   Zagreb, Amruševa 2/II                                                                                </w:t>
      </w:r>
    </w:p>
    <w:p w:rsidRDefault="00187D25" w:rsidP="00187D25" w:rsidR="00187D25"/>
    <w:p w:rsidRDefault="00187D25" w:rsidP="00187D25" w:rsidR="00F94AF8" w:rsidRPr="006140FF">
      <w:pPr>
        <w:jc w:val="center"/>
      </w:pPr>
      <w:r w:rsidRPr="006140FF">
        <w:t>REPUBLIKA HRVATSKA</w:t>
      </w:r>
    </w:p>
    <w:p w:rsidRDefault="00F94AF8" w:rsidP="00F94AF8" w:rsidR="00F94AF8" w:rsidRPr="006140FF">
      <w:pPr>
        <w:jc w:val="center"/>
      </w:pPr>
      <w:r w:rsidRPr="006140FF">
        <w:t>R J E Š E NJ E</w:t>
      </w:r>
    </w:p>
    <w:p w:rsidRDefault="00F94AF8" w:rsidP="00F94AF8" w:rsidR="00F94AF8" w:rsidRPr="006140FF">
      <w:pPr>
        <w:jc w:val="center"/>
      </w:pPr>
    </w:p>
    <w:p w:rsidRDefault="001E1D10" w:rsidP="001E1D10" w:rsidR="001E1D10" w:rsidRPr="003C53DF">
      <w:pPr>
        <w:jc w:val="both"/>
      </w:pPr>
      <w:r w:rsidRPr="003C53DF">
        <w:t xml:space="preserve">                Trgovački sud u Zagrebu po sucu Nikoli Ribariću, kao stečajnom sucu, u stečajnom predmetu nad dužnikom GENO d.o.o. u stečaju, Zaprešić, Josipa Jelačića 26, OIB: 65223300901, MBS: 080180740, </w:t>
      </w:r>
      <w:r>
        <w:t xml:space="preserve">dana 12. srpnja 2017. godine, </w:t>
      </w:r>
    </w:p>
    <w:p w:rsidRDefault="00A06550" w:rsidP="00A06550" w:rsidR="00A06550" w:rsidRPr="006140FF">
      <w:pPr>
        <w:jc w:val="both"/>
      </w:pPr>
    </w:p>
    <w:p w:rsidRDefault="00A06550" w:rsidP="00A06550" w:rsidR="00A06550" w:rsidRPr="00FC4E91">
      <w:pPr>
        <w:jc w:val="center"/>
      </w:pPr>
      <w:r w:rsidRPr="00FC4E91">
        <w:t>r i j e š i o    j e</w:t>
      </w:r>
    </w:p>
    <w:p w:rsidRDefault="00A06550" w:rsidP="00A06550" w:rsidR="00A06550" w:rsidRPr="006140FF">
      <w:pPr>
        <w:jc w:val="both"/>
        <w:rPr>
          <w:b/>
        </w:rPr>
      </w:pPr>
    </w:p>
    <w:p w:rsidRDefault="00A06550" w:rsidP="001E1D10" w:rsidR="001E1D10">
      <w:pPr>
        <w:jc w:val="both"/>
      </w:pPr>
      <w:r w:rsidRPr="006140FF">
        <w:t xml:space="preserve">I   </w:t>
      </w:r>
      <w:r w:rsidR="0091672F" w:rsidRPr="006140FF">
        <w:t xml:space="preserve">Nekretnine </w:t>
      </w:r>
      <w:r w:rsidR="007C4F78">
        <w:t>upisane</w:t>
      </w:r>
      <w:r w:rsidR="001E1D10">
        <w:t xml:space="preserve"> u zemljišnim knj</w:t>
      </w:r>
      <w:r w:rsidR="004D7548">
        <w:t>igama Zemljišnoknjižnog odjela Zaprešić, Općinskog suda u Novom Zagrebu</w:t>
      </w:r>
      <w:r w:rsidR="001E1D10">
        <w:t>:</w:t>
      </w:r>
    </w:p>
    <w:p w:rsidRDefault="001E1D10" w:rsidP="001E1D10" w:rsidR="001E1D10">
      <w:pPr>
        <w:jc w:val="both"/>
      </w:pPr>
    </w:p>
    <w:p w:rsidRDefault="001E1D10" w:rsidP="001E1D10" w:rsidR="001E1D10">
      <w:pPr>
        <w:jc w:val="both"/>
      </w:pPr>
      <w:r>
        <w:t>1.</w:t>
      </w:r>
      <w:r>
        <w:tab/>
        <w:t>zk.ul. 2090 k.o. Bistra Donja, kat. čestica 4958, Oranica u donje Laze</w:t>
      </w:r>
      <w:r w:rsidR="00591FA0">
        <w:t xml:space="preserve"> u Lugu</w:t>
      </w:r>
      <w:r>
        <w:t>, površine 1 jutro, odnosno 877 čhv</w:t>
      </w:r>
    </w:p>
    <w:p w:rsidRDefault="001E1D10" w:rsidP="001E1D10" w:rsidR="001E1D10">
      <w:pPr>
        <w:jc w:val="both"/>
      </w:pPr>
    </w:p>
    <w:p w:rsidRDefault="001E1D10" w:rsidP="001E1D10" w:rsidR="001E1D10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</w:t>
      </w:r>
    </w:p>
    <w:p w:rsidRDefault="007C4F78" w:rsidP="001E1D10" w:rsidR="007C4F78">
      <w:pPr>
        <w:jc w:val="both"/>
      </w:pPr>
    </w:p>
    <w:p w:rsidRDefault="0091672F" w:rsidP="007C4F78" w:rsidR="007C4F78">
      <w:pPr>
        <w:jc w:val="both"/>
      </w:pPr>
      <w:r w:rsidRPr="006140FF">
        <w:rPr>
          <w:b/>
        </w:rPr>
        <w:t>dosuđuju se kupcu</w:t>
      </w:r>
      <w:r w:rsidR="00F94AF8" w:rsidRPr="006140FF">
        <w:rPr>
          <w:b/>
        </w:rPr>
        <w:t xml:space="preserve"> </w:t>
      </w:r>
      <w:r w:rsidR="00071686" w:rsidRPr="00426AE6">
        <w:t>PERFA - BIO d.o.o. za proizvodnju i  trgovinu, OIB: 77145316465, Donja Stubica, Golubovečka 44</w:t>
      </w:r>
      <w:r w:rsidR="00071686">
        <w:t>,</w:t>
      </w:r>
      <w:r w:rsidR="00071686" w:rsidRPr="00426AE6">
        <w:t xml:space="preserve"> za</w:t>
      </w:r>
      <w:r w:rsidR="00071686">
        <w:t xml:space="preserve"> iznos</w:t>
      </w:r>
      <w:r w:rsidR="00071686" w:rsidRPr="00426AE6">
        <w:t xml:space="preserve"> od 1.650.000,00 kuna uvećano za PDV</w:t>
      </w:r>
      <w:r w:rsidR="00071686">
        <w:t xml:space="preserve"> u iznosu od </w:t>
      </w:r>
      <w:r w:rsidR="00071686" w:rsidRPr="00426AE6">
        <w:t>412.500,00 kn</w:t>
      </w:r>
      <w:r w:rsidR="00071686">
        <w:t xml:space="preserve">, odnosno sveukupno </w:t>
      </w:r>
      <w:r w:rsidR="00071686" w:rsidRPr="00071686">
        <w:t>2</w:t>
      </w:r>
      <w:r w:rsidR="00071686">
        <w:t>.</w:t>
      </w:r>
      <w:r w:rsidR="00071686" w:rsidRPr="00071686">
        <w:t>062</w:t>
      </w:r>
      <w:r w:rsidR="00071686">
        <w:t>.</w:t>
      </w:r>
      <w:r w:rsidR="00071686" w:rsidRPr="00071686">
        <w:t>500</w:t>
      </w:r>
      <w:r w:rsidR="00071686">
        <w:t>,00 kuna</w:t>
      </w:r>
      <w:r w:rsidR="00071686" w:rsidRPr="00426AE6">
        <w:t>.</w:t>
      </w:r>
    </w:p>
    <w:p w:rsidRDefault="00591FA0" w:rsidP="007C4F78" w:rsidR="00591FA0">
      <w:pPr>
        <w:jc w:val="both"/>
        <w:rPr>
          <w:b/>
        </w:rPr>
      </w:pPr>
    </w:p>
    <w:p w:rsidRDefault="007C4F78" w:rsidP="007C4F78" w:rsidR="007C4F78">
      <w:pPr>
        <w:jc w:val="both"/>
        <w:rPr>
          <w:b/>
        </w:rPr>
      </w:pPr>
    </w:p>
    <w:p w:rsidRDefault="00176BCE" w:rsidP="00176BCE" w:rsidR="00176BCE">
      <w:pPr>
        <w:jc w:val="both"/>
      </w:pPr>
      <w:r>
        <w:t>II</w:t>
      </w:r>
      <w:r>
        <w:tab/>
        <w:t>K</w:t>
      </w:r>
      <w:r w:rsidRPr="00D13164">
        <w:t xml:space="preserve">upac </w:t>
      </w:r>
      <w:r w:rsidR="00071686" w:rsidRPr="00426AE6">
        <w:t>PERFA - BIO d.o.o. za proizvodnju i  trgovinu, OIB: 77145316465, Donja Stubica, Golubovečka 44</w:t>
      </w:r>
      <w:r w:rsidRPr="00D13164">
        <w:t xml:space="preserve">, </w:t>
      </w:r>
      <w:r w:rsidR="007C4F78">
        <w:t xml:space="preserve">dužan je, u </w:t>
      </w:r>
      <w:r>
        <w:t xml:space="preserve">roku od 15 (petnaest) dana od dana pravomoćnosti ovog Rješenja, uplatiti razliku </w:t>
      </w:r>
      <w:r w:rsidR="007C4F78">
        <w:t xml:space="preserve">između </w:t>
      </w:r>
      <w:r>
        <w:t xml:space="preserve">kupoprodajne </w:t>
      </w:r>
      <w:r w:rsidR="00474090">
        <w:t>cijene</w:t>
      </w:r>
      <w:r w:rsidR="000B3D6D">
        <w:t xml:space="preserve"> (</w:t>
      </w:r>
      <w:r w:rsidR="000B3D6D" w:rsidRPr="00071686">
        <w:t>2</w:t>
      </w:r>
      <w:r w:rsidR="000B3D6D">
        <w:t>.</w:t>
      </w:r>
      <w:r w:rsidR="000B3D6D" w:rsidRPr="00071686">
        <w:t>062</w:t>
      </w:r>
      <w:r w:rsidR="000B3D6D">
        <w:t>.</w:t>
      </w:r>
      <w:r w:rsidR="000B3D6D" w:rsidRPr="00071686">
        <w:t>500</w:t>
      </w:r>
      <w:r w:rsidR="000B3D6D">
        <w:t>,00 kuna)</w:t>
      </w:r>
      <w:r w:rsidR="00474090">
        <w:t xml:space="preserve"> </w:t>
      </w:r>
      <w:r w:rsidR="007C4F78">
        <w:t xml:space="preserve">i uplaćene jamčevine </w:t>
      </w:r>
      <w:r>
        <w:t>na depozitni račun Trgovačkog suda u Zagrebu</w:t>
      </w:r>
      <w:r w:rsidR="000B3D6D">
        <w:t xml:space="preserve"> (187.500,00 kuna)</w:t>
      </w:r>
      <w:r>
        <w:t xml:space="preserve">, otvoren kod Hrvatske poštanske banke d.d., </w:t>
      </w:r>
      <w:r w:rsidRPr="00912721">
        <w:t>IBAN: HR 92 23900011300000460 poziv na broj St-</w:t>
      </w:r>
      <w:r w:rsidR="000B3D6D">
        <w:t>1367-2011</w:t>
      </w:r>
      <w:r>
        <w:t xml:space="preserve">, u iznosu od </w:t>
      </w:r>
      <w:r w:rsidR="000B3D6D" w:rsidRPr="000B3D6D">
        <w:t>1</w:t>
      </w:r>
      <w:r w:rsidR="000B3D6D">
        <w:t>.</w:t>
      </w:r>
      <w:r w:rsidR="000B3D6D" w:rsidRPr="000B3D6D">
        <w:t>875</w:t>
      </w:r>
      <w:r w:rsidR="000B3D6D">
        <w:t>.</w:t>
      </w:r>
      <w:r w:rsidR="000B3D6D" w:rsidRPr="000B3D6D">
        <w:t>000</w:t>
      </w:r>
      <w:r w:rsidR="000B3D6D">
        <w:t>,00</w:t>
      </w:r>
      <w:r w:rsidR="000B3D6D" w:rsidRPr="000B3D6D">
        <w:t xml:space="preserve"> </w:t>
      </w:r>
      <w:r>
        <w:t>kuna.</w:t>
      </w:r>
    </w:p>
    <w:p w:rsidRDefault="003A0FBD" w:rsidP="003C780B" w:rsidR="003A0FBD">
      <w:pPr>
        <w:jc w:val="both"/>
      </w:pPr>
    </w:p>
    <w:p w:rsidRDefault="00562A49" w:rsidP="003A0FBD" w:rsidR="003A0FBD">
      <w:pPr>
        <w:jc w:val="both"/>
      </w:pPr>
      <w:r w:rsidRPr="006140FF">
        <w:t>I</w:t>
      </w:r>
      <w:r w:rsidR="000B3D6D">
        <w:t>II</w:t>
      </w:r>
      <w:r w:rsidRPr="006140FF">
        <w:t xml:space="preserve"> Određuje se upis prava vlasništva u korist kupca</w:t>
      </w:r>
      <w:r w:rsidR="0078579F" w:rsidRPr="006140FF">
        <w:t xml:space="preserve"> na dosuđenoj nekre</w:t>
      </w:r>
      <w:r w:rsidR="00DA0D7A" w:rsidRPr="006140FF">
        <w:t>tni</w:t>
      </w:r>
      <w:r w:rsidR="0078579F" w:rsidRPr="006140FF">
        <w:t>ni,</w:t>
      </w:r>
      <w:r w:rsidRPr="006140FF">
        <w:t xml:space="preserve"> nakon pravomoćnosti ovog rješenja i </w:t>
      </w:r>
      <w:r w:rsidR="0078579F" w:rsidRPr="006140FF">
        <w:t xml:space="preserve">nakon što kupac uplati </w:t>
      </w:r>
      <w:r w:rsidR="00176BCE">
        <w:t>razliku kupoprodajne cijene iz točke II izreke ovog Rješenja.</w:t>
      </w:r>
    </w:p>
    <w:p w:rsidRDefault="003A0FBD" w:rsidP="003A0FBD" w:rsidR="003A0FBD" w:rsidRPr="006140FF">
      <w:pPr>
        <w:jc w:val="both"/>
      </w:pPr>
    </w:p>
    <w:p w:rsidRDefault="000B3D6D" w:rsidP="003A0FBD" w:rsidR="00117DBF">
      <w:pPr>
        <w:jc w:val="both"/>
      </w:pPr>
      <w:r>
        <w:t>I</w:t>
      </w:r>
      <w:r w:rsidR="003A0FBD" w:rsidRPr="006140FF">
        <w:t>V N</w:t>
      </w:r>
      <w:r w:rsidR="00562A49" w:rsidRPr="006140FF">
        <w:t xml:space="preserve">alaže </w:t>
      </w:r>
      <w:r w:rsidR="003A0FBD" w:rsidRPr="006140FF">
        <w:t xml:space="preserve">se </w:t>
      </w:r>
      <w:r w:rsidR="00562A49" w:rsidRPr="006140FF">
        <w:t xml:space="preserve">brisanje prava i tereta </w:t>
      </w:r>
      <w:r w:rsidR="003A0FBD" w:rsidRPr="006140FF">
        <w:t>koji prestaju prodajom i to:</w:t>
      </w:r>
    </w:p>
    <w:p w:rsidRDefault="00EC1588" w:rsidP="003A0FBD" w:rsidR="00EC1588">
      <w:pPr>
        <w:jc w:val="both"/>
      </w:pPr>
    </w:p>
    <w:p w:rsidRDefault="00EC1588" w:rsidP="0050687D" w:rsidR="0050687D">
      <w:pPr>
        <w:jc w:val="both"/>
      </w:pPr>
      <w:r>
        <w:t>Za nekretnine u</w:t>
      </w:r>
      <w:r w:rsidR="000120E2">
        <w:t>pisane</w:t>
      </w:r>
      <w:r>
        <w:t xml:space="preserve"> </w:t>
      </w:r>
      <w:r w:rsidR="00FB1BF7">
        <w:t xml:space="preserve">u </w:t>
      </w:r>
      <w:r w:rsidR="000B3D6D">
        <w:t xml:space="preserve">zemljišnim knjigama </w:t>
      </w:r>
      <w:r w:rsidR="0050687D">
        <w:t>Zemljišnoknjižnog odjela Zaprešić, Općinskog suda u Novom Zagrebu:</w:t>
      </w:r>
    </w:p>
    <w:p w:rsidRDefault="000B3D6D" w:rsidP="000B3D6D" w:rsidR="000B3D6D">
      <w:pPr>
        <w:jc w:val="both"/>
      </w:pPr>
    </w:p>
    <w:p w:rsidRDefault="0050687D" w:rsidP="0050687D" w:rsidR="0050687D">
      <w:pPr>
        <w:jc w:val="both"/>
      </w:pPr>
      <w:r>
        <w:lastRenderedPageBreak/>
        <w:t>1.</w:t>
      </w:r>
      <w:r>
        <w:tab/>
        <w:t>zk.ul. 2090 k.o. Bistra Donja, kat. čestica 4958, Oranica u donje Laze u Lugu, površine 1 jutro, odnosno 877 čhv</w:t>
      </w:r>
    </w:p>
    <w:p w:rsidRDefault="000B3D6D" w:rsidP="000B3D6D" w:rsidR="000B3D6D">
      <w:pPr>
        <w:jc w:val="both"/>
      </w:pPr>
    </w:p>
    <w:p w:rsidRDefault="000B3D6D" w:rsidP="000B3D6D" w:rsidR="000B3D6D">
      <w:pPr>
        <w:jc w:val="both"/>
      </w:pPr>
    </w:p>
    <w:p w:rsidRDefault="000B3D6D" w:rsidP="000B3D6D" w:rsidR="000B3D6D">
      <w:pPr>
        <w:numPr>
          <w:ilvl w:val="0"/>
          <w:numId w:val="11"/>
        </w:numPr>
        <w:jc w:val="both"/>
      </w:pPr>
      <w:r>
        <w:t>Primljeno: 15. studeni 2002. Z-25103/02</w:t>
      </w:r>
    </w:p>
    <w:p w:rsidRDefault="000B3D6D" w:rsidP="000B3D6D" w:rsidR="000B3D6D">
      <w:pPr>
        <w:ind w:left="360"/>
        <w:jc w:val="both"/>
      </w:pPr>
      <w:r>
        <w:t>Temeljem Sporazuma radi osiguranja novčane tražbine prijenosom prava vlasništva na pokretnoj stvari od 11. studenog 2002. solemniziranog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0B3D6D" w:rsidP="000B3D6D" w:rsidR="000B3D6D">
      <w:pPr>
        <w:jc w:val="both"/>
      </w:pPr>
    </w:p>
    <w:p w:rsidRDefault="000B3D6D" w:rsidP="000B3D6D" w:rsidR="000B3D6D">
      <w:pPr>
        <w:ind w:left="360"/>
        <w:jc w:val="both"/>
      </w:pPr>
      <w:r>
        <w:t>HYPO STEIERMARK KRAFTFAHRZEUG-UND MASCHINENLEASING M.B.H., JOANNEUMRING 18, A-8010 GRAZ</w:t>
      </w:r>
    </w:p>
    <w:p w:rsidRDefault="000B3D6D" w:rsidP="000B3D6D" w:rsidR="000B3D6D">
      <w:pPr>
        <w:ind w:left="360"/>
        <w:jc w:val="both"/>
      </w:pPr>
    </w:p>
    <w:p w:rsidRDefault="000B3D6D" w:rsidP="000B3D6D" w:rsidR="000B3D6D">
      <w:pPr>
        <w:ind w:firstLine="360"/>
        <w:jc w:val="both"/>
      </w:pPr>
      <w:r>
        <w:t>2.  Primljeno 30.06.2010. broj Z-2436/10</w:t>
      </w:r>
    </w:p>
    <w:p w:rsidRDefault="000B3D6D" w:rsidP="000B3D6D" w:rsidR="000B3D6D">
      <w:pPr>
        <w:ind w:left="360"/>
        <w:jc w:val="both"/>
      </w:pPr>
      <w:r>
        <w:t>Temeljem rješenja o osiguranju Općinskog suda u Zaprešiću br. Ovr-589/10 od 19. srpnja 2010., uknjižuje se pravo zaloga na nekretnine Geno d.o.o. upisane u A I (jedan), a radi osiguranja novčane tražbine u ukupnom iznosu od 1.119.717,17 kn i to na ime glavnice iznosa od 889.368,53 kn i na ime kamata iznosa od 230.348,64 kn, a kao nositelj tog prava upisuje se:</w:t>
      </w:r>
    </w:p>
    <w:p w:rsidRDefault="000B3D6D" w:rsidP="000B3D6D" w:rsidR="000B3D6D">
      <w:pPr>
        <w:jc w:val="both"/>
      </w:pPr>
    </w:p>
    <w:p w:rsidRDefault="000B3D6D" w:rsidP="000B3D6D" w:rsidR="000B3D6D">
      <w:pPr>
        <w:ind w:firstLine="360"/>
        <w:jc w:val="both"/>
      </w:pPr>
      <w:r>
        <w:t>REPUBLIKA HRVATSKA-MINISTARSTVO FINANCIJA</w:t>
      </w:r>
    </w:p>
    <w:p w:rsidRDefault="000B3D6D" w:rsidP="000B3D6D" w:rsidR="000B3D6D">
      <w:pPr>
        <w:jc w:val="both"/>
      </w:pPr>
    </w:p>
    <w:p w:rsidRDefault="00B84803" w:rsidP="000120E2" w:rsidR="000120E2">
      <w:pPr>
        <w:jc w:val="both"/>
      </w:pPr>
      <w:r>
        <w:t>Za nekretnine u</w:t>
      </w:r>
      <w:r w:rsidR="0067640D">
        <w:t>pisane</w:t>
      </w:r>
      <w:r>
        <w:t xml:space="preserve"> u zemljišnim knjigama </w:t>
      </w:r>
      <w:r w:rsidR="000120E2">
        <w:t>Zemljišnoknjižnog odjela Zaprešić, Općinskog suda u Novom Zagrebu:</w:t>
      </w:r>
    </w:p>
    <w:p w:rsidRDefault="00A11262" w:rsidP="00A11262" w:rsidR="00A11262">
      <w:pPr>
        <w:jc w:val="both"/>
      </w:pPr>
    </w:p>
    <w:p w:rsidRDefault="00B84803" w:rsidP="00B84803" w:rsidR="00B84803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</w:t>
      </w:r>
    </w:p>
    <w:p w:rsidRDefault="00B84803" w:rsidP="00B84803" w:rsidR="00B84803">
      <w:pPr>
        <w:jc w:val="both"/>
      </w:pP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1. 1.1 Zaprimljeno 02.06.2010. broj Z-2129/10</w:t>
      </w: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Temeljem Rješenja o osiguranju Općinskog suda u Zaprešiću br. Ovr-514/10-2 od 31.</w:t>
      </w: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svibnja 2010., uknjižuje se prisilno zasnivanje založnog prava na nekretnine u AI(jedan),</w:t>
      </w: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radi osiguranja novčane tražbine u ukupnom iznosu od =1.119.717,17 kn, i to na ime</w:t>
      </w: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glavnice iznos od =889.368,53 kn i na ime kamata iznos od =230.348,64 kn, a kao</w:t>
      </w:r>
    </w:p>
    <w:p w:rsidRDefault="00B84803" w:rsidP="00B84803" w:rsidR="00B84803" w:rsidRPr="00BA776C">
      <w:pPr>
        <w:autoSpaceDE w:val="false"/>
        <w:autoSpaceDN w:val="false"/>
        <w:adjustRightInd w:val="false"/>
        <w:jc w:val="both"/>
      </w:pPr>
      <w:r w:rsidRPr="00BA776C">
        <w:t>nositelj tog prava upisuje se:</w:t>
      </w:r>
    </w:p>
    <w:p w:rsidRDefault="00B84803" w:rsidP="00B84803" w:rsidR="00B84803">
      <w:pPr>
        <w:autoSpaceDE w:val="false"/>
        <w:autoSpaceDN w:val="false"/>
        <w:adjustRightInd w:val="false"/>
        <w:jc w:val="both"/>
        <w:rPr>
          <w:bCs/>
        </w:rPr>
      </w:pPr>
      <w:r w:rsidRPr="00BA776C">
        <w:rPr>
          <w:bCs/>
        </w:rPr>
        <w:t>REPUBLIKA HRVATSKA, MINISTARSTVO FINANCIJA</w:t>
      </w:r>
    </w:p>
    <w:p w:rsidRDefault="00F42236" w:rsidP="00B84803" w:rsidR="00F42236">
      <w:pPr>
        <w:autoSpaceDE w:val="false"/>
        <w:autoSpaceDN w:val="false"/>
        <w:adjustRightInd w:val="false"/>
        <w:jc w:val="both"/>
        <w:rPr>
          <w:bCs/>
        </w:rPr>
      </w:pPr>
    </w:p>
    <w:p w:rsidRDefault="00F42236" w:rsidP="00F42236" w:rsidR="00CC687E">
      <w:pPr>
        <w:jc w:val="both"/>
      </w:pPr>
      <w:r w:rsidRPr="00776680">
        <w:t xml:space="preserve">V </w:t>
      </w:r>
      <w:r>
        <w:t xml:space="preserve">Nalaže se </w:t>
      </w:r>
      <w:r w:rsidRPr="00776680">
        <w:t>brisanje</w:t>
      </w:r>
      <w:r>
        <w:t xml:space="preserve"> zabilježbi upisnih na listu B</w:t>
      </w:r>
      <w:r w:rsidRPr="00776680">
        <w:t xml:space="preserve"> (</w:t>
      </w:r>
      <w:r>
        <w:t>vlastovnica</w:t>
      </w:r>
      <w:r w:rsidRPr="00776680">
        <w:t>)</w:t>
      </w:r>
      <w:r w:rsidR="00CC687E">
        <w:t>:</w:t>
      </w:r>
    </w:p>
    <w:p w:rsidRDefault="00CC687E" w:rsidP="00F42236" w:rsidR="00CC687E">
      <w:pPr>
        <w:jc w:val="both"/>
      </w:pPr>
    </w:p>
    <w:p w:rsidRDefault="0067640D" w:rsidP="000120E2" w:rsidR="000120E2">
      <w:pPr>
        <w:jc w:val="both"/>
      </w:pPr>
      <w:r>
        <w:t xml:space="preserve">Za nekretnine upisane </w:t>
      </w:r>
      <w:r w:rsidR="00CC687E">
        <w:t xml:space="preserve">u zemljišnim knjigama </w:t>
      </w:r>
      <w:r w:rsidR="000120E2">
        <w:t>Zemljišnoknjižnog odjela Zaprešić, Općinskog suda u Novom Zagrebu:</w:t>
      </w:r>
    </w:p>
    <w:p w:rsidRDefault="00CC687E" w:rsidP="00CC687E" w:rsidR="00CC687E">
      <w:pPr>
        <w:jc w:val="both"/>
      </w:pPr>
    </w:p>
    <w:p w:rsidRDefault="0050687D" w:rsidP="0050687D" w:rsidR="0050687D">
      <w:pPr>
        <w:jc w:val="both"/>
      </w:pPr>
      <w:r>
        <w:t>1.</w:t>
      </w:r>
      <w:r>
        <w:tab/>
        <w:t>zk.ul. 2090 k.o. Bistra Donja, kat. čestica 4958, Oranica u donje Laze u Lugu, površine 1 jutro, odnosno 877 čhv</w:t>
      </w:r>
    </w:p>
    <w:p w:rsidRDefault="00CC687E" w:rsidP="00CC687E" w:rsidR="00CC687E">
      <w:pPr>
        <w:jc w:val="both"/>
      </w:pPr>
    </w:p>
    <w:p w:rsidRDefault="0050687D" w:rsidP="00F42236" w:rsidR="00F42236" w:rsidRPr="00F42236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10</w:t>
      </w:r>
      <w:r w:rsidR="00F42236" w:rsidRPr="00F42236">
        <w:rPr>
          <w:bCs/>
        </w:rPr>
        <w:t>.1 Zaprimljeno 10.09.2012. broj Z-3180/12</w:t>
      </w:r>
    </w:p>
    <w:p w:rsidRDefault="00F42236" w:rsidP="00F42236" w:rsidR="00F42236" w:rsidRPr="00F42236">
      <w:pPr>
        <w:autoSpaceDE w:val="false"/>
        <w:autoSpaceDN w:val="false"/>
        <w:adjustRightInd w:val="false"/>
        <w:jc w:val="both"/>
        <w:rPr>
          <w:bCs/>
        </w:rPr>
      </w:pPr>
    </w:p>
    <w:p w:rsidRDefault="00F42236" w:rsidP="00F42236" w:rsidR="00F42236">
      <w:pPr>
        <w:autoSpaceDE w:val="false"/>
        <w:autoSpaceDN w:val="false"/>
        <w:adjustRightInd w:val="false"/>
        <w:jc w:val="both"/>
        <w:rPr>
          <w:bCs/>
        </w:rPr>
      </w:pPr>
      <w:r w:rsidRPr="00F42236">
        <w:rPr>
          <w:bCs/>
        </w:rPr>
        <w:t>Temeljem Rješenja Trgovačkog suda u Zagrebu od 27. travnja 2012. i Zaključka Trgovačkog suda u Zagrebu od 03. rujna 2012. broj: 72 St-1367/2011 zabilježuje se otvaranje stečajnog postupka nad stečajnim dužnikom Geno d.o.o., Zaprešić, bana J. Jelačića 26 u A I (jedan).</w:t>
      </w:r>
    </w:p>
    <w:p w:rsidRDefault="00491D9D" w:rsidP="00491D9D" w:rsidR="00491D9D">
      <w:pPr>
        <w:autoSpaceDE w:val="false"/>
        <w:autoSpaceDN w:val="false"/>
        <w:adjustRightInd w:val="false"/>
        <w:jc w:val="both"/>
        <w:rPr>
          <w:bCs/>
        </w:rPr>
      </w:pPr>
    </w:p>
    <w:p w:rsidRDefault="00491D9D" w:rsidP="00491D9D" w:rsidR="00491D9D" w:rsidRPr="00491D9D">
      <w:pPr>
        <w:pStyle w:val="Odlomakpopisa"/>
        <w:numPr>
          <w:ilvl w:val="1"/>
          <w:numId w:val="11"/>
        </w:numPr>
        <w:autoSpaceDE w:val="false"/>
        <w:autoSpaceDN w:val="false"/>
        <w:adjustRightInd w:val="false"/>
      </w:pPr>
      <w:r>
        <w:t xml:space="preserve"> </w:t>
      </w:r>
      <w:r w:rsidRPr="00491D9D">
        <w:t>Zaprimljeno 16.10.2014.g. pod brojem Z-3362/2014</w:t>
      </w:r>
    </w:p>
    <w:p w:rsidRDefault="00491D9D" w:rsidP="00491D9D" w:rsidR="00491D9D" w:rsidRPr="00491D9D">
      <w:pPr>
        <w:autoSpaceDE w:val="false"/>
        <w:autoSpaceDN w:val="false"/>
        <w:adjustRightInd w:val="false"/>
        <w:ind w:left="360"/>
      </w:pPr>
      <w:r w:rsidRPr="00491D9D">
        <w:lastRenderedPageBreak/>
        <w:t>ZABILJEŽBA, RJEŠENJE TRGOVAČKOG SUDA U ZAGREBU OD 7. LISTOPADA 2014. BROJ: 72</w:t>
      </w:r>
      <w:r>
        <w:t xml:space="preserve"> </w:t>
      </w:r>
      <w:r w:rsidRPr="00491D9D">
        <w:t>ST-1367/2011, o prodaji nekretnina stečajnog dužnika Geno d.o.o., Zaprešić, bana J. Jelačića 26 u A I</w:t>
      </w:r>
      <w:r>
        <w:t xml:space="preserve"> (jedan)</w:t>
      </w:r>
    </w:p>
    <w:p w:rsidRDefault="00B84803" w:rsidP="00A11262" w:rsidR="00B84803">
      <w:pPr>
        <w:jc w:val="both"/>
      </w:pPr>
    </w:p>
    <w:p w:rsidRDefault="00CC687E" w:rsidP="000120E2" w:rsidR="000120E2">
      <w:pPr>
        <w:jc w:val="both"/>
      </w:pPr>
      <w:r>
        <w:t>Za nekretnine u</w:t>
      </w:r>
      <w:r w:rsidR="0067640D">
        <w:t>pisane</w:t>
      </w:r>
      <w:r>
        <w:t xml:space="preserve"> u zemljišnim knjigama </w:t>
      </w:r>
      <w:r w:rsidR="000120E2">
        <w:t>Zemljišnoknjižnog odjela Zaprešić, Općinskog suda u Novom Zagrebu:</w:t>
      </w:r>
    </w:p>
    <w:p w:rsidRDefault="00CC687E" w:rsidP="00CC687E" w:rsidR="00CC687E">
      <w:pPr>
        <w:jc w:val="both"/>
      </w:pPr>
    </w:p>
    <w:p w:rsidRDefault="00CC687E" w:rsidP="00CC687E" w:rsidR="00CC687E">
      <w:pPr>
        <w:jc w:val="both"/>
      </w:pPr>
      <w:r>
        <w:t>2.</w:t>
      </w:r>
      <w:r>
        <w:tab/>
        <w:t>zk.ul. 2102/A  k.o. Bistra Donja, kat. čestica 4957, Oranica, površine 621 čhv, i kat. čestica 4959, Oranica, površine 752 čhv, odnosno sveukupne površine 1373 čhv</w:t>
      </w:r>
    </w:p>
    <w:p w:rsidRDefault="00B84803" w:rsidP="00A11262" w:rsidR="00B84803">
      <w:pPr>
        <w:jc w:val="both"/>
      </w:pPr>
    </w:p>
    <w:p w:rsidRDefault="00491D9D" w:rsidP="00491D9D" w:rsidR="00491D9D" w:rsidRPr="00F42236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7</w:t>
      </w:r>
      <w:r w:rsidRPr="00F42236">
        <w:rPr>
          <w:bCs/>
        </w:rPr>
        <w:t>.1 Zaprimljeno 10.09.2012. broj Z-3180/12</w:t>
      </w:r>
    </w:p>
    <w:p w:rsidRDefault="00491D9D" w:rsidP="00491D9D" w:rsidR="00491D9D" w:rsidRPr="00F42236">
      <w:pPr>
        <w:autoSpaceDE w:val="false"/>
        <w:autoSpaceDN w:val="false"/>
        <w:adjustRightInd w:val="false"/>
        <w:jc w:val="both"/>
        <w:rPr>
          <w:bCs/>
        </w:rPr>
      </w:pPr>
    </w:p>
    <w:p w:rsidRDefault="00491D9D" w:rsidP="00491D9D" w:rsidR="00491D9D">
      <w:pPr>
        <w:autoSpaceDE w:val="false"/>
        <w:autoSpaceDN w:val="false"/>
        <w:adjustRightInd w:val="false"/>
        <w:jc w:val="both"/>
        <w:rPr>
          <w:bCs/>
        </w:rPr>
      </w:pPr>
      <w:r w:rsidRPr="00F42236">
        <w:rPr>
          <w:bCs/>
        </w:rPr>
        <w:t>Temeljem Rješenja Trgovačkog suda u Zagrebu od 27. travnja 2012. i Zaključka Trgovačkog suda u Zagrebu od 03. rujna 2012. broj: 72 St-1367/2011 zabilježuje se otvaranje stečajnog postupka nad stečajnim dužnikom Geno d.o.o., Zaprešić, bana J. Jelačića 26 u A I (jedan).</w:t>
      </w:r>
    </w:p>
    <w:p w:rsidRDefault="00CC687E" w:rsidP="00A11262" w:rsidR="00CC687E">
      <w:pPr>
        <w:jc w:val="both"/>
      </w:pPr>
    </w:p>
    <w:p w:rsidRDefault="0067640D" w:rsidP="0067640D" w:rsidR="0067640D" w:rsidRPr="00491D9D">
      <w:pPr>
        <w:pStyle w:val="Odlomakpopisa"/>
        <w:numPr>
          <w:ilvl w:val="1"/>
          <w:numId w:val="13"/>
        </w:numPr>
        <w:autoSpaceDE w:val="false"/>
        <w:autoSpaceDN w:val="false"/>
        <w:adjustRightInd w:val="false"/>
      </w:pPr>
      <w:r>
        <w:t xml:space="preserve"> </w:t>
      </w:r>
      <w:r w:rsidRPr="00491D9D">
        <w:t>Zaprimljeno 16.10.2014.g. pod brojem Z-3362/2014</w:t>
      </w:r>
    </w:p>
    <w:p w:rsidRDefault="0067640D" w:rsidP="0067640D" w:rsidR="0067640D" w:rsidRPr="00491D9D">
      <w:pPr>
        <w:autoSpaceDE w:val="false"/>
        <w:autoSpaceDN w:val="false"/>
        <w:adjustRightInd w:val="false"/>
        <w:ind w:left="360"/>
      </w:pPr>
      <w:r w:rsidRPr="00491D9D">
        <w:t>ZABILJEŽBA, RJEŠENJE TRGOVAČKOG SUDA U ZAGREBU OD 7. LISTOPADA 2014. BROJ: 72</w:t>
      </w:r>
      <w:r>
        <w:t xml:space="preserve"> </w:t>
      </w:r>
      <w:r w:rsidRPr="00491D9D">
        <w:t>ST-1367/2011, o prodaji nekretnina stečajnog dužnika Geno d.o.o., Zaprešić, bana J. Jelačića 26 u A I</w:t>
      </w:r>
      <w:r>
        <w:t xml:space="preserve"> (jedan)</w:t>
      </w:r>
    </w:p>
    <w:p w:rsidRDefault="0067640D" w:rsidP="0067640D" w:rsidR="0067640D" w:rsidRPr="006140FF">
      <w:pPr>
        <w:jc w:val="both"/>
      </w:pPr>
    </w:p>
    <w:p w:rsidRDefault="00CA5A42" w:rsidP="00503A00" w:rsidR="003A0FBD">
      <w:pPr>
        <w:jc w:val="both"/>
      </w:pPr>
      <w:r>
        <w:t>V</w:t>
      </w:r>
      <w:r w:rsidR="00474090">
        <w:t>I</w:t>
      </w:r>
      <w:r w:rsidR="001220FA" w:rsidRPr="006140FF">
        <w:t xml:space="preserve"> Nalaže se </w:t>
      </w:r>
      <w:r w:rsidR="0067640D">
        <w:t>Zemljišnoknjižnom odjelu Zaprešić, Općinskog suda u Novom Zagrebu</w:t>
      </w:r>
      <w:r w:rsidR="001220FA" w:rsidRPr="006140FF">
        <w:t xml:space="preserve">, provesti upis prava vlasništva, te brisanje prava i tereta na temelju pravomoćnog rješenja o dosudi i potvrde ovoga suda da je kupac uplatio </w:t>
      </w:r>
      <w:r w:rsidR="00474090">
        <w:t>razliku kupovnine</w:t>
      </w:r>
      <w:r w:rsidR="001220FA" w:rsidRPr="006140FF">
        <w:t>.</w:t>
      </w:r>
    </w:p>
    <w:p w:rsidRDefault="00117DBF" w:rsidP="00117DBF" w:rsidR="00117DBF" w:rsidRPr="006140FF">
      <w:pPr>
        <w:ind w:left="705"/>
        <w:jc w:val="both"/>
        <w:rPr>
          <w:color w:val="FF9900"/>
        </w:rPr>
      </w:pPr>
    </w:p>
    <w:p w:rsidRDefault="004E694A" w:rsidP="00EC1588" w:rsidR="004E694A">
      <w:pPr>
        <w:jc w:val="both"/>
      </w:pPr>
      <w:r w:rsidRPr="006140FF">
        <w:t>V</w:t>
      </w:r>
      <w:r w:rsidR="00503A00" w:rsidRPr="006140FF">
        <w:t>I</w:t>
      </w:r>
      <w:r w:rsidR="00474090">
        <w:t>I</w:t>
      </w:r>
      <w:r w:rsidR="00EA3300" w:rsidRPr="006140FF">
        <w:t xml:space="preserve"> </w:t>
      </w:r>
      <w:r w:rsidRPr="006140FF">
        <w:t xml:space="preserve">Zaključak o predaji nekretnine kupcu, uz potvrdu pravomoćnosti na rješenju o dosudi nekretnine i potvrdu </w:t>
      </w:r>
      <w:r w:rsidR="00C61B24" w:rsidRPr="006140FF">
        <w:t xml:space="preserve">dozvole upisa iz točke I izreke dostavit će ovaj sud </w:t>
      </w:r>
      <w:r w:rsidR="0067640D">
        <w:t>Zemljišnoknjižnom odjelu Zaprešić, Općinskog suda u Novom Zagrebu,</w:t>
      </w:r>
      <w:r w:rsidR="00C61B24" w:rsidRPr="006140FF">
        <w:t xml:space="preserve"> radi obavljanja upisa </w:t>
      </w:r>
      <w:r w:rsidR="00EC1588" w:rsidRPr="006C048E">
        <w:t>( članak 108.st.3. OZ-a).</w:t>
      </w:r>
    </w:p>
    <w:p w:rsidRDefault="00EC1588" w:rsidP="00EC1588" w:rsidR="00EC1588" w:rsidRPr="006140FF">
      <w:pPr>
        <w:jc w:val="both"/>
      </w:pPr>
    </w:p>
    <w:p w:rsidRDefault="00503A00" w:rsidP="004E694A" w:rsidR="00503A00" w:rsidRPr="006140FF">
      <w:pPr>
        <w:tabs>
          <w:tab w:pos="360" w:val="left"/>
        </w:tabs>
        <w:jc w:val="both"/>
      </w:pPr>
      <w:r w:rsidRPr="006140FF">
        <w:t>VII</w:t>
      </w:r>
      <w:r w:rsidR="00474090">
        <w:t>I</w:t>
      </w:r>
      <w:r w:rsidRPr="006140FF">
        <w:t xml:space="preserve"> Ovo </w:t>
      </w:r>
      <w:r w:rsidR="002272CD">
        <w:t>rješenje objavit će se</w:t>
      </w:r>
      <w:r w:rsidRPr="006140FF">
        <w:t xml:space="preserve"> na </w:t>
      </w:r>
      <w:r w:rsidR="00EC1588">
        <w:t xml:space="preserve">e </w:t>
      </w:r>
      <w:r w:rsidRPr="006140FF">
        <w:t>oglasnoj ploči Trgovačkog suda u Zagrebu, te se smatra da je isto dostavljeno svim osobama kojima je dostavljen i zaključak o prodaji, istekom trećeg dana od dana njegova isticanja na oglasnoj ploči.</w:t>
      </w:r>
    </w:p>
    <w:p w:rsidRDefault="00B366A1" w:rsidP="004E694A" w:rsidR="00B366A1">
      <w:pPr>
        <w:tabs>
          <w:tab w:pos="360" w:val="left"/>
        </w:tabs>
        <w:jc w:val="both"/>
      </w:pPr>
    </w:p>
    <w:p w:rsidRDefault="00A06550" w:rsidP="00A06550" w:rsidR="00A06550" w:rsidRPr="006140FF">
      <w:pPr>
        <w:jc w:val="center"/>
      </w:pPr>
      <w:r w:rsidRPr="006140FF">
        <w:t>Obrazloženje</w:t>
      </w:r>
    </w:p>
    <w:p w:rsidRDefault="00C66F0D" w:rsidP="00A06550" w:rsidR="00C66F0D" w:rsidRPr="006140FF">
      <w:pPr>
        <w:jc w:val="center"/>
      </w:pPr>
    </w:p>
    <w:p w:rsidRDefault="00AD78B3" w:rsidP="00AD78B3" w:rsidR="001C521B">
      <w:r w:rsidRPr="006140FF">
        <w:tab/>
        <w:t xml:space="preserve">Rješenjem ovoga suda od </w:t>
      </w:r>
      <w:r w:rsidR="00F93FCD">
        <w:t>27</w:t>
      </w:r>
      <w:r w:rsidRPr="006140FF">
        <w:t>.</w:t>
      </w:r>
      <w:r w:rsidR="00F93FCD">
        <w:t xml:space="preserve"> travnja</w:t>
      </w:r>
      <w:r w:rsidRPr="006140FF">
        <w:t xml:space="preserve"> 2012. otvoren je stečajni postupak nad stečajnim dužnikom</w:t>
      </w:r>
      <w:r w:rsidR="001C521B">
        <w:t>.</w:t>
      </w:r>
    </w:p>
    <w:p w:rsidRDefault="004F6ACF" w:rsidP="00A06550" w:rsidR="004F6ACF" w:rsidRPr="006140FF">
      <w:pPr>
        <w:jc w:val="both"/>
      </w:pPr>
      <w:r w:rsidRPr="006140FF">
        <w:tab/>
      </w:r>
      <w:r w:rsidR="00F93FCD" w:rsidRPr="000528A8">
        <w:t xml:space="preserve">Pravomoćnim rješenjem ovog suda od </w:t>
      </w:r>
      <w:r w:rsidR="00F93FCD">
        <w:t>7. listopada 2014</w:t>
      </w:r>
      <w:r w:rsidR="00F93FCD" w:rsidRPr="000528A8">
        <w:t>.</w:t>
      </w:r>
      <w:r w:rsidR="00F93FCD">
        <w:t>, poslovni broj:</w:t>
      </w:r>
      <w:r w:rsidR="00F93FCD" w:rsidRPr="000528A8">
        <w:t xml:space="preserve"> 72.St-</w:t>
      </w:r>
      <w:r w:rsidR="00F93FCD">
        <w:t>1367/2011</w:t>
      </w:r>
      <w:r w:rsidR="00F93FCD" w:rsidRPr="000528A8">
        <w:t>, određena je prodaja</w:t>
      </w:r>
      <w:r w:rsidR="00F93FCD">
        <w:t xml:space="preserve"> u stečajnom postupku nekretnina</w:t>
      </w:r>
      <w:r w:rsidR="00F93FCD" w:rsidRPr="000528A8">
        <w:t xml:space="preserve"> u vlasništvu stečajnog dužnika </w:t>
      </w:r>
      <w:r w:rsidR="00F93FCD" w:rsidRPr="003C53DF">
        <w:t xml:space="preserve">GENO d.o.o. </w:t>
      </w:r>
      <w:r w:rsidR="00F93FCD">
        <w:t xml:space="preserve">- </w:t>
      </w:r>
      <w:r w:rsidR="00F93FCD" w:rsidRPr="003C53DF">
        <w:t>u stečaju, Zaprešić, Josipa Jelačića 26, OIB: 65223300901, MBS: 080180740</w:t>
      </w:r>
      <w:r w:rsidR="00F93FCD">
        <w:t>.</w:t>
      </w:r>
    </w:p>
    <w:p w:rsidRDefault="004F6ACF" w:rsidP="00A06550" w:rsidR="004F6ACF" w:rsidRPr="006140FF">
      <w:pPr>
        <w:jc w:val="both"/>
      </w:pPr>
      <w:r w:rsidRPr="006140FF">
        <w:tab/>
        <w:t xml:space="preserve">Zaključkom ovoga suda od </w:t>
      </w:r>
      <w:r w:rsidR="00F93FCD">
        <w:t>8</w:t>
      </w:r>
      <w:r w:rsidRPr="006140FF">
        <w:t>.</w:t>
      </w:r>
      <w:r w:rsidR="00F93FCD">
        <w:t xml:space="preserve"> lipnja</w:t>
      </w:r>
      <w:r w:rsidRPr="006140FF">
        <w:t xml:space="preserve"> 201</w:t>
      </w:r>
      <w:r w:rsidR="00F93FCD">
        <w:t>7</w:t>
      </w:r>
      <w:r w:rsidRPr="006140FF">
        <w:t>. godine određeni su uvjeti i način prodaje te je utvrđena vrijednost nekretnine stečajnog dužnika (članak 164.st.3. SZ-a) u iznosu od 1.</w:t>
      </w:r>
      <w:r w:rsidR="00B22F29">
        <w:t>5</w:t>
      </w:r>
      <w:r w:rsidRPr="006140FF">
        <w:t>00.000,00 kuna.</w:t>
      </w:r>
      <w:r w:rsidRPr="006140FF">
        <w:tab/>
      </w:r>
    </w:p>
    <w:p w:rsidRDefault="00A06550" w:rsidP="00562A49" w:rsidR="00205368">
      <w:pPr>
        <w:tabs>
          <w:tab w:pos="360" w:val="left"/>
        </w:tabs>
        <w:jc w:val="both"/>
      </w:pPr>
      <w:r w:rsidRPr="006140FF">
        <w:tab/>
      </w:r>
      <w:r w:rsidR="00AD78B3" w:rsidRPr="006140FF">
        <w:tab/>
      </w:r>
      <w:r w:rsidR="00C61B24" w:rsidRPr="006140FF">
        <w:t xml:space="preserve">Na usmenoj javnoj dražbi održanoj </w:t>
      </w:r>
      <w:r w:rsidR="00F93FCD">
        <w:t>10</w:t>
      </w:r>
      <w:r w:rsidR="00205368">
        <w:t>.</w:t>
      </w:r>
      <w:r w:rsidR="00F93FCD">
        <w:t xml:space="preserve"> srpnja</w:t>
      </w:r>
      <w:r w:rsidR="00040ED0" w:rsidRPr="006140FF">
        <w:t xml:space="preserve"> 201</w:t>
      </w:r>
      <w:r w:rsidR="00F93FCD">
        <w:t>7</w:t>
      </w:r>
      <w:r w:rsidR="00040ED0" w:rsidRPr="006140FF">
        <w:t xml:space="preserve">. godine </w:t>
      </w:r>
      <w:r w:rsidR="00562A49" w:rsidRPr="006140FF">
        <w:t>ponuditelj s najveć</w:t>
      </w:r>
      <w:r w:rsidR="00C61B24" w:rsidRPr="006140FF">
        <w:t xml:space="preserve">om ponuđenom cijenom, koji je ispunio sve uvjete iz zaključka o prodaji od </w:t>
      </w:r>
      <w:r w:rsidR="00F93FCD">
        <w:t>8</w:t>
      </w:r>
      <w:r w:rsidR="009B18F3" w:rsidRPr="006140FF">
        <w:t>.</w:t>
      </w:r>
      <w:r w:rsidR="00F93FCD">
        <w:t xml:space="preserve"> lipnja</w:t>
      </w:r>
      <w:r w:rsidR="009B18F3" w:rsidRPr="006140FF">
        <w:t xml:space="preserve"> 201</w:t>
      </w:r>
      <w:r w:rsidR="00F93FCD">
        <w:t>7</w:t>
      </w:r>
      <w:r w:rsidR="009B18F3" w:rsidRPr="006140FF">
        <w:t xml:space="preserve">. godine </w:t>
      </w:r>
      <w:r w:rsidR="00205368">
        <w:t xml:space="preserve">bio je </w:t>
      </w:r>
      <w:r w:rsidR="00F93FCD" w:rsidRPr="00426AE6">
        <w:t>PERFA - BIO d.o.o. za proizvodnju i  trgovinu, OIB: 77145316465, Donja Stubica, Golubovečka 44</w:t>
      </w:r>
      <w:r w:rsidR="00205368">
        <w:t>.</w:t>
      </w:r>
    </w:p>
    <w:p w:rsidRDefault="00AD78B3" w:rsidP="00562A49" w:rsidR="00AD78B3">
      <w:pPr>
        <w:tabs>
          <w:tab w:pos="360" w:val="left"/>
        </w:tabs>
        <w:jc w:val="both"/>
      </w:pPr>
      <w:r w:rsidRPr="006140FF">
        <w:tab/>
      </w:r>
      <w:r w:rsidRPr="006140FF">
        <w:tab/>
      </w:r>
      <w:r w:rsidR="00C61B24" w:rsidRPr="006140FF">
        <w:t xml:space="preserve">Nakon pravomoćnosti rješenja o dosudi nekretnine, te </w:t>
      </w:r>
      <w:r w:rsidR="00920BB2">
        <w:t xml:space="preserve">nakon što kupac </w:t>
      </w:r>
      <w:r w:rsidR="00F93FCD" w:rsidRPr="00426AE6">
        <w:t>PERFA - BIO d.o.o. za proizvodnju i  trgovinu, OIB: 77145316465, Donja Stubica, Golubovečka 44</w:t>
      </w:r>
      <w:r w:rsidR="00205368">
        <w:t xml:space="preserve">, </w:t>
      </w:r>
      <w:r w:rsidR="00920BB2">
        <w:t xml:space="preserve">uplati razliku kupoprodajne cijene </w:t>
      </w:r>
      <w:r w:rsidR="00C61B24" w:rsidRPr="006140FF">
        <w:t xml:space="preserve">sud će dostaviti nadležnom zemljišnoknjižnom sudu ovo rješenje </w:t>
      </w:r>
      <w:r w:rsidR="00C61B24" w:rsidRPr="006140FF">
        <w:lastRenderedPageBreak/>
        <w:t xml:space="preserve">radi upisa prava vlasništva kupca te brisanja prava i </w:t>
      </w:r>
      <w:r w:rsidR="00855F34" w:rsidRPr="006140FF">
        <w:t>tereta na predmetnoj nekretnini.</w:t>
      </w:r>
      <w:r w:rsidR="00C61B24" w:rsidRPr="006140FF">
        <w:t xml:space="preserve"> Predaja nekretnine kupcu odredit će se zaklj</w:t>
      </w:r>
      <w:r w:rsidR="00D3461B" w:rsidRPr="006140FF">
        <w:t>učkom, sve u skladu s člankom 108</w:t>
      </w:r>
      <w:r w:rsidR="00C61B24" w:rsidRPr="006140FF">
        <w:t>. Ovršnog zakona</w:t>
      </w:r>
      <w:r w:rsidR="004F6ACF" w:rsidRPr="006140FF">
        <w:t xml:space="preserve">. </w:t>
      </w:r>
    </w:p>
    <w:p w:rsidRDefault="00AD78B3" w:rsidP="00562A49" w:rsidR="00C61B24" w:rsidRPr="006140FF">
      <w:pPr>
        <w:tabs>
          <w:tab w:pos="360" w:val="left"/>
        </w:tabs>
        <w:jc w:val="both"/>
      </w:pPr>
      <w:r w:rsidRPr="006140FF">
        <w:tab/>
      </w:r>
      <w:r w:rsidR="004F6ACF" w:rsidRPr="006140FF">
        <w:t>Temeljem stanja spisa odlučeno je kao u izreci.</w:t>
      </w:r>
      <w:r w:rsidR="00C61B24" w:rsidRPr="006140FF">
        <w:t xml:space="preserve"> </w:t>
      </w:r>
    </w:p>
    <w:p w:rsidRDefault="00FC4E91" w:rsidP="00A5501A" w:rsidR="00FC4E91">
      <w:pPr>
        <w:jc w:val="center"/>
      </w:pPr>
    </w:p>
    <w:p w:rsidRDefault="00A06550" w:rsidP="00A5501A" w:rsidR="00A06550" w:rsidRPr="006140FF">
      <w:pPr>
        <w:jc w:val="center"/>
      </w:pPr>
      <w:r w:rsidRPr="006140FF">
        <w:t>U Zagrebu,</w:t>
      </w:r>
      <w:r w:rsidRPr="006140FF">
        <w:rPr>
          <w:b/>
        </w:rPr>
        <w:t xml:space="preserve"> </w:t>
      </w:r>
      <w:r w:rsidR="00F93FCD">
        <w:t xml:space="preserve"> 12</w:t>
      </w:r>
      <w:r w:rsidR="00205368">
        <w:t>.</w:t>
      </w:r>
      <w:r w:rsidR="00F93FCD">
        <w:t xml:space="preserve"> srpnja</w:t>
      </w:r>
      <w:r w:rsidR="007C13F2" w:rsidRPr="006140FF">
        <w:t xml:space="preserve"> </w:t>
      </w:r>
      <w:r w:rsidR="00205368">
        <w:t>20</w:t>
      </w:r>
      <w:r w:rsidR="00F93FCD">
        <w:t>17</w:t>
      </w:r>
      <w:r w:rsidR="00205368">
        <w:t>.</w:t>
      </w:r>
      <w:r w:rsidR="00D3461B" w:rsidRPr="006140FF">
        <w:t xml:space="preserve"> godine</w:t>
      </w:r>
    </w:p>
    <w:p w:rsidRDefault="00AB08E3" w:rsidP="00E91121" w:rsidR="00A169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9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6954" w:rsidP="00E91121" w:rsidR="00A169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16954" w:rsidP="00E91121" w:rsidR="00A169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16954" w:rsidP="00E91121" w:rsidR="00A169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16954" w:rsidP="00E91121" w:rsidR="00A169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4E91" w:rsidP="00A16954" w:rsidR="00FC4E9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16954" w:rsidP="00A06550" w:rsidR="00A16954">
      <w:pPr>
        <w:jc w:val="both"/>
        <w:rPr>
          <w:b/>
        </w:rPr>
      </w:pPr>
    </w:p>
    <w:p w:rsidRDefault="00A16954" w:rsidP="00A06550" w:rsidR="00A16954">
      <w:pPr>
        <w:jc w:val="both"/>
        <w:rPr>
          <w:b/>
        </w:rPr>
      </w:pPr>
    </w:p>
    <w:p w:rsidRDefault="00A16954" w:rsidP="00A06550" w:rsidR="00A16954">
      <w:pPr>
        <w:jc w:val="both"/>
        <w:rPr>
          <w:b/>
        </w:rPr>
      </w:pPr>
    </w:p>
    <w:p w:rsidRDefault="00A16954" w:rsidP="00A06550" w:rsidR="00A16954">
      <w:pPr>
        <w:jc w:val="both"/>
        <w:rPr>
          <w:b/>
        </w:rPr>
      </w:pPr>
    </w:p>
    <w:p w:rsidRDefault="00A06550" w:rsidP="00A06550" w:rsidR="00A06550" w:rsidRPr="006140FF">
      <w:pPr>
        <w:jc w:val="both"/>
        <w:rPr>
          <w:b/>
        </w:rPr>
      </w:pPr>
      <w:r w:rsidRPr="006140FF">
        <w:rPr>
          <w:b/>
        </w:rPr>
        <w:t>UPUTA O PRAVNOM LIJEKU:</w:t>
      </w:r>
    </w:p>
    <w:p w:rsidRDefault="00A06550" w:rsidP="00A06550" w:rsidR="00AB08E3">
      <w:pPr>
        <w:jc w:val="both"/>
      </w:pPr>
      <w:r w:rsidRPr="006140FF">
        <w:t xml:space="preserve">Protiv ovog rješenja </w:t>
      </w:r>
      <w:r w:rsidR="00C61B24" w:rsidRPr="006140FF">
        <w:t>dozvoljena je žalba</w:t>
      </w:r>
      <w:r w:rsidRPr="006140FF">
        <w:t>.</w:t>
      </w:r>
      <w:r w:rsidR="00C61B24" w:rsidRPr="006140FF">
        <w:t xml:space="preserve"> </w:t>
      </w:r>
      <w:r w:rsidRPr="006140FF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140FF">
          <w:t>Visoki trgovački sud</w:t>
        </w:r>
      </w:smartTag>
      <w:r w:rsidRPr="006140FF">
        <w:t xml:space="preserve"> RH u roku od 8 dana od dana dostave rješenja.  </w:t>
      </w:r>
    </w:p>
    <w:p w:rsidRDefault="00FC4E91" w:rsidP="00920BB2" w:rsidR="00FC4E91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A16954" w:rsidP="004D7548" w:rsidR="00A16954">
      <w:pPr>
        <w:jc w:val="both"/>
      </w:pPr>
    </w:p>
    <w:p w:rsidRDefault="004D7548" w:rsidP="004D7548" w:rsidR="004D7548" w:rsidRPr="00422507">
      <w:pPr>
        <w:jc w:val="both"/>
      </w:pPr>
    </w:p>
    <w:p w:rsidRDefault="004D7548" w:rsidP="004D7548" w:rsidR="004D7548" w:rsidRPr="00422507"/>
    <w:p w:rsidRDefault="006140FF" w:rsidP="004D7548" w:rsidR="006140FF" w:rsidRPr="006140FF">
      <w:pPr>
        <w:pStyle w:val="Odlomakpopisa1"/>
        <w:jc w:val="both"/>
      </w:pPr>
    </w:p>
    <w:sectPr w:rsidSect="00FC370A" w:rsidR="006140FF" w:rsidRPr="006140FF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F8A" w:rsidR="00E50F8A">
      <w:r>
        <w:separator/>
      </w:r>
    </w:p>
  </w:endnote>
  <w:endnote w:id="0" w:type="continuationSeparator">
    <w:p w:rsidRDefault="00E50F8A" w:rsidR="00E50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F8A" w:rsidR="00E50F8A">
      <w:r>
        <w:separator/>
      </w:r>
    </w:p>
  </w:footnote>
  <w:footnote w:id="0" w:type="continuationSeparator">
    <w:p w:rsidRDefault="00E50F8A" w:rsidR="00E50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B60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DF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30B60" w:rsidP="00562A49" w:rsidR="00F30B60" w:rsidRPr="00A61CF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61CF9">
      <w:t>72 St-</w:t>
    </w:r>
    <w:r w:rsidR="001E1D10">
      <w:t>1367/2011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B69C8"/>
    <w:multiLevelType w:val="hybridMultilevel"/>
    <w:tmpl w:val="6D745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D4FC4"/>
    <w:multiLevelType w:val="hybridMultilevel"/>
    <w:tmpl w:val="6AA2268A"/>
    <w:lvl w:tplc="CB0E667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25762B"/>
    <w:multiLevelType w:val="multilevel"/>
    <w:tmpl w:val="398057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AEF4C82"/>
    <w:multiLevelType w:val="multilevel"/>
    <w:tmpl w:val="25A456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0C21D0"/>
    <w:multiLevelType w:val="multilevel"/>
    <w:tmpl w:val="25A456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12"/>
  </w:num>
  <w:num w:numId="9">
    <w:abstractNumId w:val="10"/>
  </w:num>
  <w:num w:numId="10">
    <w:abstractNumId w:val="2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120E2"/>
    <w:rsid w:val="00040ED0"/>
    <w:rsid w:val="0006157A"/>
    <w:rsid w:val="00071686"/>
    <w:rsid w:val="00074300"/>
    <w:rsid w:val="00080635"/>
    <w:rsid w:val="00080E16"/>
    <w:rsid w:val="000B3D6D"/>
    <w:rsid w:val="000C1347"/>
    <w:rsid w:val="000D4DF4"/>
    <w:rsid w:val="000F2085"/>
    <w:rsid w:val="00101B47"/>
    <w:rsid w:val="00117DBF"/>
    <w:rsid w:val="00121D4E"/>
    <w:rsid w:val="001220FA"/>
    <w:rsid w:val="00176BCE"/>
    <w:rsid w:val="0018379E"/>
    <w:rsid w:val="00187D25"/>
    <w:rsid w:val="001C521B"/>
    <w:rsid w:val="001E1D10"/>
    <w:rsid w:val="001F32DD"/>
    <w:rsid w:val="001F457B"/>
    <w:rsid w:val="00205368"/>
    <w:rsid w:val="002272CD"/>
    <w:rsid w:val="00235654"/>
    <w:rsid w:val="00252C4E"/>
    <w:rsid w:val="0026712D"/>
    <w:rsid w:val="00293F4F"/>
    <w:rsid w:val="0033555B"/>
    <w:rsid w:val="0034025C"/>
    <w:rsid w:val="00340DDF"/>
    <w:rsid w:val="003A0FBD"/>
    <w:rsid w:val="003A6CE4"/>
    <w:rsid w:val="003C780B"/>
    <w:rsid w:val="0041796D"/>
    <w:rsid w:val="00474090"/>
    <w:rsid w:val="00491D9D"/>
    <w:rsid w:val="00495A6E"/>
    <w:rsid w:val="004B5A32"/>
    <w:rsid w:val="004D7548"/>
    <w:rsid w:val="004E694A"/>
    <w:rsid w:val="004F6ACF"/>
    <w:rsid w:val="00503A00"/>
    <w:rsid w:val="00506642"/>
    <w:rsid w:val="0050687D"/>
    <w:rsid w:val="00527123"/>
    <w:rsid w:val="00531B6D"/>
    <w:rsid w:val="005353C8"/>
    <w:rsid w:val="00543DE1"/>
    <w:rsid w:val="005525DB"/>
    <w:rsid w:val="005568AF"/>
    <w:rsid w:val="00562A49"/>
    <w:rsid w:val="00577C20"/>
    <w:rsid w:val="00591FA0"/>
    <w:rsid w:val="00592DF9"/>
    <w:rsid w:val="005F3221"/>
    <w:rsid w:val="006140FF"/>
    <w:rsid w:val="00636F18"/>
    <w:rsid w:val="00675949"/>
    <w:rsid w:val="0067640D"/>
    <w:rsid w:val="006A2EDE"/>
    <w:rsid w:val="007628F2"/>
    <w:rsid w:val="0078579F"/>
    <w:rsid w:val="007C13F2"/>
    <w:rsid w:val="007C4F78"/>
    <w:rsid w:val="007C5D92"/>
    <w:rsid w:val="007F4A55"/>
    <w:rsid w:val="00855F34"/>
    <w:rsid w:val="008A286D"/>
    <w:rsid w:val="008F46AA"/>
    <w:rsid w:val="0091672F"/>
    <w:rsid w:val="00920BB2"/>
    <w:rsid w:val="00935ABA"/>
    <w:rsid w:val="00935F9D"/>
    <w:rsid w:val="009470F6"/>
    <w:rsid w:val="0095525B"/>
    <w:rsid w:val="00967208"/>
    <w:rsid w:val="00984788"/>
    <w:rsid w:val="00986700"/>
    <w:rsid w:val="009B18F3"/>
    <w:rsid w:val="009D357C"/>
    <w:rsid w:val="00A03AEE"/>
    <w:rsid w:val="00A06550"/>
    <w:rsid w:val="00A11262"/>
    <w:rsid w:val="00A11339"/>
    <w:rsid w:val="00A16954"/>
    <w:rsid w:val="00A22443"/>
    <w:rsid w:val="00A5501A"/>
    <w:rsid w:val="00A61CF9"/>
    <w:rsid w:val="00A665F0"/>
    <w:rsid w:val="00A851AD"/>
    <w:rsid w:val="00A9261A"/>
    <w:rsid w:val="00AB0657"/>
    <w:rsid w:val="00AB0794"/>
    <w:rsid w:val="00AB08E3"/>
    <w:rsid w:val="00AD78B3"/>
    <w:rsid w:val="00B22F29"/>
    <w:rsid w:val="00B366A1"/>
    <w:rsid w:val="00B47BD5"/>
    <w:rsid w:val="00B63BAE"/>
    <w:rsid w:val="00B6692B"/>
    <w:rsid w:val="00B80716"/>
    <w:rsid w:val="00B84803"/>
    <w:rsid w:val="00BB71D3"/>
    <w:rsid w:val="00BD24C6"/>
    <w:rsid w:val="00BD6712"/>
    <w:rsid w:val="00BE67A9"/>
    <w:rsid w:val="00C00CB9"/>
    <w:rsid w:val="00C61B24"/>
    <w:rsid w:val="00C66F0D"/>
    <w:rsid w:val="00C73C94"/>
    <w:rsid w:val="00C930D2"/>
    <w:rsid w:val="00CA52A0"/>
    <w:rsid w:val="00CA5A42"/>
    <w:rsid w:val="00CB4B08"/>
    <w:rsid w:val="00CC687E"/>
    <w:rsid w:val="00D23C12"/>
    <w:rsid w:val="00D3461B"/>
    <w:rsid w:val="00D40236"/>
    <w:rsid w:val="00D86071"/>
    <w:rsid w:val="00D87EC8"/>
    <w:rsid w:val="00DA0D7A"/>
    <w:rsid w:val="00DA2BF2"/>
    <w:rsid w:val="00DD5903"/>
    <w:rsid w:val="00E07F2B"/>
    <w:rsid w:val="00E50F8A"/>
    <w:rsid w:val="00E61267"/>
    <w:rsid w:val="00EA3300"/>
    <w:rsid w:val="00EB409D"/>
    <w:rsid w:val="00EB7590"/>
    <w:rsid w:val="00EC1588"/>
    <w:rsid w:val="00EC48F6"/>
    <w:rsid w:val="00EE6260"/>
    <w:rsid w:val="00EF6F62"/>
    <w:rsid w:val="00F30B60"/>
    <w:rsid w:val="00F357A6"/>
    <w:rsid w:val="00F379B1"/>
    <w:rsid w:val="00F42236"/>
    <w:rsid w:val="00F51965"/>
    <w:rsid w:val="00F66A66"/>
    <w:rsid w:val="00F93FCD"/>
    <w:rsid w:val="00F94AF8"/>
    <w:rsid w:val="00FB1BF7"/>
    <w:rsid w:val="00FC0F92"/>
    <w:rsid w:val="00FC370A"/>
    <w:rsid w:val="00FC4E91"/>
    <w:rsid w:val="00FD2C1C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AB08E3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D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F4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AB08E3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D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F4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3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61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56866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84322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1236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65376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4013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672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773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35417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64150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09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99955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0946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436612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67348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38528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07281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216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06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46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652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1161</properties:Words>
  <properties:Characters>6523</properties:Characters>
  <properties:Lines>209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2017-07-13T11:35:00Z</dcterms:created>
  <dc:creator>nmarkovic</dc:creator>
  <cp:lastModifiedBy>Jadranka Zelić</cp:lastModifiedBy>
  <cp:lastPrinted>2017-07-13T11:35:00Z</cp:lastPrinted>
  <dcterms:modified xmlns:xsi="http://www.w3.org/2001/XMLSchema-instance" xsi:type="dcterms:W3CDTF">2017-07-13T11:36:00Z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