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1a27" w14:paraId="1241a27" w:rsidRDefault="008B51F1" w:rsidP="008B51F1" w:rsidR="008B51F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1F1" w:rsidP="008B51F1" w:rsidR="008B51F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51F1" w:rsidP="008B51F1" w:rsidR="008B51F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51F1" w:rsidP="008B51F1" w:rsidR="008B51F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51F1" w:rsidP="008B51F1" w:rsidR="008B51F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51F1" w:rsidP="008B51F1" w:rsidR="008B51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B51F1" w:rsidP="008B51F1" w:rsidR="008B51F1">
      <w:pPr>
        <w:jc w:val="center"/>
        <w:rPr>
          <w:rFonts w:cs="Times New Roman" w:eastAsia="Times New Roman"/>
          <w:szCs w:val="24"/>
        </w:rPr>
      </w:pPr>
    </w:p>
    <w:p w:rsidRDefault="008B51F1" w:rsidP="008B51F1" w:rsidR="008B51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INTERMEZZO j.d.o.o. Buje, Markovac 60, OIB 49796574734, MBS 040322319</w:t>
      </w:r>
      <w:r>
        <w:rPr>
          <w:rFonts w:cs="Times New Roman" w:eastAsia="Times New Roman"/>
          <w:szCs w:val="24"/>
        </w:rPr>
        <w:t>, 1. kolovoza 2018.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INTERMEZZO j.d.o.o. Buje, Markovac 60, OIB 49796574734, MBS 040322319</w:t>
      </w:r>
      <w:r>
        <w:rPr>
          <w:rFonts w:cs="Times New Roman" w:eastAsia="Times New Roman"/>
          <w:szCs w:val="24"/>
        </w:rPr>
        <w:t>.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Slaven Gavrić</w:t>
      </w:r>
      <w:r w:rsidRPr="00316A5B">
        <w:t xml:space="preserve"> iz </w:t>
      </w:r>
      <w:r>
        <w:t>Rijeke</w:t>
      </w:r>
      <w:r w:rsidRPr="00316A5B">
        <w:t xml:space="preserve">, </w:t>
      </w:r>
      <w:r>
        <w:t>Zagrebačka 18</w:t>
      </w:r>
      <w:r w:rsidRPr="00316A5B">
        <w:t xml:space="preserve">, OIB </w:t>
      </w:r>
      <w:r>
        <w:t>20372135016</w:t>
      </w:r>
      <w:r w:rsidRPr="00294848">
        <w:t>.</w:t>
      </w:r>
    </w:p>
    <w:p w:rsidRDefault="008B51F1" w:rsidP="008B51F1" w:rsidR="008B51F1" w:rsidRPr="00294848">
      <w:pPr>
        <w:rPr>
          <w:rFonts w:cs="Times New Roman" w:eastAsia="Times New Roman"/>
          <w:szCs w:val="20"/>
        </w:rPr>
      </w:pPr>
    </w:p>
    <w:p w:rsidRDefault="008B51F1" w:rsidP="008B51F1" w:rsidR="008B51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INTERMEZZO j.d.o.o. Buje, Markovac 60, OIB 49796574734, MBS 040322319</w:t>
      </w:r>
      <w:r>
        <w:rPr>
          <w:rFonts w:cs="Times New Roman" w:eastAsia="Times New Roman"/>
          <w:szCs w:val="24"/>
        </w:rPr>
        <w:t>.</w:t>
      </w:r>
    </w:p>
    <w:p w:rsidRDefault="008B51F1" w:rsidP="008B51F1" w:rsidR="008B51F1">
      <w:pPr>
        <w:ind w:firstLine="709"/>
        <w:rPr>
          <w:rFonts w:cs="Times New Roman" w:eastAsia="Times New Roman"/>
          <w:szCs w:val="24"/>
        </w:rPr>
      </w:pPr>
    </w:p>
    <w:p w:rsidRDefault="008B51F1" w:rsidP="008B51F1" w:rsidR="008B51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INTERMEZZO j.d.o.o. Buje, Markovac 60, OIB 49796574734, MBS 040322319</w:t>
      </w:r>
      <w:r>
        <w:rPr>
          <w:rFonts w:cs="Times New Roman" w:eastAsia="Times New Roman"/>
          <w:szCs w:val="24"/>
        </w:rPr>
        <w:t>.</w:t>
      </w:r>
    </w:p>
    <w:p w:rsidRDefault="008B51F1" w:rsidP="008B51F1" w:rsidR="008B51F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svibnja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INTERMEZZO j.d.o.o. Buje, Markovac 60, OIB 49796574734, MBS 040322319</w:t>
      </w:r>
      <w:r>
        <w:rPr>
          <w:rFonts w:cs="Times New Roman" w:eastAsia="Times New Roman"/>
          <w:szCs w:val="24"/>
        </w:rPr>
        <w:t>.</w:t>
      </w:r>
    </w:p>
    <w:p w:rsidRDefault="008B51F1" w:rsidP="008B51F1" w:rsidR="008B51F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27. travnja 2018. imao neizvršene osnove za plaćanje u neprekinutom razdoblju od 120 dana u ukupnom iznosu 6.500,30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29.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St-138/2018-3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1. kolovoza 2018. 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B51F1" w:rsidP="008B51F1" w:rsidR="008B51F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8B51F1" w:rsidP="008B51F1" w:rsidR="008B51F1">
      <w:pPr>
        <w:jc w:val="left"/>
        <w:rPr>
          <w:rFonts w:cs="Times New Roman" w:eastAsia="Times New Roman"/>
          <w:szCs w:val="24"/>
        </w:rPr>
      </w:pPr>
    </w:p>
    <w:p w:rsidRDefault="008B51F1" w:rsidP="008B51F1" w:rsidR="008B51F1">
      <w:pPr>
        <w:jc w:val="left"/>
        <w:rPr>
          <w:rFonts w:cs="Times New Roman" w:eastAsia="Times New Roman"/>
          <w:szCs w:val="24"/>
        </w:rPr>
      </w:pPr>
    </w:p>
    <w:p w:rsidRDefault="008B51F1" w:rsidP="008B51F1" w:rsidR="008B51F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B51F1" w:rsidP="008B51F1" w:rsidR="008B51F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B51F1" w:rsidP="008B51F1" w:rsidR="008B51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B51F1" w:rsidP="008B51F1" w:rsidR="008B51F1">
      <w:pPr>
        <w:rPr>
          <w:rFonts w:cs="Times New Roman" w:eastAsia="Times New Roman"/>
          <w:szCs w:val="24"/>
        </w:rPr>
      </w:pPr>
    </w:p>
    <w:p w:rsidRDefault="008B51F1" w:rsidP="008B51F1" w:rsidR="008B51F1" w:rsidRPr="005D578C">
      <w:pPr>
        <w:rPr>
          <w:rFonts w:cs="Times New Roman" w:eastAsia="Times New Roman"/>
          <w:szCs w:val="24"/>
        </w:rPr>
      </w:pPr>
    </w:p>
    <w:p w:rsidRDefault="008B51F1" w:rsidP="008B51F1" w:rsidR="008B51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51F1" w:rsidP="008B51F1" w:rsidR="008B51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B51F1" w:rsidP="008B51F1" w:rsidR="008B51F1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INTERMEZZO j.d.o.o. Buje, Markovac 60, </w:t>
      </w:r>
    </w:p>
    <w:p w:rsidRDefault="008B51F1" w:rsidP="008B51F1" w:rsidR="008B51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B51F1" w:rsidP="008B51F1" w:rsidR="008B51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B51F1" w:rsidP="008B51F1" w:rsidR="008B51F1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Slaven Gavrić,</w:t>
      </w:r>
      <w:r w:rsidRPr="00316A5B">
        <w:t xml:space="preserve"> </w:t>
      </w:r>
      <w:r>
        <w:t>Rijeka</w:t>
      </w:r>
      <w:r w:rsidRPr="00316A5B">
        <w:t xml:space="preserve">, </w:t>
      </w:r>
      <w:r>
        <w:t xml:space="preserve">Zagrebačka 18, </w:t>
      </w:r>
    </w:p>
    <w:p w:rsidRDefault="008B51F1" w:rsidP="008B51F1" w:rsidR="008B51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B51F1" w:rsidP="008B51F1" w:rsidR="008B51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B51F1" w:rsidP="008B51F1" w:rsidR="008B51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8B51F1" w:rsidP="008B51F1" w:rsidR="008B51F1"/>
    <w:p w:rsidRDefault="001A7B06" w:rsidR="001A7B06"/>
    <w:sectPr w:rsidSect="00A6778E" w:rsidR="001A7B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1F1" w:rsidP="008B51F1" w:rsidR="008B51F1">
      <w:r>
        <w:separator/>
      </w:r>
    </w:p>
  </w:endnote>
  <w:endnote w:id="0" w:type="continuationSeparator">
    <w:p w:rsidRDefault="008B51F1" w:rsidP="008B51F1" w:rsidR="008B5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1F1" w:rsidP="008B51F1" w:rsidR="008B51F1">
      <w:r>
        <w:separator/>
      </w:r>
    </w:p>
  </w:footnote>
  <w:footnote w:id="0" w:type="continuationSeparator">
    <w:p w:rsidRDefault="008B51F1" w:rsidP="008B51F1" w:rsidR="008B5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8B51F1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30B">
          <w:rPr>
            <w:noProof/>
          </w:rPr>
          <w:t>2</w:t>
        </w:r>
        <w:r>
          <w:fldChar w:fldCharType="end"/>
        </w:r>
        <w:r>
          <w:tab/>
        </w:r>
        <w:r>
          <w:tab/>
          <w:t>12 St-138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1F1" w:rsidR="00A6778E">
    <w:pPr>
      <w:pStyle w:val="Zaglavlje"/>
    </w:pPr>
    <w:r>
      <w:tab/>
    </w:r>
    <w:r>
      <w:tab/>
      <w:t>12 St-138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F1"/>
    <w:rsid w:val="001A7B06"/>
    <w:rsid w:val="006F130B"/>
    <w:rsid w:val="008B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51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51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51F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1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1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51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1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3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130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13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13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51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51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51F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1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1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51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1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3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130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13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13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INTERMEZZO j.d.o.o. BUJE</izvorni_sadrzaj>
    <derivirana_varijabla naziv="DomainObject.Predmet.ProtustrankaFormated_1">  INTERMEZZO j.d.o.o. BUJE</derivirana_varijabla>
  </DomainObject.Predmet.ProtustrankaFormated>
  <DomainObject.Predmet.ProtustrankaFormatedOIB>
    <izvorni_sadrzaj>  INTERMEZZO j.d.o.o. BUJE, OIB 49796574734</izvorni_sadrzaj>
    <derivirana_varijabla naziv="DomainObject.Predmet.ProtustrankaFormatedOIB_1">  INTERMEZZO j.d.o.o. BUJE, OIB 49796574734</derivirana_varijabla>
  </DomainObject.Predmet.ProtustrankaFormatedOIB>
  <DomainObject.Predmet.ProtustrankaFormatedWithAdress>
    <izvorni_sadrzaj> INTERMEZZO j.d.o.o. BUJE, Markovac 60, 52460 Buje</izvorni_sadrzaj>
    <derivirana_varijabla naziv="DomainObject.Predmet.ProtustrankaFormatedWithAdress_1"> INTERMEZZO j.d.o.o. BUJE, Markovac 60, 52460 Buje</derivirana_varijabla>
  </DomainObject.Predmet.ProtustrankaFormatedWithAdress>
  <DomainObject.Predmet.ProtustrankaFormatedWithAdressOIB>
    <izvorni_sadrzaj> INTERMEZZO j.d.o.o. BUJE, OIB 49796574734, Markovac 60, 52460 Buje</izvorni_sadrzaj>
    <derivirana_varijabla naziv="DomainObject.Predmet.ProtustrankaFormatedWithAdressOIB_1"> INTERMEZZO j.d.o.o. BUJE, OIB 49796574734, Markovac 60, 52460 Buje</derivirana_varijabla>
  </DomainObject.Predmet.ProtustrankaFormatedWithAdressOIB>
  <DomainObject.Predmet.ProtustrankaWithAdress>
    <izvorni_sadrzaj>INTERMEZZO j.d.o.o. BUJE Markovac 60, 52460 Buje</izvorni_sadrzaj>
    <derivirana_varijabla naziv="DomainObject.Predmet.ProtustrankaWithAdress_1">INTERMEZZO j.d.o.o. BUJE Markovac 60, 52460 Buje</derivirana_varijabla>
  </DomainObject.Predmet.ProtustrankaWithAdress>
  <DomainObject.Predmet.ProtustrankaWithAdressOIB>
    <izvorni_sadrzaj>INTERMEZZO j.d.o.o. BUJE, OIB 49796574734, Markovac 60, 52460 Buje</izvorni_sadrzaj>
    <derivirana_varijabla naziv="DomainObject.Predmet.ProtustrankaWithAdressOIB_1">INTERMEZZO j.d.o.o. BUJE, OIB 49796574734, Markovac 60, 52460 Buje</derivirana_varijabla>
  </DomainObject.Predmet.ProtustrankaWithAdressOIB>
  <DomainObject.Predmet.ProtustrankaNazivFormated>
    <izvorni_sadrzaj>INTERMEZZO j.d.o.o. BUJE</izvorni_sadrzaj>
    <derivirana_varijabla naziv="DomainObject.Predmet.ProtustrankaNazivFormated_1">INTERMEZZO j.d.o.o. BUJE</derivirana_varijabla>
  </DomainObject.Predmet.ProtustrankaNazivFormated>
  <DomainObject.Predmet.ProtustrankaNazivFormatedOIB>
    <izvorni_sadrzaj>INTERMEZZO j.d.o.o. BUJE, OIB 49796574734</izvorni_sadrzaj>
    <derivirana_varijabla naziv="DomainObject.Predmet.ProtustrankaNazivFormatedOIB_1">INTERMEZZO j.d.o.o. BUJE, OIB 49796574734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6500.30</izvorni_sadrzaj>
    <derivirana_varijabla naziv="DomainObject.Predmet.TrenutnaVrijednost_1">6500.30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INTERMEZZO j.d.o.o. BUJE</item>
    </izvorni_sadrzaj>
    <derivirana_varijabla naziv="DomainObject.Predmet.ProtuStrankaListFormated_1">
      <item>INTERMEZZO j.d.o.o. BUJE</item>
    </derivirana_varijabla>
  </DomainObject.Predmet.ProtuStrankaListFormated>
  <DomainObject.Predmet.ProtuStrankaListFormatedOIB>
    <izvorni_sadrzaj>
      <item>INTERMEZZO j.d.o.o. BUJE, OIB 49796574734</item>
    </izvorni_sadrzaj>
    <derivirana_varijabla naziv="DomainObject.Predmet.ProtuStrankaListFormatedOIB_1">
      <item>INTERMEZZO j.d.o.o. BUJE, OIB 49796574734</item>
    </derivirana_varijabla>
  </DomainObject.Predmet.ProtuStrankaListFormatedOIB>
  <DomainObject.Predmet.ProtuStrankaListFormatedWithAdress>
    <izvorni_sadrzaj>
      <item>INTERMEZZO j.d.o.o. BUJE, Markovac 60, 52460 Buje</item>
    </izvorni_sadrzaj>
    <derivirana_varijabla naziv="DomainObject.Predmet.ProtuStrankaListFormatedWithAdress_1">
      <item>INTERMEZZO j.d.o.o. BUJE, Markovac 60, 52460 Buje</item>
    </derivirana_varijabla>
  </DomainObject.Predmet.ProtuStrankaListFormatedWithAdress>
  <DomainObject.Predmet.ProtuStrankaListFormatedWithAdressOIB>
    <izvorni_sadrzaj>
      <item>INTERMEZZO j.d.o.o. BUJE, OIB 49796574734, Markovac 60, 52460 Buje</item>
    </izvorni_sadrzaj>
    <derivirana_varijabla naziv="DomainObject.Predmet.ProtuStrankaListFormatedWithAdressOIB_1">
      <item>INTERMEZZO j.d.o.o. BUJE, OIB 49796574734, Markovac 60, 52460 Buje</item>
    </derivirana_varijabla>
  </DomainObject.Predmet.ProtuStrankaListFormatedWithAdressOIB>
  <DomainObject.Predmet.ProtuStrankaListNazivFormated>
    <izvorni_sadrzaj>
      <item>INTERMEZZO j.d.o.o. BUJE</item>
    </izvorni_sadrzaj>
    <derivirana_varijabla naziv="DomainObject.Predmet.ProtuStrankaListNazivFormated_1">
      <item>INTERMEZZO j.d.o.o. BUJE</item>
    </derivirana_varijabla>
  </DomainObject.Predmet.ProtuStrankaListNazivFormated>
  <DomainObject.Predmet.ProtuStrankaListNazivFormatedOIB>
    <izvorni_sadrzaj>
      <item>INTERMEZZO j.d.o.o. BUJE, OIB 49796574734</item>
    </izvorni_sadrzaj>
    <derivirana_varijabla naziv="DomainObject.Predmet.ProtuStrankaListNazivFormatedOIB_1">
      <item>INTERMEZZO j.d.o.o. BUJE, OIB 49796574734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INTERMEZZO j.d.o.o. BUJE</izvorni_sadrzaj>
    <derivirana_varijabla naziv="DomainObject.Predmet.ProtustrankaIDrugi_1">INTERMEZZO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INTERMEZZO j.d.o.o. BUJE, OIB 49796574734, Markovac 60, 52460 Buje</izvorni_sadrzaj>
    <derivirana_varijabla naziv="DomainObject.Predmet.ProtustrankaIDrugiAdressOIB_1">INTERMEZZO j.d.o.o. BUJE, OIB 49796574734, Markovac 60,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INTERMEZZO j.d.o.o. BUJE</item>
    </izvorni_sadrzaj>
    <derivirana_varijabla naziv="DomainObject.Predmet.SudioniciListNaziv_1">
      <item>FINANCIJSKA AGENCIJA, RC RIJEKA, PODRUŽNICA PULA, PULA</item>
      <item>INTERMEZZO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INTERMEZZO j.d.o.o. BUJE, OIB 49796574734, Markovac 60,52460 Buje</item>
    </izvorni_sadrzaj>
    <derivirana_varijabla naziv="DomainObject.Predmet.SudioniciListAdressOIB_1">
      <item>FINANCIJSKA AGENCIJA, RC RIJEKA, PODRUŽNICA PULA, PULA, OIB 85821130368, Ulica grada Vukovara 70,10000 Zagreb</item>
      <item>INTERMEZZO j.d.o.o. BUJE, OIB 49796574734, Markovac 60,52460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49796574734</item>
    </izvorni_sadrzaj>
    <derivirana_varijabla naziv="DomainObject.Predmet.SudioniciListNazivOIB_1">
      <item>, OIB 85821130368</item>
      <item>, OIB 49796574734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3615</properties:Characters>
  <properties:Lines>96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2018-08-01T08:11:00Z</dcterms:created>
  <dc:creator>Ana Valčić</dc:creator>
  <cp:lastModifiedBy>Ana Valčić</cp:lastModifiedBy>
  <cp:lastPrinted>2018-08-01T10:29:00Z</cp:lastPrinted>
  <dcterms:modified xmlns:xsi="http://www.w3.org/2001/XMLSchema-instance" xsi:type="dcterms:W3CDTF">2018-08-01T10:29:00Z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(St-138-18 Intermezzo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