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2a826" w14:paraId="862a826" w:rsidRDefault="000D5BF1" w:rsidR="000D5BF1" w:rsidRPr="007D5ECC">
      <w:pPr>
        <w15:collapsed w:val="false"/>
        <w:rPr>
          <w:lang w:val="hr-HR"/>
        </w:rPr>
      </w:pPr>
      <w:bookmarkStart w:name="_GoBack" w:id="0"/>
      <w:bookmarkEnd w:id="0"/>
      <w:r w:rsidRPr="007D5ECC">
        <w:rPr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D5BF1" w:rsidP="001A3D64" w:rsidR="000D5BF1" w:rsidRPr="007D5ECC">
      <w:pPr>
        <w:rPr>
          <w:rFonts w:hAnsi="Times New Roman" w:ascii="Times New Roman"/>
          <w:lang w:val="hr-HR"/>
        </w:rPr>
      </w:pPr>
      <w:r w:rsidRPr="007D5ECC">
        <w:rPr>
          <w:rFonts w:hAnsi="Times New Roman" w:ascii="Times New Roman"/>
          <w:lang w:val="hr-HR"/>
        </w:rPr>
        <w:t>REPUBLIKA HRVATSKA</w:t>
      </w:r>
    </w:p>
    <w:p w:rsidRDefault="000D5BF1" w:rsidP="001A3D64" w:rsidR="000D5BF1" w:rsidRPr="007D5ECC">
      <w:pPr>
        <w:rPr>
          <w:rFonts w:hAnsi="Times New Roman" w:ascii="Times New Roman"/>
          <w:lang w:val="hr-HR"/>
        </w:rPr>
      </w:pPr>
      <w:r w:rsidRPr="007D5ECC">
        <w:rPr>
          <w:rFonts w:hAnsi="Times New Roman" w:ascii="Times New Roman"/>
          <w:lang w:val="hr-HR"/>
        </w:rPr>
        <w:t xml:space="preserve">  Trgovački sud u Zagrebu</w:t>
      </w:r>
    </w:p>
    <w:p w:rsidRDefault="000D5BF1" w:rsidP="001A3D64" w:rsidR="000D5BF1" w:rsidRPr="007D5ECC">
      <w:pPr>
        <w:rPr>
          <w:rFonts w:hAnsi="Times New Roman" w:ascii="Times New Roman"/>
          <w:lang w:val="hr-HR"/>
        </w:rPr>
      </w:pPr>
      <w:r w:rsidRPr="007D5ECC">
        <w:rPr>
          <w:rFonts w:hAnsi="Times New Roman" w:ascii="Times New Roman"/>
          <w:lang w:val="hr-HR"/>
        </w:rPr>
        <w:t xml:space="preserve">    Zagreb, </w:t>
      </w:r>
      <w:proofErr w:type="spellStart"/>
      <w:r w:rsidRPr="007D5ECC">
        <w:rPr>
          <w:rFonts w:hAnsi="Times New Roman" w:ascii="Times New Roman"/>
          <w:lang w:val="hr-HR"/>
        </w:rPr>
        <w:t>Amruševa</w:t>
      </w:r>
      <w:proofErr w:type="spellEnd"/>
      <w:r w:rsidRPr="007D5ECC">
        <w:rPr>
          <w:rFonts w:hAnsi="Times New Roman" w:ascii="Times New Roman"/>
          <w:lang w:val="hr-HR"/>
        </w:rPr>
        <w:t xml:space="preserve"> 2/II</w:t>
      </w:r>
    </w:p>
    <w:p w:rsidRDefault="000D5BF1" w:rsidP="000D5BF1" w:rsidR="00532B71" w:rsidRPr="007D5ECC">
      <w:pPr>
        <w:jc w:val="both"/>
        <w:rPr>
          <w:rFonts w:hAnsi="Times New Roman" w:ascii="Times New Roman"/>
          <w:szCs w:val="24"/>
          <w:lang w:val="hr-HR"/>
        </w:rPr>
      </w:pPr>
      <w:r w:rsidRPr="007D5ECC">
        <w:rPr>
          <w:rFonts w:hAnsi="Times New Roman" w:ascii="Times New Roman"/>
          <w:szCs w:val="24"/>
          <w:lang w:val="hr-HR"/>
        </w:rPr>
        <w:tab/>
      </w:r>
      <w:r w:rsidRPr="007D5ECC">
        <w:rPr>
          <w:rFonts w:hAnsi="Times New Roman" w:ascii="Times New Roman"/>
          <w:szCs w:val="24"/>
          <w:lang w:val="hr-HR"/>
        </w:rPr>
        <w:tab/>
      </w:r>
      <w:r w:rsidRPr="007D5ECC">
        <w:rPr>
          <w:rFonts w:hAnsi="Times New Roman" w:ascii="Times New Roman"/>
          <w:szCs w:val="24"/>
          <w:lang w:val="hr-HR"/>
        </w:rPr>
        <w:tab/>
      </w:r>
      <w:r w:rsidRPr="007D5ECC">
        <w:rPr>
          <w:rFonts w:hAnsi="Times New Roman" w:ascii="Times New Roman"/>
          <w:szCs w:val="24"/>
          <w:lang w:val="hr-HR"/>
        </w:rPr>
        <w:tab/>
      </w:r>
      <w:r w:rsidRPr="007D5ECC">
        <w:rPr>
          <w:rFonts w:hAnsi="Times New Roman" w:ascii="Times New Roman"/>
          <w:szCs w:val="24"/>
          <w:lang w:val="hr-HR"/>
        </w:rPr>
        <w:tab/>
      </w:r>
      <w:r w:rsidRPr="007D5ECC">
        <w:rPr>
          <w:rFonts w:hAnsi="Times New Roman" w:ascii="Times New Roman"/>
          <w:szCs w:val="24"/>
          <w:lang w:val="hr-HR"/>
        </w:rPr>
        <w:tab/>
      </w:r>
      <w:r w:rsidRPr="007D5ECC">
        <w:rPr>
          <w:rFonts w:hAnsi="Times New Roman" w:ascii="Times New Roman"/>
          <w:szCs w:val="24"/>
          <w:lang w:val="hr-HR"/>
        </w:rPr>
        <w:tab/>
      </w:r>
      <w:r w:rsidRPr="007D5ECC">
        <w:rPr>
          <w:rFonts w:hAnsi="Times New Roman" w:ascii="Times New Roman"/>
          <w:szCs w:val="24"/>
          <w:lang w:val="hr-HR"/>
        </w:rPr>
        <w:tab/>
      </w:r>
      <w:r w:rsidRPr="007D5ECC">
        <w:rPr>
          <w:rFonts w:hAnsi="Times New Roman" w:ascii="Times New Roman"/>
          <w:szCs w:val="24"/>
          <w:lang w:val="hr-HR"/>
        </w:rPr>
        <w:tab/>
      </w:r>
      <w:r w:rsidRPr="007D5ECC">
        <w:rPr>
          <w:rFonts w:hAnsi="Times New Roman" w:ascii="Times New Roman"/>
          <w:szCs w:val="24"/>
          <w:lang w:val="hr-HR"/>
        </w:rPr>
        <w:tab/>
        <w:t>56. St-596/2018</w:t>
      </w:r>
    </w:p>
    <w:p w:rsidRDefault="000D5BF1" w:rsidP="000D5BF1" w:rsidR="000D5BF1" w:rsidRPr="007D5ECC">
      <w:pPr>
        <w:jc w:val="both"/>
        <w:rPr>
          <w:rFonts w:hAnsi="Times New Roman" w:ascii="Times New Roman"/>
          <w:szCs w:val="24"/>
          <w:lang w:val="hr-HR"/>
        </w:rPr>
      </w:pPr>
    </w:p>
    <w:p w:rsidRDefault="00DB4528" w:rsidP="00994083" w:rsidR="00997BA9" w:rsidRPr="007D5ECC">
      <w:pPr>
        <w:jc w:val="center"/>
        <w:rPr>
          <w:rFonts w:hAnsi="Times New Roman" w:ascii="Times New Roman"/>
          <w:szCs w:val="24"/>
          <w:lang w:val="hr-HR"/>
        </w:rPr>
      </w:pPr>
      <w:r w:rsidRPr="007D5ECC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 w:rsidRPr="007D5ECC">
      <w:pPr>
        <w:jc w:val="center"/>
        <w:rPr>
          <w:rFonts w:hAnsi="Times New Roman" w:ascii="Times New Roman"/>
          <w:szCs w:val="24"/>
          <w:lang w:val="hr-HR"/>
        </w:rPr>
      </w:pPr>
      <w:r w:rsidRPr="007D5ECC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7D5ECC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7D5ECC">
      <w:pPr>
        <w:jc w:val="both"/>
        <w:rPr>
          <w:rFonts w:hAnsi="Times New Roman" w:ascii="Times New Roman"/>
          <w:szCs w:val="24"/>
          <w:lang w:val="hr-HR"/>
        </w:rPr>
      </w:pPr>
      <w:r w:rsidRPr="007D5ECC">
        <w:rPr>
          <w:rFonts w:hAnsi="Times New Roman" w:ascii="Times New Roman"/>
          <w:szCs w:val="24"/>
          <w:lang w:val="hr-HR"/>
        </w:rPr>
        <w:tab/>
      </w:r>
      <w:r w:rsidR="00EE69E5" w:rsidRPr="007D5ECC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9C2FA7" w:rsidRPr="007D5ECC">
        <w:rPr>
          <w:rFonts w:hAnsi="Times New Roman" w:ascii="Times New Roman"/>
          <w:szCs w:val="24"/>
          <w:lang w:val="hr-HR"/>
        </w:rPr>
        <w:t>Vjekoslavu Zaninoviću</w:t>
      </w:r>
      <w:r w:rsidR="00EE69E5" w:rsidRPr="007D5ECC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7D5ECC" w:rsidRPr="007D5ECC">
        <w:rPr>
          <w:rFonts w:hAnsi="Times New Roman" w:ascii="Times New Roman"/>
          <w:szCs w:val="24"/>
          <w:lang w:val="hr-HR"/>
        </w:rPr>
        <w:t xml:space="preserve">CRVENI LIST društvo s ograničenom odgovornošću za trgovinu i usluge, Zagreb, 12. </w:t>
      </w:r>
      <w:proofErr w:type="spellStart"/>
      <w:r w:rsidR="007D5ECC" w:rsidRPr="007D5ECC">
        <w:rPr>
          <w:rFonts w:hAnsi="Times New Roman" w:ascii="Times New Roman"/>
          <w:szCs w:val="24"/>
          <w:lang w:val="hr-HR"/>
        </w:rPr>
        <w:t>Podbrežje</w:t>
      </w:r>
      <w:proofErr w:type="spellEnd"/>
      <w:r w:rsidR="007D5ECC" w:rsidRPr="007D5ECC">
        <w:rPr>
          <w:rFonts w:hAnsi="Times New Roman" w:ascii="Times New Roman"/>
          <w:szCs w:val="24"/>
          <w:lang w:val="hr-HR"/>
        </w:rPr>
        <w:t>, OIB: 47467956223</w:t>
      </w:r>
      <w:r w:rsidR="00A3773D" w:rsidRPr="007D5ECC">
        <w:rPr>
          <w:rFonts w:hAnsi="Times New Roman" w:ascii="Times New Roman"/>
          <w:szCs w:val="24"/>
          <w:lang w:val="hr-HR"/>
        </w:rPr>
        <w:t xml:space="preserve">, </w:t>
      </w:r>
      <w:r w:rsidR="006020F3" w:rsidRPr="007D5ECC">
        <w:rPr>
          <w:rFonts w:hAnsi="Times New Roman" w:ascii="Times New Roman"/>
          <w:szCs w:val="24"/>
          <w:lang w:val="hr-HR"/>
        </w:rPr>
        <w:t xml:space="preserve">dana </w:t>
      </w:r>
      <w:r w:rsidR="000D5BF1" w:rsidRPr="007D5ECC">
        <w:rPr>
          <w:rFonts w:hAnsi="Times New Roman" w:ascii="Times New Roman"/>
          <w:szCs w:val="24"/>
          <w:lang w:val="hr-HR"/>
        </w:rPr>
        <w:t>8. ožujka 2018</w:t>
      </w:r>
      <w:r w:rsidR="006020F3" w:rsidRPr="007D5ECC">
        <w:rPr>
          <w:rFonts w:hAnsi="Times New Roman" w:ascii="Times New Roman"/>
          <w:szCs w:val="24"/>
          <w:lang w:val="hr-HR"/>
        </w:rPr>
        <w:t>.</w:t>
      </w:r>
      <w:r w:rsidR="00EE69E5" w:rsidRPr="007D5ECC">
        <w:rPr>
          <w:rFonts w:hAnsi="Times New Roman" w:ascii="Times New Roman"/>
          <w:szCs w:val="24"/>
          <w:lang w:val="hr-HR"/>
        </w:rPr>
        <w:t xml:space="preserve"> </w:t>
      </w:r>
    </w:p>
    <w:p w:rsidRDefault="003C3935" w:rsidP="00997BA9" w:rsidR="003C3935" w:rsidRPr="007D5ECC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7D5ECC">
      <w:pPr>
        <w:jc w:val="center"/>
        <w:rPr>
          <w:rFonts w:hAnsi="Times New Roman" w:ascii="Times New Roman"/>
          <w:szCs w:val="24"/>
          <w:lang w:val="hr-HR"/>
        </w:rPr>
      </w:pPr>
      <w:r w:rsidRPr="007D5ECC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7D5ECC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7D5ECC">
      <w:pPr>
        <w:jc w:val="center"/>
        <w:rPr>
          <w:rFonts w:hAnsi="Times New Roman" w:ascii="Times New Roman"/>
          <w:szCs w:val="24"/>
          <w:lang w:val="hr-HR"/>
        </w:rPr>
      </w:pPr>
    </w:p>
    <w:p w:rsidRDefault="003C3935" w:rsidP="00F73FD5" w:rsidR="007D5ECC" w:rsidRPr="007D5ECC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7D5ECC">
        <w:rPr>
          <w:rFonts w:hAnsi="Times New Roman" w:ascii="Times New Roman"/>
          <w:szCs w:val="24"/>
          <w:lang w:val="hr-HR"/>
        </w:rPr>
        <w:t xml:space="preserve">I   </w:t>
      </w:r>
      <w:r w:rsidR="00462576" w:rsidRPr="007D5ECC">
        <w:rPr>
          <w:rFonts w:hAnsi="Times New Roman" w:ascii="Times New Roman"/>
          <w:szCs w:val="24"/>
          <w:lang w:val="hr-HR"/>
        </w:rPr>
        <w:t xml:space="preserve"> </w:t>
      </w:r>
      <w:r w:rsidR="00D73705" w:rsidRPr="007D5ECC">
        <w:rPr>
          <w:rFonts w:hAnsi="Times New Roman" w:ascii="Times New Roman"/>
          <w:szCs w:val="24"/>
          <w:lang w:val="hr-HR"/>
        </w:rPr>
        <w:t xml:space="preserve">     Rješenje ovog suda o otvaranju i zaključenju stečajnog postupka gornjeg poslovodnog broja od </w:t>
      </w:r>
      <w:r w:rsidR="000D5BF1" w:rsidRPr="007D5ECC">
        <w:rPr>
          <w:rFonts w:hAnsi="Times New Roman" w:ascii="Times New Roman"/>
          <w:szCs w:val="24"/>
          <w:lang w:val="hr-HR"/>
        </w:rPr>
        <w:t>5. ožujka</w:t>
      </w:r>
      <w:r w:rsidR="00D73705" w:rsidRPr="007D5ECC">
        <w:rPr>
          <w:rFonts w:hAnsi="Times New Roman" w:ascii="Times New Roman"/>
          <w:szCs w:val="24"/>
          <w:lang w:val="hr-HR"/>
        </w:rPr>
        <w:t xml:space="preserve"> 201</w:t>
      </w:r>
      <w:r w:rsidR="000D5BF1" w:rsidRPr="007D5ECC">
        <w:rPr>
          <w:rFonts w:hAnsi="Times New Roman" w:ascii="Times New Roman"/>
          <w:szCs w:val="24"/>
          <w:lang w:val="hr-HR"/>
        </w:rPr>
        <w:t>8</w:t>
      </w:r>
      <w:r w:rsidR="00D73705" w:rsidRPr="007D5ECC">
        <w:rPr>
          <w:rFonts w:hAnsi="Times New Roman" w:ascii="Times New Roman"/>
          <w:szCs w:val="24"/>
          <w:lang w:val="hr-HR"/>
        </w:rPr>
        <w:t xml:space="preserve">. se mijenja u točki II te se za stečajnog upravitelja imenuje </w:t>
      </w:r>
      <w:r w:rsidR="007D5ECC" w:rsidRPr="007D5ECC">
        <w:rPr>
          <w:rFonts w:hAnsi="Times New Roman" w:ascii="Times New Roman"/>
          <w:szCs w:val="24"/>
          <w:lang w:val="hr-HR"/>
        </w:rPr>
        <w:t xml:space="preserve">Siniša </w:t>
      </w:r>
      <w:proofErr w:type="spellStart"/>
      <w:r w:rsidR="007D5ECC" w:rsidRPr="007D5ECC">
        <w:rPr>
          <w:rFonts w:hAnsi="Times New Roman" w:ascii="Times New Roman"/>
          <w:szCs w:val="24"/>
          <w:lang w:val="hr-HR"/>
        </w:rPr>
        <w:t>Rajnović</w:t>
      </w:r>
      <w:proofErr w:type="spellEnd"/>
      <w:r w:rsidR="007D5ECC" w:rsidRPr="007D5ECC">
        <w:rPr>
          <w:rFonts w:hAnsi="Times New Roman" w:ascii="Times New Roman"/>
          <w:szCs w:val="24"/>
          <w:lang w:val="hr-HR"/>
        </w:rPr>
        <w:t xml:space="preserve">, Virovitica, </w:t>
      </w:r>
      <w:proofErr w:type="spellStart"/>
      <w:r w:rsidR="007D5ECC" w:rsidRPr="007D5ECC">
        <w:rPr>
          <w:rFonts w:hAnsi="Times New Roman" w:ascii="Times New Roman"/>
          <w:szCs w:val="24"/>
          <w:lang w:val="hr-HR"/>
        </w:rPr>
        <w:t>Milanovac</w:t>
      </w:r>
      <w:proofErr w:type="spellEnd"/>
      <w:r w:rsidR="007D5ECC" w:rsidRPr="007D5ECC">
        <w:rPr>
          <w:rFonts w:hAnsi="Times New Roman" w:ascii="Times New Roman"/>
          <w:szCs w:val="24"/>
          <w:lang w:val="hr-HR"/>
        </w:rPr>
        <w:t>, Sv. Trojstva 87, OIB: 86217384445</w:t>
      </w:r>
      <w:r w:rsidR="007D5ECC">
        <w:rPr>
          <w:rFonts w:hAnsi="Times New Roman" w:ascii="Times New Roman"/>
          <w:szCs w:val="24"/>
          <w:lang w:val="hr-HR"/>
        </w:rPr>
        <w:t>.</w:t>
      </w:r>
    </w:p>
    <w:p w:rsidRDefault="00B2463B" w:rsidP="007D5ECC" w:rsidR="00B2463B" w:rsidRPr="007D5ECC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474058" w:rsidP="007D5ECC" w:rsidR="00D73705" w:rsidRPr="007D5ECC">
      <w:pPr>
        <w:pStyle w:val="BodyText21"/>
        <w:rPr>
          <w:rFonts w:hAnsi="Times New Roman" w:ascii="Times New Roman"/>
          <w:szCs w:val="24"/>
        </w:rPr>
      </w:pPr>
      <w:r w:rsidRPr="007D5ECC">
        <w:rPr>
          <w:rFonts w:hAnsi="Times New Roman" w:ascii="Times New Roman"/>
          <w:szCs w:val="24"/>
        </w:rPr>
        <w:t>II</w:t>
      </w:r>
      <w:r w:rsidR="00C77B18" w:rsidRPr="007D5ECC">
        <w:rPr>
          <w:rFonts w:hAnsi="Times New Roman" w:ascii="Times New Roman"/>
          <w:szCs w:val="24"/>
        </w:rPr>
        <w:t xml:space="preserve">  </w:t>
      </w:r>
      <w:r w:rsidR="00D73705" w:rsidRPr="007D5ECC">
        <w:rPr>
          <w:rFonts w:hAnsi="Times New Roman" w:ascii="Times New Roman"/>
          <w:szCs w:val="24"/>
        </w:rPr>
        <w:t xml:space="preserve">       Navedeno rješenje ostaje </w:t>
      </w:r>
      <w:r w:rsidR="008E0FD3" w:rsidRPr="007D5ECC">
        <w:rPr>
          <w:rFonts w:hAnsi="Times New Roman" w:ascii="Times New Roman"/>
          <w:szCs w:val="24"/>
        </w:rPr>
        <w:t>neizmijenjeno</w:t>
      </w:r>
      <w:r w:rsidR="00D73705" w:rsidRPr="007D5ECC">
        <w:rPr>
          <w:rFonts w:hAnsi="Times New Roman" w:ascii="Times New Roman"/>
          <w:szCs w:val="24"/>
        </w:rPr>
        <w:t xml:space="preserve"> u preostalom dijelu.</w:t>
      </w:r>
    </w:p>
    <w:p w:rsidRDefault="00D73705" w:rsidP="00B03169" w:rsidR="00D73705" w:rsidRPr="007D5ECC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8111BF" w:rsidP="00B03169" w:rsidR="008111BF" w:rsidRPr="007D5ECC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7D5ECC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7D5ECC">
        <w:rPr>
          <w:rFonts w:hAnsi="Times New Roman" w:ascii="Times New Roman"/>
          <w:szCs w:val="24"/>
          <w:lang w:val="hr-HR"/>
        </w:rPr>
        <w:t>Obrazloženje</w:t>
      </w:r>
    </w:p>
    <w:p w:rsidRDefault="008111BF" w:rsidP="0042162E" w:rsidR="008111BF" w:rsidRPr="007D5ECC">
      <w:pPr>
        <w:jc w:val="both"/>
        <w:rPr>
          <w:rFonts w:hAnsi="Times New Roman" w:ascii="Times New Roman"/>
          <w:lang w:val="hr-HR"/>
        </w:rPr>
      </w:pPr>
    </w:p>
    <w:p w:rsidRDefault="008111BF" w:rsidP="0042162E" w:rsidR="00D73705" w:rsidRPr="007D5ECC">
      <w:pPr>
        <w:jc w:val="both"/>
        <w:rPr>
          <w:rFonts w:hAnsi="Times New Roman" w:ascii="Times New Roman"/>
          <w:lang w:val="hr-HR"/>
        </w:rPr>
      </w:pPr>
      <w:r w:rsidRPr="007D5ECC">
        <w:rPr>
          <w:rFonts w:hAnsi="Times New Roman" w:ascii="Times New Roman"/>
          <w:lang w:val="hr-HR"/>
        </w:rPr>
        <w:t xml:space="preserve">         </w:t>
      </w:r>
      <w:r w:rsidR="00D73705" w:rsidRPr="007D5ECC">
        <w:rPr>
          <w:rFonts w:hAnsi="Times New Roman" w:ascii="Times New Roman"/>
          <w:lang w:val="hr-HR"/>
        </w:rPr>
        <w:t xml:space="preserve">Nakon što je </w:t>
      </w:r>
      <w:r w:rsidRPr="007D5ECC">
        <w:rPr>
          <w:rFonts w:hAnsi="Times New Roman" w:ascii="Times New Roman"/>
          <w:lang w:val="hr-HR"/>
        </w:rPr>
        <w:t xml:space="preserve">(automatskom) </w:t>
      </w:r>
      <w:r w:rsidR="00D73705" w:rsidRPr="007D5ECC">
        <w:rPr>
          <w:rFonts w:hAnsi="Times New Roman" w:ascii="Times New Roman"/>
          <w:lang w:val="hr-HR"/>
        </w:rPr>
        <w:t>metodom slučajnog odabira</w:t>
      </w:r>
      <w:r w:rsidRPr="007D5ECC">
        <w:rPr>
          <w:rFonts w:hAnsi="Times New Roman" w:ascii="Times New Roman"/>
          <w:lang w:val="hr-HR"/>
        </w:rPr>
        <w:t xml:space="preserve"> u sustavu e-spisa</w:t>
      </w:r>
      <w:r w:rsidR="007D5ECC" w:rsidRPr="007D5ECC">
        <w:rPr>
          <w:rFonts w:hAnsi="Times New Roman" w:ascii="Times New Roman"/>
          <w:lang w:val="hr-HR"/>
        </w:rPr>
        <w:t xml:space="preserve">, zbog greške u sustavu, za stečajnog upravitelja </w:t>
      </w:r>
      <w:r w:rsidR="00D73705" w:rsidRPr="007D5ECC">
        <w:rPr>
          <w:rFonts w:hAnsi="Times New Roman" w:ascii="Times New Roman"/>
          <w:lang w:val="hr-HR"/>
        </w:rPr>
        <w:t xml:space="preserve">izabran </w:t>
      </w:r>
      <w:r w:rsidR="000D5BF1" w:rsidRPr="007D5ECC">
        <w:rPr>
          <w:rFonts w:hAnsi="Times New Roman" w:ascii="Times New Roman"/>
          <w:lang w:val="hr-HR"/>
        </w:rPr>
        <w:t xml:space="preserve">Ante Ramljak </w:t>
      </w:r>
      <w:r w:rsidRPr="007D5ECC">
        <w:rPr>
          <w:rFonts w:hAnsi="Times New Roman" w:ascii="Times New Roman"/>
          <w:lang w:val="hr-HR"/>
        </w:rPr>
        <w:t>(čl. 84. st. 1. u vezi čl. 85. st. Stečajnog zakona, NN 71/15)</w:t>
      </w:r>
      <w:r w:rsidR="007D5ECC" w:rsidRPr="007D5ECC">
        <w:rPr>
          <w:rFonts w:hAnsi="Times New Roman" w:ascii="Times New Roman"/>
          <w:lang w:val="hr-HR"/>
        </w:rPr>
        <w:t xml:space="preserve"> valjalo je izabrati novog stečajnog upravitelja te je metodom slučajnog odabira valjano odabran Siniša </w:t>
      </w:r>
      <w:proofErr w:type="spellStart"/>
      <w:r w:rsidR="007D5ECC" w:rsidRPr="007D5ECC">
        <w:rPr>
          <w:rFonts w:hAnsi="Times New Roman" w:ascii="Times New Roman"/>
          <w:lang w:val="hr-HR"/>
        </w:rPr>
        <w:t>Rajnović</w:t>
      </w:r>
      <w:proofErr w:type="spellEnd"/>
      <w:r w:rsidR="007D5ECC" w:rsidRPr="007D5ECC">
        <w:rPr>
          <w:rFonts w:hAnsi="Times New Roman" w:ascii="Times New Roman"/>
          <w:lang w:val="hr-HR"/>
        </w:rPr>
        <w:t xml:space="preserve">, </w:t>
      </w:r>
      <w:r w:rsidR="007D5ECC" w:rsidRPr="007D5ECC">
        <w:rPr>
          <w:rFonts w:hAnsi="Times New Roman" w:ascii="Times New Roman"/>
          <w:szCs w:val="24"/>
          <w:lang w:val="hr-HR"/>
        </w:rPr>
        <w:t xml:space="preserve">Virovitica, </w:t>
      </w:r>
      <w:proofErr w:type="spellStart"/>
      <w:r w:rsidR="007D5ECC" w:rsidRPr="007D5ECC">
        <w:rPr>
          <w:rFonts w:hAnsi="Times New Roman" w:ascii="Times New Roman"/>
          <w:szCs w:val="24"/>
          <w:lang w:val="hr-HR"/>
        </w:rPr>
        <w:t>Milanovac</w:t>
      </w:r>
      <w:proofErr w:type="spellEnd"/>
      <w:r w:rsidR="007D5ECC" w:rsidRPr="007D5ECC">
        <w:rPr>
          <w:rFonts w:hAnsi="Times New Roman" w:ascii="Times New Roman"/>
          <w:szCs w:val="24"/>
          <w:lang w:val="hr-HR"/>
        </w:rPr>
        <w:t>, Sv. Trojstva 87, OIB: 86217384445</w:t>
      </w:r>
      <w:r w:rsidR="007D5ECC">
        <w:rPr>
          <w:rFonts w:hAnsi="Times New Roman" w:ascii="Times New Roman"/>
          <w:szCs w:val="24"/>
          <w:lang w:val="hr-HR"/>
        </w:rPr>
        <w:t>.</w:t>
      </w:r>
    </w:p>
    <w:p w:rsidRDefault="00EE69E5" w:rsidP="0042162E" w:rsidR="00EE69E5" w:rsidRPr="007D5ECC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7D5ECC">
      <w:pPr>
        <w:jc w:val="center"/>
        <w:rPr>
          <w:rFonts w:hAnsi="Times New Roman" w:ascii="Times New Roman"/>
          <w:lang w:val="hr-HR"/>
        </w:rPr>
      </w:pPr>
      <w:r w:rsidRPr="007D5ECC">
        <w:rPr>
          <w:rFonts w:hAnsi="Times New Roman" w:ascii="Times New Roman"/>
          <w:lang w:val="hr-HR"/>
        </w:rPr>
        <w:t>U Zagrebu</w:t>
      </w:r>
      <w:r w:rsidR="006125E1" w:rsidRPr="007D5ECC">
        <w:rPr>
          <w:rFonts w:hAnsi="Times New Roman" w:ascii="Times New Roman"/>
          <w:lang w:val="hr-HR"/>
        </w:rPr>
        <w:t xml:space="preserve">, </w:t>
      </w:r>
      <w:r w:rsidR="007D5ECC" w:rsidRPr="007D5ECC">
        <w:rPr>
          <w:rFonts w:hAnsi="Times New Roman" w:ascii="Times New Roman"/>
          <w:lang w:val="hr-HR"/>
        </w:rPr>
        <w:t>8. ožujka</w:t>
      </w:r>
      <w:r w:rsidR="006125E1" w:rsidRPr="007D5ECC">
        <w:rPr>
          <w:rFonts w:hAnsi="Times New Roman" w:ascii="Times New Roman"/>
          <w:lang w:val="hr-HR"/>
        </w:rPr>
        <w:t xml:space="preserve"> 201</w:t>
      </w:r>
      <w:r w:rsidR="007D5ECC" w:rsidRPr="007D5ECC">
        <w:rPr>
          <w:rFonts w:hAnsi="Times New Roman" w:ascii="Times New Roman"/>
          <w:lang w:val="hr-HR"/>
        </w:rPr>
        <w:t>8</w:t>
      </w:r>
      <w:r w:rsidRPr="007D5ECC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7D5ECC">
      <w:pPr>
        <w:jc w:val="center"/>
        <w:rPr>
          <w:rFonts w:hAnsi="Times New Roman" w:ascii="Times New Roman"/>
          <w:lang w:val="hr-HR"/>
        </w:rPr>
      </w:pPr>
    </w:p>
    <w:p w:rsidRDefault="00D44D4F" w:rsidP="006A7638" w:rsidR="00D44D4F" w:rsidRPr="006A7638">
      <w:pPr>
        <w:ind w:firstLine="720" w:left="5040"/>
        <w:jc w:val="right"/>
        <w:rPr>
          <w:rFonts w:hAnsi="Times New Roman" w:ascii="Times New Roman"/>
          <w:lang w:val="hr-HR"/>
        </w:rPr>
      </w:pPr>
      <w:r w:rsidRPr="006A7638">
        <w:rPr>
          <w:rFonts w:hAnsi="Times New Roman" w:ascii="Times New Roman"/>
          <w:lang w:val="hr-HR"/>
        </w:rPr>
        <w:t xml:space="preserve">      SUDAC:</w:t>
      </w:r>
    </w:p>
    <w:p w:rsidRDefault="006125E1" w:rsidP="006A7638" w:rsidR="006A7638" w:rsidRPr="006A7638">
      <w:pPr>
        <w:jc w:val="right"/>
        <w:rPr>
          <w:rFonts w:hAnsi="Times New Roman" w:ascii="Times New Roman"/>
        </w:rPr>
      </w:pPr>
      <w:r w:rsidRPr="006A7638">
        <w:rPr>
          <w:rFonts w:hAnsi="Times New Roman" w:ascii="Times New Roman"/>
          <w:lang w:val="hr-HR"/>
        </w:rPr>
        <w:t>Vjekoslav Zaninović</w:t>
      </w:r>
      <w:r w:rsidR="006A7638" w:rsidRPr="006A7638">
        <w:rPr>
          <w:rFonts w:hAnsi="Times New Roman" w:ascii="Times New Roman"/>
          <w:lang w:val="hr-HR"/>
        </w:rPr>
        <w:t xml:space="preserve">, </w:t>
      </w:r>
      <w:proofErr w:type="spellStart"/>
      <w:r w:rsidR="006A7638" w:rsidRPr="006A7638">
        <w:rPr>
          <w:rFonts w:hAnsi="Times New Roman" w:ascii="Times New Roman"/>
        </w:rPr>
        <w:t>v.r</w:t>
      </w:r>
      <w:proofErr w:type="spellEnd"/>
      <w:r w:rsidR="006A7638" w:rsidRPr="006A7638">
        <w:rPr>
          <w:rFonts w:hAnsi="Times New Roman" w:ascii="Times New Roman"/>
        </w:rPr>
        <w:t>.</w:t>
      </w:r>
    </w:p>
    <w:p w:rsidRDefault="006A7638" w:rsidP="006A7638" w:rsidR="006A7638" w:rsidRPr="006A7638">
      <w:pPr>
        <w:jc w:val="right"/>
        <w:rPr>
          <w:rFonts w:hAnsi="Times New Roman" w:ascii="Times New Roman"/>
        </w:rPr>
      </w:pPr>
    </w:p>
    <w:p w:rsidRDefault="006A7638" w:rsidP="006A7638" w:rsidR="006A7638" w:rsidRPr="006A7638">
      <w:pPr>
        <w:jc w:val="right"/>
        <w:rPr>
          <w:rFonts w:hAnsi="Times New Roman" w:ascii="Times New Roman"/>
        </w:rPr>
      </w:pPr>
      <w:proofErr w:type="spellStart"/>
      <w:r w:rsidRPr="006A7638">
        <w:rPr>
          <w:rFonts w:hAnsi="Times New Roman" w:ascii="Times New Roman"/>
        </w:rPr>
        <w:t>Za</w:t>
      </w:r>
      <w:proofErr w:type="spellEnd"/>
      <w:r w:rsidRPr="006A7638">
        <w:rPr>
          <w:rFonts w:hAnsi="Times New Roman" w:ascii="Times New Roman"/>
        </w:rPr>
        <w:t xml:space="preserve"> </w:t>
      </w:r>
      <w:proofErr w:type="spellStart"/>
      <w:r w:rsidRPr="006A7638">
        <w:rPr>
          <w:rFonts w:hAnsi="Times New Roman" w:ascii="Times New Roman"/>
        </w:rPr>
        <w:t>točnost</w:t>
      </w:r>
      <w:proofErr w:type="spellEnd"/>
      <w:r w:rsidRPr="006A7638">
        <w:rPr>
          <w:rFonts w:hAnsi="Times New Roman" w:ascii="Times New Roman"/>
        </w:rPr>
        <w:t xml:space="preserve"> </w:t>
      </w:r>
      <w:proofErr w:type="spellStart"/>
      <w:r w:rsidRPr="006A7638">
        <w:rPr>
          <w:rFonts w:hAnsi="Times New Roman" w:ascii="Times New Roman"/>
        </w:rPr>
        <w:t>otpravka</w:t>
      </w:r>
      <w:proofErr w:type="spellEnd"/>
    </w:p>
    <w:p w:rsidRDefault="006A7638" w:rsidP="006A7638" w:rsidR="006A7638" w:rsidRPr="006A7638">
      <w:pPr>
        <w:jc w:val="right"/>
        <w:rPr>
          <w:rFonts w:hAnsi="Times New Roman" w:ascii="Times New Roman"/>
        </w:rPr>
      </w:pPr>
      <w:proofErr w:type="spellStart"/>
      <w:proofErr w:type="gramStart"/>
      <w:r w:rsidRPr="006A7638">
        <w:rPr>
          <w:rFonts w:hAnsi="Times New Roman" w:ascii="Times New Roman"/>
        </w:rPr>
        <w:t>ovlašteni</w:t>
      </w:r>
      <w:proofErr w:type="spellEnd"/>
      <w:proofErr w:type="gramEnd"/>
      <w:r w:rsidRPr="006A7638">
        <w:rPr>
          <w:rFonts w:hAnsi="Times New Roman" w:ascii="Times New Roman"/>
        </w:rPr>
        <w:t xml:space="preserve"> </w:t>
      </w:r>
      <w:proofErr w:type="spellStart"/>
      <w:r w:rsidRPr="006A7638">
        <w:rPr>
          <w:rFonts w:hAnsi="Times New Roman" w:ascii="Times New Roman"/>
        </w:rPr>
        <w:t>službenik</w:t>
      </w:r>
      <w:proofErr w:type="spellEnd"/>
    </w:p>
    <w:p w:rsidRDefault="006A7638" w:rsidP="006A7638" w:rsidR="00BE47A1" w:rsidRPr="006A7638">
      <w:pPr>
        <w:jc w:val="right"/>
        <w:rPr>
          <w:rFonts w:hAnsi="Times New Roman" w:ascii="Times New Roman"/>
          <w:lang w:val="hr-HR"/>
        </w:rPr>
      </w:pPr>
      <w:r w:rsidRPr="006A7638">
        <w:rPr>
          <w:rFonts w:hAnsi="Times New Roman" w:ascii="Times New Roman"/>
        </w:rPr>
        <w:t>Ksenija Nol</w:t>
      </w:r>
    </w:p>
    <w:p w:rsidRDefault="00C37DD5" w:rsidR="00C37DD5" w:rsidRPr="007D5ECC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B7883" w:rsidR="00AB7883" w:rsidRPr="007D5ECC">
      <w:pPr>
        <w:jc w:val="both"/>
        <w:rPr>
          <w:rFonts w:hAnsi="Times New Roman" w:ascii="Times New Roman"/>
          <w:szCs w:val="24"/>
          <w:lang w:val="hr-HR"/>
        </w:rPr>
      </w:pPr>
      <w:r w:rsidRPr="007D5ECC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D44D4F" w:rsidRPr="007D5ECC">
      <w:pPr>
        <w:jc w:val="both"/>
        <w:rPr>
          <w:rFonts w:hAnsi="Times New Roman" w:ascii="Times New Roman"/>
          <w:szCs w:val="24"/>
          <w:lang w:val="hr-HR"/>
        </w:rPr>
      </w:pPr>
      <w:r w:rsidRPr="007D5EC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7D5ECC">
        <w:rPr>
          <w:rFonts w:hAnsi="Times New Roman" w:ascii="Times New Roman"/>
          <w:szCs w:val="24"/>
          <w:lang w:val="hr-HR"/>
        </w:rPr>
        <w:t xml:space="preserve">rješenja </w:t>
      </w:r>
      <w:r w:rsidRPr="007D5ECC">
        <w:rPr>
          <w:rFonts w:hAnsi="Times New Roman" w:ascii="Times New Roman"/>
          <w:szCs w:val="24"/>
          <w:lang w:val="hr-HR"/>
        </w:rPr>
        <w:t>dopuštena</w:t>
      </w:r>
      <w:r w:rsidR="00182088" w:rsidRPr="007D5ECC">
        <w:rPr>
          <w:rFonts w:hAnsi="Times New Roman" w:ascii="Times New Roman"/>
          <w:szCs w:val="24"/>
          <w:lang w:val="hr-HR"/>
        </w:rPr>
        <w:t xml:space="preserve"> je </w:t>
      </w:r>
      <w:r w:rsidRPr="007D5EC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7D5EC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7D5ECC">
        <w:rPr>
          <w:rFonts w:hAnsi="Times New Roman" w:ascii="Times New Roman"/>
          <w:szCs w:val="24"/>
          <w:lang w:val="hr-HR"/>
        </w:rPr>
        <w:t xml:space="preserve">, </w:t>
      </w:r>
      <w:r w:rsidR="00182088" w:rsidRPr="007D5EC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7D5ECC">
        <w:rPr>
          <w:rFonts w:hAnsi="Times New Roman" w:ascii="Times New Roman"/>
          <w:szCs w:val="24"/>
          <w:lang w:val="hr-HR"/>
        </w:rPr>
        <w:t xml:space="preserve"> </w:t>
      </w:r>
    </w:p>
    <w:sectPr w:rsidSect="007D5ECC" w:rsidR="00D44D4F" w:rsidRPr="007D5ECC">
      <w:headerReference w:type="default" r:id="rId11"/>
      <w:headerReference w:type="first" r:id="rId12"/>
      <w:pgSz w:code="9" w:h="16840" w:w="11907"/>
      <w:pgMar w:gutter="0" w:footer="720" w:header="720" w:left="1418" w:bottom="993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0D48" w:rsidP="00DB4528" w:rsidR="00C90D48">
      <w:r>
        <w:separator/>
      </w:r>
    </w:p>
  </w:endnote>
  <w:endnote w:id="0" w:type="continuationSeparator">
    <w:p w:rsidRDefault="00C90D48" w:rsidP="00DB4528" w:rsidR="00C90D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0D48" w:rsidP="00DB4528" w:rsidR="00C90D48">
      <w:r>
        <w:separator/>
      </w:r>
    </w:p>
  </w:footnote>
  <w:footnote w:id="0" w:type="continuationSeparator">
    <w:p w:rsidRDefault="00C90D48" w:rsidP="00DB4528" w:rsidR="00C90D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D5ECC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125E1" w:rsidRPr="006125E1">
      <w:rPr>
        <w:rFonts w:hAnsi="Times New Roman" w:ascii="Times New Roman"/>
        <w:lang w:val="hr-HR"/>
      </w:rPr>
      <w:t>56.St-</w:t>
    </w:r>
    <w:r w:rsidR="00BE47A1">
      <w:rPr>
        <w:rFonts w:hAnsi="Times New Roman" w:ascii="Times New Roman"/>
        <w:lang w:val="hr-HR"/>
      </w:rPr>
      <w:t xml:space="preserve"> </w:t>
    </w:r>
    <w:r w:rsidR="008E0FD3">
      <w:rPr>
        <w:rFonts w:hAnsi="Times New Roman" w:ascii="Times New Roman"/>
        <w:lang w:val="hr-HR"/>
      </w:rPr>
      <w:t>5708</w:t>
    </w:r>
    <w:r w:rsidR="00A3773D">
      <w:rPr>
        <w:rFonts w:hAnsi="Times New Roman" w:ascii="Times New Roman"/>
        <w:lang w:val="hr-HR"/>
      </w:rPr>
      <w:t>/2015.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0D5BF1" w:rsidR="00840E3D" w:rsidRP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1EE0A02"/>
    <w:multiLevelType w:val="hybridMultilevel"/>
    <w:tmpl w:val="5C441CA0"/>
    <w:lvl w:tplc="0304086C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87136F8"/>
    <w:multiLevelType w:val="hybridMultilevel"/>
    <w:tmpl w:val="E2B6E160"/>
    <w:lvl w:tplc="BACEE4C4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5AE4"/>
    <w:rsid w:val="00054224"/>
    <w:rsid w:val="000B1E17"/>
    <w:rsid w:val="000B609B"/>
    <w:rsid w:val="000C47B3"/>
    <w:rsid w:val="000D5BF1"/>
    <w:rsid w:val="00112B50"/>
    <w:rsid w:val="00182088"/>
    <w:rsid w:val="00221A1C"/>
    <w:rsid w:val="002221F1"/>
    <w:rsid w:val="00240B8D"/>
    <w:rsid w:val="002F30F0"/>
    <w:rsid w:val="00390A30"/>
    <w:rsid w:val="003C3935"/>
    <w:rsid w:val="003C52A1"/>
    <w:rsid w:val="0042162E"/>
    <w:rsid w:val="00462576"/>
    <w:rsid w:val="00474058"/>
    <w:rsid w:val="004B6607"/>
    <w:rsid w:val="004C4ABA"/>
    <w:rsid w:val="00532B71"/>
    <w:rsid w:val="00593689"/>
    <w:rsid w:val="0059381E"/>
    <w:rsid w:val="005940E9"/>
    <w:rsid w:val="005E29EA"/>
    <w:rsid w:val="006020F3"/>
    <w:rsid w:val="006125E1"/>
    <w:rsid w:val="006356C5"/>
    <w:rsid w:val="006A7638"/>
    <w:rsid w:val="00701D4B"/>
    <w:rsid w:val="007251F9"/>
    <w:rsid w:val="00730EAB"/>
    <w:rsid w:val="00746F44"/>
    <w:rsid w:val="007A29F9"/>
    <w:rsid w:val="007D2A48"/>
    <w:rsid w:val="007D349B"/>
    <w:rsid w:val="007D5ECC"/>
    <w:rsid w:val="008111BF"/>
    <w:rsid w:val="00840E3D"/>
    <w:rsid w:val="00862170"/>
    <w:rsid w:val="00867F16"/>
    <w:rsid w:val="008C3E29"/>
    <w:rsid w:val="008C4299"/>
    <w:rsid w:val="008C6642"/>
    <w:rsid w:val="008E0FD3"/>
    <w:rsid w:val="00921A45"/>
    <w:rsid w:val="00947275"/>
    <w:rsid w:val="00994083"/>
    <w:rsid w:val="00997BA9"/>
    <w:rsid w:val="009C2FA7"/>
    <w:rsid w:val="009F5765"/>
    <w:rsid w:val="00A20051"/>
    <w:rsid w:val="00A3773D"/>
    <w:rsid w:val="00A4211D"/>
    <w:rsid w:val="00A43E9F"/>
    <w:rsid w:val="00A95334"/>
    <w:rsid w:val="00AB7883"/>
    <w:rsid w:val="00AD5255"/>
    <w:rsid w:val="00AF40B4"/>
    <w:rsid w:val="00B03169"/>
    <w:rsid w:val="00B10BB8"/>
    <w:rsid w:val="00B2463B"/>
    <w:rsid w:val="00BE47A1"/>
    <w:rsid w:val="00C37DD5"/>
    <w:rsid w:val="00C45827"/>
    <w:rsid w:val="00C50744"/>
    <w:rsid w:val="00C57CAF"/>
    <w:rsid w:val="00C77B18"/>
    <w:rsid w:val="00C90D48"/>
    <w:rsid w:val="00CE36CF"/>
    <w:rsid w:val="00CF2939"/>
    <w:rsid w:val="00D44D4F"/>
    <w:rsid w:val="00D73705"/>
    <w:rsid w:val="00D955F3"/>
    <w:rsid w:val="00DB29D2"/>
    <w:rsid w:val="00DB4528"/>
    <w:rsid w:val="00DE3493"/>
    <w:rsid w:val="00DF335E"/>
    <w:rsid w:val="00E13DB3"/>
    <w:rsid w:val="00EC1F59"/>
    <w:rsid w:val="00ED0DCB"/>
    <w:rsid w:val="00ED7B27"/>
    <w:rsid w:val="00EE5750"/>
    <w:rsid w:val="00EE6410"/>
    <w:rsid w:val="00EE69E5"/>
    <w:rsid w:val="00F5152D"/>
    <w:rsid w:val="00F62A72"/>
    <w:rsid w:val="00F667BC"/>
    <w:rsid w:val="00F73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A76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763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763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763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763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A76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763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763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763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763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2018.</izvorni_sadrzaj>
    <derivirana_varijabla naziv="DomainObject.DatumDonosenjaOdluke_1">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596</izvorni_sadrzaj>
    <derivirana_varijabla naziv="DomainObject.Predmet.Broj_1">596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2018.</izvorni_sadrzaj>
    <derivirana_varijabla naziv="DomainObject.Predmet.DatumOsnivanja_1">1.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6. ožujka 2018.</izvorni_sadrzaj>
    <derivirana_varijabla naziv="DomainObject.Predmet.DatumRjesavanja_1">6. ožujka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St-596/2018</izvorni_sadrzaj>
    <derivirana_varijabla naziv="DomainObject.Predmet.OznakaBroj_1">St-596/2018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Vjekoslav</izvorni_sadrzaj>
    <derivirana_varijabla naziv="DomainObject.Predmet.PredmetRijesio.Ime_1">Vjekoslav</derivirana_varijabla>
  </DomainObject.Predmet.PredmetRijesio.Ime>
  <DomainObject.Predmet.PredmetRijesio.Oib>
    <izvorni_sadrzaj>24256633711</izvorni_sadrzaj>
    <derivirana_varijabla naziv="DomainObject.Predmet.PredmetRijesio.Oib_1">24256633711</derivirana_varijabla>
  </DomainObject.Predmet.PredmetRijesio.Oib>
  <DomainObject.Predmet.PredmetRijesio.Prezime>
    <izvorni_sadrzaj>Zaninović</izvorni_sadrzaj>
    <derivirana_varijabla naziv="DomainObject.Predmet.PredmetRijesio.Prezime_1">Zaninović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CRVENI LIST d.o.o.</izvorni_sadrzaj>
    <derivirana_varijabla naziv="DomainObject.Predmet.ProtustrankaFormated_1">  CRVENI LIST d.o.o.</derivirana_varijabla>
  </DomainObject.Predmet.ProtustrankaFormated>
  <DomainObject.Predmet.ProtustrankaFormatedOIB>
    <izvorni_sadrzaj>  CRVENI LIST d.o.o., OIB 47467956223</izvorni_sadrzaj>
    <derivirana_varijabla naziv="DomainObject.Predmet.ProtustrankaFormatedOIB_1">  CRVENI LIST d.o.o., OIB 47467956223</derivirana_varijabla>
  </DomainObject.Predmet.ProtustrankaFormatedOIB>
  <DomainObject.Predmet.ProtustrankaFormatedWithAdress>
    <izvorni_sadrzaj> CRVENI LIST d.o.o., 12. Podbrežje 6, 10000 Zagreb</izvorni_sadrzaj>
    <derivirana_varijabla naziv="DomainObject.Predmet.ProtustrankaFormatedWithAdress_1"> CRVENI LIST d.o.o., 12. Podbrežje 6, 10000 Zagreb</derivirana_varijabla>
  </DomainObject.Predmet.ProtustrankaFormatedWithAdress>
  <DomainObject.Predmet.ProtustrankaFormatedWithAdressOIB>
    <izvorni_sadrzaj> CRVENI LIST d.o.o., OIB 47467956223, 12. Podbrežje 6, 10000 Zagreb</izvorni_sadrzaj>
    <derivirana_varijabla naziv="DomainObject.Predmet.ProtustrankaFormatedWithAdressOIB_1"> CRVENI LIST d.o.o., OIB 47467956223, 12. Podbrežje 6, 10000 Zagreb</derivirana_varijabla>
  </DomainObject.Predmet.ProtustrankaFormatedWithAdressOIB>
  <DomainObject.Predmet.ProtustrankaWithAdress>
    <izvorni_sadrzaj>CRVENI LIST d.o.o. 12. Podbrežje 6, 10000 Zagreb</izvorni_sadrzaj>
    <derivirana_varijabla naziv="DomainObject.Predmet.ProtustrankaWithAdress_1">CRVENI LIST d.o.o. 12. Podbrežje 6, 10000 Zagreb</derivirana_varijabla>
  </DomainObject.Predmet.ProtustrankaWithAdress>
  <DomainObject.Predmet.ProtustrankaWithAdressOIB>
    <izvorni_sadrzaj>CRVENI LIST d.o.o., OIB 47467956223, 12. Podbrežje 6, 10000 Zagreb</izvorni_sadrzaj>
    <derivirana_varijabla naziv="DomainObject.Predmet.ProtustrankaWithAdressOIB_1">CRVENI LIST d.o.o., OIB 47467956223, 12. Podbrežje 6, 10000 Zagreb</derivirana_varijabla>
  </DomainObject.Predmet.ProtustrankaWithAdressOIB>
  <DomainObject.Predmet.ProtustrankaNazivFormated>
    <izvorni_sadrzaj>CRVENI LIST d.o.o.</izvorni_sadrzaj>
    <derivirana_varijabla naziv="DomainObject.Predmet.ProtustrankaNazivFormated_1">CRVENI LIST d.o.o.</derivirana_varijabla>
  </DomainObject.Predmet.ProtustrankaNazivFormated>
  <DomainObject.Predmet.ProtustrankaNazivFormatedOIB>
    <izvorni_sadrzaj>CRVENI LIST d.o.o., OIB 47467956223</izvorni_sadrzaj>
    <derivirana_varijabla naziv="DomainObject.Predmet.ProtustrankaNazivFormatedOIB_1">CRVENI LIST d.o.o., OIB 47467956223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 - V. Zaninović </izvorni_sadrzaj>
    <derivirana_varijabla naziv="DomainObject.Predmet.Referada.Naziv_1">56. - V. Zaninović </derivirana_varijabla>
  </DomainObject.Predmet.Referada.Naziv>
  <DomainObject.Predmet.Referada.Oznaka>
    <izvorni_sadrzaj>56.</izvorni_sadrzaj>
    <derivirana_varijabla naziv="DomainObject.Predmet.Referada.Oznaka_1">56.</derivirana_varijabla>
  </DomainObject.Predmet.Referada.Oznaka>
  <DomainObject.Predmet.Referada.Prostorija.Naziv>
    <izvorni_sadrzaj>Soba DZ I 25</izvorni_sadrzaj>
    <derivirana_varijabla naziv="DomainObject.Predmet.Referada.Prostorija.Naziv_1">Soba DZ I 25</derivirana_varijabla>
  </DomainObject.Predmet.Referada.Prostorija.Naziv>
  <DomainObject.Predmet.Referada.Prostorija.Oznaka>
    <izvorni_sadrzaj>DZ I 25</izvorni_sadrzaj>
    <derivirana_varijabla naziv="DomainObject.Predmet.Referada.Prostorija.Oznaka_1">DZ I 25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 - V. Zaninović </izvorni_sadrzaj>
    <derivirana_varijabla naziv="DomainObject.Predmet.TrenutnaLokacijaSpisa.Naziv_1">56. - V. Zaninović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CRVENI LIST d.o.o.</item>
    </izvorni_sadrzaj>
    <derivirana_varijabla naziv="DomainObject.Predmet.ProtuStrankaListFormated_1">
      <item>CRVENI LIST d.o.o.</item>
    </derivirana_varijabla>
  </DomainObject.Predmet.ProtuStrankaListFormated>
  <DomainObject.Predmet.ProtuStrankaListFormatedOIB>
    <izvorni_sadrzaj>
      <item>CRVENI LIST d.o.o., OIB 47467956223</item>
    </izvorni_sadrzaj>
    <derivirana_varijabla naziv="DomainObject.Predmet.ProtuStrankaListFormatedOIB_1">
      <item>CRVENI LIST d.o.o., OIB 47467956223</item>
    </derivirana_varijabla>
  </DomainObject.Predmet.ProtuStrankaListFormatedOIB>
  <DomainObject.Predmet.ProtuStrankaListFormatedWithAdress>
    <izvorni_sadrzaj>
      <item>CRVENI LIST d.o.o., 12. Podbrežje 6, 10000 Zagreb</item>
    </izvorni_sadrzaj>
    <derivirana_varijabla naziv="DomainObject.Predmet.ProtuStrankaListFormatedWithAdress_1">
      <item>CRVENI LIST d.o.o., 12. Podbrežje 6, 10000 Zagreb</item>
    </derivirana_varijabla>
  </DomainObject.Predmet.ProtuStrankaListFormatedWithAdress>
  <DomainObject.Predmet.ProtuStrankaListFormatedWithAdressOIB>
    <izvorni_sadrzaj>
      <item>CRVENI LIST d.o.o., OIB 47467956223, 12. Podbrežje 6, 10000 Zagreb</item>
    </izvorni_sadrzaj>
    <derivirana_varijabla naziv="DomainObject.Predmet.ProtuStrankaListFormatedWithAdressOIB_1">
      <item>CRVENI LIST d.o.o., OIB 47467956223, 12. Podbrežje 6, 10000 Zagreb</item>
    </derivirana_varijabla>
  </DomainObject.Predmet.ProtuStrankaListFormatedWithAdressOIB>
  <DomainObject.Predmet.ProtuStrankaListNazivFormated>
    <izvorni_sadrzaj>
      <item>CRVENI LIST d.o.o.</item>
    </izvorni_sadrzaj>
    <derivirana_varijabla naziv="DomainObject.Predmet.ProtuStrankaListNazivFormated_1">
      <item>CRVENI LIST d.o.o.</item>
    </derivirana_varijabla>
  </DomainObject.Predmet.ProtuStrankaListNazivFormated>
  <DomainObject.Predmet.ProtuStrankaListNazivFormatedOIB>
    <izvorni_sadrzaj>
      <item>CRVENI LIST d.o.o., OIB 47467956223</item>
    </izvorni_sadrzaj>
    <derivirana_varijabla naziv="DomainObject.Predmet.ProtuStrankaListNazivFormatedOIB_1">
      <item>CRVENI LIST d.o.o., OIB 47467956223</item>
    </derivirana_varijabla>
  </DomainObject.Predmet.ProtuStrankaListNazivFormatedOIB>
  <DomainObject.Predmet.OstaliListFormated>
    <izvorni_sadrzaj>
      <item>Xiaojing Fu</item>
    </izvorni_sadrzaj>
    <derivirana_varijabla naziv="DomainObject.Predmet.OstaliListFormated_1">
      <item>Xiaojing Fu</item>
    </derivirana_varijabla>
  </DomainObject.Predmet.OstaliListFormated>
  <DomainObject.Predmet.OstaliListFormatedOIB>
    <izvorni_sadrzaj>
      <item>Xiaojing Fu, OIB 27931809613</item>
    </izvorni_sadrzaj>
    <derivirana_varijabla naziv="DomainObject.Predmet.OstaliListFormatedOIB_1">
      <item>Xiaojing Fu, OIB 27931809613</item>
    </derivirana_varijabla>
  </DomainObject.Predmet.OstaliListFormatedOIB>
  <DomainObject.Predmet.OstaliListFormatedWithAdress>
    <izvorni_sadrzaj>
      <item>Xiaojing Fu, 12. Podbrežje 6, 10000 Zagreb</item>
    </izvorni_sadrzaj>
    <derivirana_varijabla naziv="DomainObject.Predmet.OstaliListFormatedWithAdress_1">
      <item>Xiaojing Fu, 12. Podbrežje 6, 10000 Zagreb</item>
    </derivirana_varijabla>
  </DomainObject.Predmet.OstaliListFormatedWithAdress>
  <DomainObject.Predmet.OstaliListFormatedWithAdressOIB>
    <izvorni_sadrzaj>
      <item>Xiaojing Fu, OIB 27931809613, 12. Podbrežje 6, 10000 Zagreb</item>
    </izvorni_sadrzaj>
    <derivirana_varijabla naziv="DomainObject.Predmet.OstaliListFormatedWithAdressOIB_1">
      <item>Xiaojing Fu, OIB 27931809613, 12. Podbrežje 6, 10000 Zagreb</item>
    </derivirana_varijabla>
  </DomainObject.Predmet.OstaliListFormatedWithAdressOIB>
  <DomainObject.Predmet.OstaliListNazivFormated>
    <izvorni_sadrzaj>
      <item>Xiaojing Fu</item>
    </izvorni_sadrzaj>
    <derivirana_varijabla naziv="DomainObject.Predmet.OstaliListNazivFormated_1">
      <item>Xiaojing Fu</item>
    </derivirana_varijabla>
  </DomainObject.Predmet.OstaliListNazivFormated>
  <DomainObject.Predmet.OstaliListNazivFormatedOIB>
    <izvorni_sadrzaj>
      <item>Xiaojing Fu, OIB 27931809613</item>
    </izvorni_sadrzaj>
    <derivirana_varijabla naziv="DomainObject.Predmet.OstaliListNazivFormatedOIB_1">
      <item>Xiaojing Fu, OIB 27931809613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2018.</izvorni_sadrzaj>
    <derivirana_varijabla naziv="DomainObject.Datum_1">8.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CRVENI LIST d.o.o.</izvorni_sadrzaj>
    <derivirana_varijabla naziv="DomainObject.Predmet.ProtustrankaIDrugi_1">CRVENI LIST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CRVENI LIST d.o.o., OIB 47467956223, 12. Podbrežje 6, 10000 Zagreb</izvorni_sadrzaj>
    <derivirana_varijabla naziv="DomainObject.Predmet.ProtustrankaIDrugiAdressOIB_1">CRVENI LIST d.o.o., OIB 47467956223, 12. Podbrežje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5. ožujka 2018.</izvorni_sadrzaj>
    <derivirana_varijabla naziv="DomainObject.Predmet.OdlukaRjesenje.DatumDonosenjaOdluke_1">5. ožujka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St-596/2018-3</izvorni_sadrzaj>
    <derivirana_varijabla naziv="DomainObject.Predmet.OdlukaRjesenje.Oznaka_1">St-596/2018-3</derivirana_varijabla>
  </DomainObject.Predmet.OdlukaRjesenje.Oznaka>
  <DomainObject.Predmet.SudioniciListNaziv>
    <izvorni_sadrzaj>
      <item>CRVENI LIST d.o.o.</item>
      <item>FINA Regionalni centar Zagreb</item>
      <item>Xiaojing Fu</item>
    </izvorni_sadrzaj>
    <derivirana_varijabla naziv="DomainObject.Predmet.SudioniciListNaziv_1">
      <item>CRVENI LIST d.o.o.</item>
      <item>FINA Regionalni centar Zagreb</item>
      <item>Xiaojing Fu</item>
    </derivirana_varijabla>
  </DomainObject.Predmet.SudioniciListNaziv>
  <DomainObject.Predmet.SudioniciListAdressOIB>
    <izvorni_sadrzaj>
      <item>CRVENI LIST d.o.o., OIB 47467956223, 12. Podbrežje 6,10000 Zagreb</item>
      <item>FINA Regionalni centar Zagreb, OIB 85821130368, Trg svibanjskih žrtava 1995. 1,10000 Zagreb</item>
      <item>Xiaojing Fu, OIB 27931809613, 12. Podbrežje 6,10000 Zagreb</item>
    </izvorni_sadrzaj>
    <derivirana_varijabla naziv="DomainObject.Predmet.SudioniciListAdressOIB_1">
      <item>CRVENI LIST d.o.o., OIB 47467956223, 12. Podbrežje 6,10000 Zagreb</item>
      <item>FINA Regionalni centar Zagreb, OIB 85821130368, Trg svibanjskih žrtava 1995. 1,10000 Zagreb</item>
      <item>Xiaojing Fu, OIB 27931809613, 12. Podbrežje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47467956223</item>
      <item>, OIB 85821130368</item>
      <item>, OIB 27931809613</item>
    </izvorni_sadrzaj>
    <derivirana_varijabla naziv="DomainObject.Predmet.SudioniciListNazivOIB_1">
      <item>, OIB 47467956223</item>
      <item>, OIB 85821130368</item>
      <item>, OIB 27931809613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D8D3D3-F9A3-4E80-853F-A78A3AEC976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225</properties:Words>
  <properties:Characters>1143</properties:Characters>
  <properties:Lines>43</properties:Lines>
  <properties:Paragraphs>20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2018-03-08T12:29:00Z</dcterms:created>
  <dc:creator>Sudsko vijeæe</dc:creator>
  <cp:lastModifiedBy>Ksenija Nol</cp:lastModifiedBy>
  <cp:lastPrinted>2018-03-08T12:43:00Z</cp:lastPrinted>
  <dcterms:modified xmlns:xsi="http://www.w3.org/2001/XMLSchema-instance" xsi:type="dcterms:W3CDTF">2018-03-08T12:43:00Z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(St-596-18 CRVENI LIST, rj o izmjeni steč uprav.docx)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