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c6271" w14:paraId="0ec6271" w:rsidRDefault="004E5A0A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15:collapsed w:val="false"/>
        <w:rPr>
          <w:rFonts w:cs="Arial" w:eastAsia="Times New Roman" w:hAnsi="Century Gothic" w:ascii="Century Gothic"/>
          <w:b/>
          <w:lang w:eastAsia="hr-HR"/>
        </w:rPr>
      </w:pPr>
      <w:bookmarkStart w:name="_GoBack" w:id="0"/>
      <w:bookmarkEnd w:id="0"/>
      <w:r>
        <w:rPr>
          <w:rFonts w:cs="Arial" w:eastAsia="Times New Roman" w:hAnsi="Century Gothic" w:ascii="Century Gothic"/>
          <w:b/>
          <w:lang w:eastAsia="hr-HR"/>
        </w:rPr>
        <w:t>MM plast d.o.o.</w:t>
      </w:r>
      <w:r w:rsidR="00B22BF4" w:rsidRPr="00B22BF4">
        <w:rPr>
          <w:rFonts w:cs="Arial" w:eastAsia="Times New Roman" w:hAnsi="Century Gothic" w:ascii="Century Gothic"/>
          <w:b/>
          <w:lang w:eastAsia="hr-HR"/>
        </w:rPr>
        <w:t xml:space="preserve"> u stečaju</w:t>
      </w:r>
    </w:p>
    <w:p w:rsidRDefault="004E5A0A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b/>
          <w:lang w:eastAsia="hr-HR"/>
        </w:rPr>
      </w:pPr>
      <w:r>
        <w:rPr>
          <w:rFonts w:cs="Arial" w:eastAsia="Times New Roman" w:hAnsi="Century Gothic" w:ascii="Century Gothic"/>
          <w:b/>
          <w:lang w:eastAsia="hr-HR"/>
        </w:rPr>
        <w:t>Vladimira Nazora 26/a, Čakovec, OIB: 77882398936, St-270/16</w:t>
      </w:r>
    </w:p>
    <w:p w:rsidRDefault="00B22BF4" w:rsidP="00B22BF4" w:rsid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 w:rsidRPr="00B22BF4">
        <w:rPr>
          <w:rFonts w:cs="Arial" w:eastAsia="Times New Roman" w:hAnsi="Century Gothic" w:ascii="Century Gothic"/>
          <w:lang w:eastAsia="hr-HR"/>
        </w:rPr>
        <w:t>Stečajni upravitelj</w:t>
      </w:r>
      <w:r w:rsidR="004E5A0A">
        <w:rPr>
          <w:rFonts w:cs="Arial" w:eastAsia="Times New Roman" w:hAnsi="Century Gothic" w:ascii="Century Gothic"/>
          <w:lang w:eastAsia="hr-HR"/>
        </w:rPr>
        <w:t xml:space="preserve">: </w:t>
      </w:r>
      <w:r w:rsidRPr="00B22BF4">
        <w:rPr>
          <w:rFonts w:cs="Arial" w:eastAsia="Times New Roman" w:hAnsi="Century Gothic" w:ascii="Century Gothic"/>
          <w:lang w:eastAsia="hr-HR"/>
        </w:rPr>
        <w:t xml:space="preserve"> Anđelko Stankus</w:t>
      </w:r>
    </w:p>
    <w:p w:rsidRDefault="00B22BF4" w:rsidP="00B22BF4" w:rsidR="00B22BF4" w:rsidRPr="00B22BF4">
      <w:pPr>
        <w:pBdr>
          <w:bottom w:space="1" w:sz="4" w:color="auto" w:val="single"/>
        </w:pBdr>
        <w:spacing w:lineRule="auto" w:line="288" w:after="0"/>
        <w:jc w:val="center"/>
        <w:rPr>
          <w:rFonts w:cs="Arial" w:eastAsia="Times New Roman" w:hAnsi="Century Gothic" w:ascii="Century Gothic"/>
          <w:lang w:eastAsia="hr-HR"/>
        </w:rPr>
      </w:pPr>
      <w:r>
        <w:rPr>
          <w:rFonts w:cs="Arial" w:eastAsia="Times New Roman" w:hAnsi="Century Gothic" w:ascii="Century Gothic"/>
          <w:lang w:eastAsia="hr-HR"/>
        </w:rPr>
        <w:t xml:space="preserve">Stečajni sudac: </w:t>
      </w:r>
      <w:r w:rsidR="004E5A0A">
        <w:rPr>
          <w:rFonts w:cs="Arial" w:eastAsia="Times New Roman" w:hAnsi="Century Gothic" w:ascii="Century Gothic"/>
          <w:lang w:eastAsia="hr-HR"/>
        </w:rPr>
        <w:t>Iris Hatvalić Nemec</w:t>
      </w:r>
    </w:p>
    <w:p w:rsidRDefault="004E445B" w:rsidP="004E445B" w:rsidR="004E445B" w:rsidRPr="004E445B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b/>
          <w:kern w:val="3"/>
          <w:sz w:val="24"/>
          <w:szCs w:val="24"/>
          <w:lang w:bidi="hi-IN" w:eastAsia="zh-CN" w:val="pl-PL"/>
        </w:rPr>
      </w:pP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Nadle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ž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an trgova</w:t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č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ki sud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/>
        </w:rPr>
        <w:t>Trgovački sud u Varaždinu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kern w:val="3"/>
          <w:lang w:bidi="hi-IN" w:eastAsia="zh-CN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Poslovni broj spisa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>:</w:t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>St-</w:t>
      </w:r>
      <w:r w:rsidR="004E5A0A">
        <w:rPr>
          <w:rFonts w:cs="Arial" w:eastAsia="SimSun" w:hAnsi="Century Gothic" w:ascii="Century Gothic"/>
          <w:b/>
          <w:kern w:val="3"/>
          <w:lang w:bidi="hi-IN" w:eastAsia="zh-CN" w:val="pl-PL"/>
        </w:rPr>
        <w:t>270/16</w:t>
      </w:r>
    </w:p>
    <w:p w:rsidRDefault="00B22BF4" w:rsidP="00B22BF4" w:rsidR="00B22BF4" w:rsidRPr="00B22BF4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 xml:space="preserve">Dužnik: </w:t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Pr="00B22BF4">
        <w:rPr>
          <w:rFonts w:cs="Arial" w:eastAsia="SimSun" w:hAnsi="Century Gothic" w:ascii="Century Gothic"/>
          <w:b/>
          <w:kern w:val="3"/>
          <w:lang w:bidi="hi-IN" w:eastAsia="zh-CN" w:val="pl-PL"/>
        </w:rPr>
        <w:tab/>
      </w:r>
      <w:r w:rsidR="004E5A0A">
        <w:rPr>
          <w:rFonts w:cs="Arial" w:eastAsia="SimSun" w:hAnsi="Century Gothic" w:ascii="Century Gothic"/>
          <w:b/>
          <w:kern w:val="3"/>
          <w:lang w:bidi="hi-IN" w:eastAsia="zh-CN" w:val="pl-PL"/>
        </w:rPr>
        <w:t>MM plast d.o.o. u stečaju</w:t>
      </w:r>
    </w:p>
    <w:p w:rsidRDefault="004E5A0A" w:rsidP="00B22BF4" w:rsidR="00B22BF4" w:rsidRPr="00B22BF4">
      <w:pPr>
        <w:widowControl w:val="false"/>
        <w:suppressAutoHyphens/>
        <w:autoSpaceDN w:val="false"/>
        <w:spacing w:lineRule="auto" w:line="288" w:after="0"/>
        <w:ind w:firstLine="709" w:left="2127"/>
        <w:jc w:val="both"/>
        <w:textAlignment w:val="baseline"/>
        <w:rPr>
          <w:rFonts w:cs="Arial" w:eastAsia="SimSun" w:hAnsi="Century Gothic" w:ascii="Century Gothic"/>
          <w:b/>
          <w:kern w:val="3"/>
          <w:lang w:bidi="hi-IN" w:eastAsia="zh-CN" w:val="pl-PL"/>
        </w:rPr>
      </w:pPr>
      <w:r>
        <w:rPr>
          <w:rFonts w:cs="Arial" w:eastAsia="SimSun" w:hAnsi="Century Gothic" w:ascii="Century Gothic"/>
          <w:b/>
          <w:kern w:val="3"/>
          <w:lang w:bidi="hi-IN" w:eastAsia="zh-CN" w:val="pl-PL"/>
        </w:rPr>
        <w:t>Vladimira Nazora 26/a, Čakovec, OIB: 77882398936</w:t>
      </w:r>
    </w:p>
    <w:p w:rsidRDefault="007E47F3" w:rsidP="004E445B" w:rsidR="007E47F3" w:rsidRPr="00A93DD3">
      <w:pPr>
        <w:jc w:val="center"/>
        <w:rPr>
          <w:rFonts w:cs="Times New Roman" w:eastAsia="Calibri" w:hAnsi="Century Gothic" w:ascii="Century Gothic"/>
          <w:b/>
          <w:sz w:val="24"/>
          <w:szCs w:val="24"/>
        </w:rPr>
      </w:pPr>
    </w:p>
    <w:p w:rsidRDefault="004E445B" w:rsidP="004E445B" w:rsidR="004E445B" w:rsidRPr="00A93DD3">
      <w:pPr>
        <w:jc w:val="center"/>
        <w:rPr>
          <w:rFonts w:cs="Arial" w:eastAsia="Calibri" w:hAnsi="Century Gothic" w:ascii="Century Gothic"/>
          <w:b/>
        </w:rPr>
      </w:pPr>
      <w:r w:rsidRPr="00A93DD3">
        <w:rPr>
          <w:rFonts w:cs="Arial" w:eastAsia="Calibri" w:hAnsi="Century Gothic" w:ascii="Century Gothic"/>
          <w:b/>
        </w:rPr>
        <w:t xml:space="preserve">TABLICA PRIJAVLJENIH TRAŽBINA </w:t>
      </w:r>
      <w:r w:rsidR="001D2344">
        <w:rPr>
          <w:rFonts w:cs="Arial" w:eastAsia="Calibri" w:hAnsi="Century Gothic" w:ascii="Century Gothic"/>
          <w:b/>
        </w:rPr>
        <w:t>I</w:t>
      </w:r>
      <w:r w:rsidRPr="00A93DD3">
        <w:rPr>
          <w:rFonts w:cs="Arial" w:eastAsia="Calibri" w:hAnsi="Century Gothic" w:ascii="Century Gothic"/>
          <w:b/>
        </w:rPr>
        <w:t xml:space="preserve"> VIŠI ISPLATNI RED</w:t>
      </w:r>
    </w:p>
    <w:p w:rsidRDefault="00F8016B" w:rsidP="004E445B" w:rsidR="00F8016B" w:rsidRPr="00A93DD3">
      <w:pPr>
        <w:jc w:val="center"/>
        <w:rPr>
          <w:rFonts w:cs="Arial" w:eastAsia="Calibri" w:hAnsi="Century Gothic" w:ascii="Century Gothic"/>
          <w:b/>
        </w:rPr>
      </w:pPr>
    </w:p>
    <w:tbl>
      <w:tblPr>
        <w:tblStyle w:val="Reetkatablice1"/>
        <w:tblW w:type="dxa" w:w="10946"/>
        <w:jc w:val="center"/>
        <w:tblInd w:type="dxa" w:w="316"/>
        <w:tblLayout w:type="fixed"/>
        <w:tblLook w:val="04A0" w:noVBand="1" w:noHBand="0" w:lastColumn="0" w:firstColumn="1" w:lastRow="0" w:firstRow="1"/>
      </w:tblPr>
      <w:tblGrid>
        <w:gridCol w:w="992"/>
        <w:gridCol w:w="2186"/>
        <w:gridCol w:w="2100"/>
        <w:gridCol w:w="1417"/>
        <w:gridCol w:w="1417"/>
        <w:gridCol w:w="1417"/>
        <w:gridCol w:w="1417"/>
      </w:tblGrid>
      <w:tr w:rsidTr="00F8016B" w:rsidR="004E445B" w:rsidRPr="00A93DD3">
        <w:trPr>
          <w:trHeight w:val="900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R.br. Prijave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Naziv i adresa vjerovnika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proofErr w:type="spellStart"/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Osnov</w:t>
            </w:r>
            <w:proofErr w:type="spellEnd"/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tražbine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Iznos </w:t>
            </w: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br/>
              <w:t>prijavljene                                                                                                                                                                                   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priznate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Iznos osporene tražbine/K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noWrap/>
            <w:hideMark/>
          </w:tcPr>
          <w:p w:rsidRDefault="004E445B" w:rsidP="00F8016B" w:rsidR="004E445B" w:rsidRPr="00A93DD3">
            <w:pPr>
              <w:spacing w:lineRule="auto" w:line="288"/>
              <w:jc w:val="center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Napomena</w:t>
            </w:r>
          </w:p>
        </w:tc>
      </w:tr>
      <w:tr w:rsidTr="000F09B4" w:rsidR="00D810D2" w:rsidRPr="00A93DD3">
        <w:trPr>
          <w:trHeight w:val="1035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810D2" w:rsidP="004E5A0A" w:rsidR="00D810D2" w:rsidRPr="004E5A0A">
            <w:pPr>
              <w:spacing w:lineRule="auto" w:line="288"/>
              <w:jc w:val="center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5.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10D2" w:rsidP="004E5A0A" w:rsidR="00D810D2" w:rsidRPr="004E5A0A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4E5A0A">
              <w:rPr>
                <w:rFonts w:cs="Arial" w:hAnsi="Century Gothic" w:ascii="Century Gothic"/>
                <w:sz w:val="20"/>
                <w:szCs w:val="20"/>
              </w:rPr>
              <w:t>RH, MINISTARSTVO FINANCIJA, Porezna uprava, Područni ured sjeverna Hrvatska, OIB:18683136487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10D2" w:rsidP="00D810D2" w:rsidR="00D810D2" w:rsidRPr="00D810D2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D810D2">
              <w:rPr>
                <w:rFonts w:cs="Arial" w:hAnsi="Century Gothic" w:ascii="Century Gothic"/>
                <w:sz w:val="20"/>
                <w:szCs w:val="20"/>
              </w:rPr>
              <w:t>porezi i doprinosi iz i na plaće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810D2" w:rsidP="00D810D2" w:rsidR="00D810D2" w:rsidRPr="00D810D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D810D2">
              <w:rPr>
                <w:rFonts w:cs="Arial" w:hAnsi="Century Gothic" w:ascii="Century Gothic"/>
                <w:sz w:val="20"/>
                <w:szCs w:val="20"/>
              </w:rPr>
              <w:t>32.255,33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810D2" w:rsidP="00D810D2" w:rsidR="00D810D2" w:rsidRPr="00D810D2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 w:rsidRPr="00D810D2">
              <w:rPr>
                <w:rFonts w:cs="Arial" w:hAnsi="Century Gothic" w:ascii="Century Gothic"/>
                <w:sz w:val="20"/>
                <w:szCs w:val="20"/>
              </w:rPr>
              <w:t>32.255,33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D810D2" w:rsidP="004E5A0A" w:rsidR="00D810D2" w:rsidRPr="00A93DD3">
            <w:pPr>
              <w:spacing w:lineRule="auto" w:line="288"/>
              <w:jc w:val="right"/>
              <w:rPr>
                <w:rFonts w:cs="Arial" w:hAnsi="Century Gothic" w:ascii="Century Gothic"/>
                <w:sz w:val="20"/>
                <w:szCs w:val="20"/>
              </w:rPr>
            </w:pPr>
            <w:r>
              <w:rPr>
                <w:rFonts w:cs="Arial" w:hAnsi="Century Gothic" w:ascii="Century Gothic"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810D2" w:rsidP="00F8016B" w:rsidR="00D810D2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</w:p>
        </w:tc>
      </w:tr>
      <w:tr w:rsidTr="00F8016B" w:rsidR="004E445B" w:rsidRPr="00A93DD3">
        <w:trPr>
          <w:trHeight w:val="622"/>
          <w:jc w:val="center"/>
        </w:trPr>
        <w:tc>
          <w:tcPr>
            <w:tcW w:type="dxa" w:w="9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218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D810D2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 xml:space="preserve">PRIJAVLJENE TRAŽBINE  I VIŠI ISPLATNI RED </w:t>
            </w:r>
          </w:p>
        </w:tc>
        <w:tc>
          <w:tcPr>
            <w:tcW w:type="dxa" w:w="21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4E5A0A" w:rsidP="006E25CC" w:rsidR="004E5A0A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D810D2" w:rsidP="006E25CC" w:rsidR="00D810D2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32.255,33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</w:tcPr>
          <w:p w:rsidRDefault="00E671DE" w:rsidP="006E25CC" w:rsidR="00E671DE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D810D2" w:rsidP="006E25CC" w:rsidR="00D810D2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>
              <w:rPr>
                <w:rFonts w:cs="Arial" w:hAnsi="Century Gothic" w:ascii="Century Gothic"/>
                <w:b/>
                <w:bCs/>
                <w:sz w:val="20"/>
                <w:szCs w:val="20"/>
              </w:rPr>
              <w:t>32.255,33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A93DD3" w:rsidP="00F8016B" w:rsid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</w:p>
          <w:p w:rsidRDefault="004E445B" w:rsidP="00F8016B" w:rsidR="004E445B" w:rsidRPr="00A93DD3">
            <w:pPr>
              <w:spacing w:lineRule="auto" w:line="288"/>
              <w:jc w:val="right"/>
              <w:rPr>
                <w:rFonts w:cs="Arial" w:hAnsi="Century Gothic" w:ascii="Century Gothic"/>
                <w:b/>
                <w:bCs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 </w:t>
            </w:r>
            <w:r w:rsidR="003148CA" w:rsidRPr="00A93DD3">
              <w:rPr>
                <w:rFonts w:cs="Arial" w:hAnsi="Century Gothic" w:ascii="Century Gothic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type="dxa" w:w="141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hideMark/>
          </w:tcPr>
          <w:p w:rsidRDefault="004E445B" w:rsidP="00F8016B" w:rsidR="004E445B" w:rsidRPr="00A93DD3">
            <w:pPr>
              <w:spacing w:lineRule="auto" w:line="288"/>
              <w:rPr>
                <w:rFonts w:cs="Arial" w:hAnsi="Century Gothic" w:ascii="Century Gothic"/>
                <w:sz w:val="20"/>
                <w:szCs w:val="20"/>
              </w:rPr>
            </w:pPr>
            <w:r w:rsidRPr="00A93DD3">
              <w:rPr>
                <w:rFonts w:cs="Arial" w:hAnsi="Century Gothic" w:ascii="Century Gothic"/>
                <w:sz w:val="20"/>
                <w:szCs w:val="20"/>
              </w:rPr>
              <w:t> </w:t>
            </w:r>
          </w:p>
        </w:tc>
      </w:tr>
    </w:tbl>
    <w:p w:rsidRDefault="007D2B16" w:rsidP="007D2B16" w:rsidR="007D2B16" w:rsidRPr="00A93DD3">
      <w:pPr>
        <w:widowControl w:val="false"/>
        <w:suppressAutoHyphens/>
        <w:autoSpaceDN w:val="false"/>
        <w:spacing w:lineRule="auto" w:line="288" w:after="0"/>
        <w:jc w:val="both"/>
        <w:textAlignment w:val="baseline"/>
        <w:rPr>
          <w:rFonts w:cs="Tahoma" w:eastAsia="SimSun" w:hAnsi="Century Gothic" w:ascii="Century Gothic"/>
          <w:kern w:val="3"/>
          <w:sz w:val="24"/>
          <w:szCs w:val="24"/>
          <w:lang w:bidi="hi-IN" w:eastAsia="zh-CN" w:val="pl-PL"/>
        </w:rPr>
      </w:pPr>
    </w:p>
    <w:p w:rsidRDefault="00F8016B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sz w:val="24"/>
          <w:szCs w:val="24"/>
          <w:lang w:eastAsia="hr-HR"/>
        </w:rPr>
      </w:pPr>
    </w:p>
    <w:p w:rsidRDefault="004E5A0A" w:rsidP="00F8016B" w:rsidR="00F8016B" w:rsidRPr="00A93DD3">
      <w:pPr>
        <w:spacing w:lineRule="auto" w:line="240" w:after="0"/>
        <w:rPr>
          <w:rFonts w:cs="Arial" w:eastAsia="Times New Roman" w:hAnsi="Century Gothic" w:ascii="Century Gothic"/>
          <w:b/>
          <w:lang w:eastAsia="hr-HR"/>
        </w:rPr>
      </w:pPr>
      <w:r>
        <w:rPr>
          <w:rFonts w:cs="Arial" w:eastAsia="Times New Roman" w:hAnsi="Century Gothic" w:ascii="Century Gothic"/>
          <w:b/>
          <w:lang w:eastAsia="hr-HR"/>
        </w:rPr>
        <w:t>Čakovec, 2</w:t>
      </w:r>
      <w:r w:rsidR="009C7F63">
        <w:rPr>
          <w:rFonts w:cs="Arial" w:eastAsia="Times New Roman" w:hAnsi="Century Gothic" w:ascii="Century Gothic"/>
          <w:b/>
          <w:lang w:eastAsia="hr-HR"/>
        </w:rPr>
        <w:t>5</w:t>
      </w:r>
      <w:r>
        <w:rPr>
          <w:rFonts w:cs="Arial" w:eastAsia="Times New Roman" w:hAnsi="Century Gothic" w:ascii="Century Gothic"/>
          <w:b/>
          <w:lang w:eastAsia="hr-HR"/>
        </w:rPr>
        <w:t>.05.2017</w:t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>.</w:t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</w:r>
      <w:r w:rsidR="00F8016B" w:rsidRPr="00A93DD3">
        <w:rPr>
          <w:rFonts w:cs="Arial" w:eastAsia="Times New Roman" w:hAnsi="Century Gothic" w:ascii="Century Gothic"/>
          <w:b/>
          <w:lang w:eastAsia="hr-HR"/>
        </w:rPr>
        <w:tab/>
        <w:t>Stečajni upravitelj Anđelko Stankus</w:t>
      </w:r>
    </w:p>
    <w:p w:rsidRDefault="00E15314" w:rsidR="00E15314" w:rsidRPr="00A93DD3">
      <w:pPr>
        <w:rPr>
          <w:rFonts w:hAnsi="Century Gothic" w:ascii="Century Gothic"/>
        </w:rPr>
      </w:pPr>
    </w:p>
    <w:sectPr w:rsidSect="00E15314" w:rsidR="00E15314" w:rsidRPr="00A93DD3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1EF" w:rsidP="00AE40A1" w:rsidR="001D31EF">
      <w:pPr>
        <w:spacing w:lineRule="auto" w:line="240" w:after="0"/>
      </w:pPr>
      <w:r>
        <w:separator/>
      </w:r>
    </w:p>
  </w:endnote>
  <w:endnote w:id="0" w:type="continuationSeparator">
    <w:p w:rsidRDefault="001D31EF" w:rsidP="00AE40A1" w:rsidR="001D31E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1EF" w:rsidP="00AE40A1" w:rsidR="001D31EF">
      <w:pPr>
        <w:spacing w:lineRule="auto" w:line="240" w:after="0"/>
      </w:pPr>
      <w:r>
        <w:separator/>
      </w:r>
    </w:p>
  </w:footnote>
  <w:footnote w:id="0" w:type="continuationSeparator">
    <w:p w:rsidRDefault="001D31EF" w:rsidP="00AE40A1" w:rsidR="001D31EF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40A1"/>
    <w:rsid w:val="000564D1"/>
    <w:rsid w:val="000C4934"/>
    <w:rsid w:val="0010472F"/>
    <w:rsid w:val="001C7E2E"/>
    <w:rsid w:val="001D2344"/>
    <w:rsid w:val="001D31EF"/>
    <w:rsid w:val="00213B9D"/>
    <w:rsid w:val="003148CA"/>
    <w:rsid w:val="003510A9"/>
    <w:rsid w:val="003627E3"/>
    <w:rsid w:val="004E445B"/>
    <w:rsid w:val="004E5A0A"/>
    <w:rsid w:val="005A6EB0"/>
    <w:rsid w:val="006A6679"/>
    <w:rsid w:val="006E25CC"/>
    <w:rsid w:val="006E2613"/>
    <w:rsid w:val="00711E12"/>
    <w:rsid w:val="00751C93"/>
    <w:rsid w:val="007951B3"/>
    <w:rsid w:val="007A2897"/>
    <w:rsid w:val="007A777E"/>
    <w:rsid w:val="007D2B16"/>
    <w:rsid w:val="007E47F3"/>
    <w:rsid w:val="007F7245"/>
    <w:rsid w:val="00831B56"/>
    <w:rsid w:val="008C089E"/>
    <w:rsid w:val="008F2953"/>
    <w:rsid w:val="008F3F71"/>
    <w:rsid w:val="009A6C08"/>
    <w:rsid w:val="009C7F63"/>
    <w:rsid w:val="009E29F2"/>
    <w:rsid w:val="00A30E7E"/>
    <w:rsid w:val="00A706AA"/>
    <w:rsid w:val="00A812F9"/>
    <w:rsid w:val="00A93DD3"/>
    <w:rsid w:val="00AB7134"/>
    <w:rsid w:val="00AE40A1"/>
    <w:rsid w:val="00B22BF4"/>
    <w:rsid w:val="00B71A9F"/>
    <w:rsid w:val="00B87949"/>
    <w:rsid w:val="00C20F38"/>
    <w:rsid w:val="00D7640E"/>
    <w:rsid w:val="00D810D2"/>
    <w:rsid w:val="00E15314"/>
    <w:rsid w:val="00E671DE"/>
    <w:rsid w:val="00F14715"/>
    <w:rsid w:val="00F25E02"/>
    <w:rsid w:val="00F46B3A"/>
    <w:rsid w:val="00F8016B"/>
    <w:rsid w:val="00FC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lineRule="auto" w:line="240"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7D2B16"/>
    <w:pPr>
      <w:widowControl w:val="false"/>
      <w:suppressAutoHyphens/>
      <w:autoSpaceDN w:val="false"/>
      <w:textAlignment w:val="baselin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Reetkatablice1" w:type="table">
    <w:name w:val="Rešetka tablice1"/>
    <w:basedOn w:val="Obinatablica"/>
    <w:next w:val="Reetkatablice"/>
    <w:uiPriority w:val="59"/>
    <w:rsid w:val="004E445B"/>
    <w:pPr>
      <w:spacing w:lineRule="auto" w:line="240" w:after="0"/>
    </w:pPr>
    <w:rPr>
      <w:rFonts w:cs="Times New Roman" w:eastAsia="Calibri" w:hAnsi="Calibri" w:ascii="Calibri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627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27E3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627E3"/>
    <w:rPr>
      <w:rFonts w:cs="Arial" w:eastAsia="Times New Roman" w:hAnsi="Century Gothic" w:ascii="Century Gothic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627E3"/>
    <w:rPr>
      <w:rFonts w:cs="Arial" w:eastAsia="Times New Roman" w:hAnsi="Century Gothic" w:ascii="Century Gothic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627E3"/>
    <w:rPr>
      <w:rFonts w:cs="Arial" w:eastAsia="Times New Roman" w:hAnsi="Century Gothic" w:ascii="Century Gothic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AE40A1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fusnote" w:type="paragraph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styleId="Referencafusnote" w:type="character">
    <w:name w:val="footnote reference"/>
    <w:uiPriority w:val="99"/>
    <w:semiHidden/>
    <w:rsid w:val="00AE40A1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D2B16"/>
  </w:style>
  <w:style w:styleId="Podnoje" w:type="paragraph">
    <w:name w:val="footer"/>
    <w:basedOn w:val="Normal"/>
    <w:link w:val="PodnojeChar"/>
    <w:uiPriority w:val="99"/>
    <w:unhideWhenUsed/>
    <w:rsid w:val="007D2B16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D2B16"/>
  </w:style>
  <w:style w:styleId="Tekstbalonia" w:type="paragraph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D2B16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Reetkatablice1" w:type="table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cs="Times New Roman" w:eastAsia="Calibri" w:hAnsi="Calibri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627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27E3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627E3"/>
    <w:rPr>
      <w:rFonts w:ascii="Century Gothic" w:cs="Arial" w:eastAsia="Times New Roman" w:hAnsi="Century Gothic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627E3"/>
    <w:rPr>
      <w:rFonts w:ascii="Century Gothic" w:cs="Arial" w:eastAsia="Times New Roman" w:hAnsi="Century Gothic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627E3"/>
    <w:rPr>
      <w:rFonts w:ascii="Century Gothic" w:cs="Arial" w:eastAsia="Times New Roman" w:hAnsi="Century Gothic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5876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269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403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St-270/2016-29</izvorni_sadrzaj>
    <derivirana_varijabla naziv="DomainObject.Oznaka_1">St-270/2016-29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270</izvorni_sadrzaj>
    <derivirana_varijabla naziv="DomainObject.Predmet.Broj_1">270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St-270/2016</izvorni_sadrzaj>
    <derivirana_varijabla naziv="DomainObject.Predmet.OznakaBroj_1">St-270/2016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MM plast d.o.o. za trgovinu i usluge zastupanog po punomoćniku Milena Mamula; Anđelko Stankus</izvorni_sadrzaj>
    <derivirana_varijabla naziv="DomainObject.Predmet.ProtustrankaFormated_1">  MM plast d.o.o. za trgovinu i usluge zastupanog po punomoćniku Milena Mamula; Anđelko Stankus</derivirana_varijabla>
  </DomainObject.Predmet.ProtustrankaFormated>
  <DomainObject.Predmet.ProtustrankaFormatedOIB>
    <izvorni_sadrzaj>  MM plast d.o.o. za trgovinu i usluge, OIB 77882398936 zastupanog po punomoćniku Milena Mamula; Anđelko Stankus</izvorni_sadrzaj>
    <derivirana_varijabla naziv="DomainObject.Predmet.ProtustrankaFormatedOIB_1">  MM plast d.o.o. za trgovinu i usluge, OIB 77882398936 zastupanog po punomoćniku Milena Mamula; Anđelko Stankus</derivirana_varijabla>
  </DomainObject.Predmet.ProtustrankaFormatedOIB>
  <DomainObject.Predmet.ProtustrankaFormatedWithAdress>
    <izvorni_sadrzaj> MM plast d.o.o. za trgovinu i usluge, Vladimira Nazora 26/a, 40000 Čakovec zastupanog po punomoćniku Milena Mamula; Anđelko Stankus</izvorni_sadrzaj>
    <derivirana_varijabla naziv="DomainObject.Predmet.ProtustrankaFormatedWithAdress_1"> MM plast d.o.o. za trgovinu i usluge, Vladimira Nazora 26/a, 40000 Čakovec zastupanog po punomoćniku Milena Mamula; Anđelko Stankus</derivirana_varijabla>
  </DomainObject.Predmet.ProtustrankaFormatedWithAdress>
  <DomainObject.Predmet.ProtustrankaFormatedWithAdressOIB>
    <izvorni_sadrzaj> MM plast d.o.o. za trgovinu i usluge, OIB 77882398936, Vladimira Nazora 26/a, 40000 Čakovec zastupanog po punomoćniku Milena Mamula; Anđelko Stankus</izvorni_sadrzaj>
    <derivirana_varijabla naziv="DomainObject.Predmet.ProtustrankaFormatedWithAdressOIB_1"> MM plast d.o.o. za trgovinu i usluge, OIB 77882398936, Vladimira Nazora 26/a, 40000 Čakovec zastupanog po punomoćniku Milena Mamula; Anđelko Stankus</derivirana_varijabla>
  </DomainObject.Predmet.ProtustrankaFormatedWithAdressOIB>
  <DomainObject.Predmet.ProtustrankaWithAdress>
    <izvorni_sadrzaj>MM plast d.o.o. za trgovinu i usluge Vladimira Nazora 26/a, 40000 Čakovec</izvorni_sadrzaj>
    <derivirana_varijabla naziv="DomainObject.Predmet.ProtustrankaWithAdress_1">MM plast d.o.o. za trgovinu i usluge Vladimira Nazora 26/a, 40000 Čakovec</derivirana_varijabla>
  </DomainObject.Predmet.ProtustrankaWithAdress>
  <DomainObject.Predmet.ProtustrankaWithAdressOIB>
    <izvorni_sadrzaj>MM plast d.o.o. za trgovinu i usluge, OIB 77882398936, Vladimira Nazora 26/a, 40000 Čakovec</izvorni_sadrzaj>
    <derivirana_varijabla naziv="DomainObject.Predmet.ProtustrankaWithAdressOIB_1">MM plast d.o.o. za trgovinu i usluge, OIB 77882398936, Vladimira Nazora 26/a, 40000 Čakovec</derivirana_varijabla>
  </DomainObject.Predmet.ProtustrankaWithAdressOIB>
  <DomainObject.Predmet.ProtustrankaNazivFormated>
    <izvorni_sadrzaj>MM plast d.o.o. za trgovinu i usluge</izvorni_sadrzaj>
    <derivirana_varijabla naziv="DomainObject.Predmet.ProtustrankaNazivFormated_1">MM plast d.o.o. za trgovinu i usluge</derivirana_varijabla>
  </DomainObject.Predmet.ProtustrankaNazivFormated>
  <DomainObject.Predmet.ProtustrankaNazivFormatedOIB>
    <izvorni_sadrzaj>MM plast d.o.o. za trgovinu i usluge, OIB 77882398936</izvorni_sadrzaj>
    <derivirana_varijabla naziv="DomainObject.Predmet.ProtustrankaNazivFormatedOIB_1">MM plast d.o.o. za trgovinu i usluge, OIB 77882398936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Ilica 307, 10000 Zagreb</izvorni_sadrzaj>
    <derivirana_varijabla naziv="DomainObject.Predmet.StrankaFormatedWithAdress_1"> Financijska agencija, Ilica 307, 10000 Zagreb</derivirana_varijabla>
  </DomainObject.Predmet.StrankaFormatedWithAdress>
  <DomainObject.Predmet.StrankaFormatedWithAdressOIB>
    <izvorni_sadrzaj> Financijska agencija, OIB 85821130368, Ilica 307, 10000 Zagreb</izvorni_sadrzaj>
    <derivirana_varijabla naziv="DomainObject.Predmet.StrankaFormatedWithAdressOIB_1"> Financijska agencija, OIB 85821130368, Ilica 307, 10000 Zagreb</derivirana_varijabla>
  </DomainObject.Predmet.StrankaFormatedWithAdressOIB>
  <DomainObject.Predmet.StrankaWithAdress>
    <izvorni_sadrzaj>Financijska agencija Ilica 307,10000 Zagreb</izvorni_sadrzaj>
    <derivirana_varijabla naziv="DomainObject.Predmet.StrankaWithAdress_1">Financijska agencija Ilica 307,10000 Zagreb</derivirana_varijabla>
  </DomainObject.Predmet.StrankaWithAdress>
  <DomainObject.Predmet.StrankaWithAdressOIB>
    <izvorni_sadrzaj>Financijska agencija, OIB 85821130368, Ilica 307,10000 Zagreb</izvorni_sadrzaj>
    <derivirana_varijabla naziv="DomainObject.Predmet.StrankaWithAdressOIB_1">Financijska agencija, OIB 85821130368, Ilica 307,10000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577892.78</izvorni_sadrzaj>
    <derivirana_varijabla naziv="DomainObject.Predmet.TrenutnaVrijednost_1">577892.78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Ilica 307, 10000 Zagreb</item>
    </izvorni_sadrzaj>
    <derivirana_varijabla naziv="DomainObject.Predmet.StrankaListFormatedWithAdress_1">
      <item>Financijska agencija, Ilica 307, 10000 Zagreb</item>
    </derivirana_varijabla>
  </DomainObject.Predmet.StrankaListFormatedWithAdress>
  <DomainObject.Predmet.StrankaListFormatedWithAdressOIB>
    <izvorni_sadrzaj>
      <item>Financijska agencija, OIB 85821130368, Ilica 307, 10000 Zagreb</item>
    </izvorni_sadrzaj>
    <derivirana_varijabla naziv="DomainObject.Predmet.StrankaListFormatedWithAdressOIB_1">
      <item>Financijska agencija, OIB 85821130368, Ilica 307,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MM plast d.o.o. za trgovinu i usluge zastupanog po punomoćniku Milena Mamula; Anđelko Stankus</item>
    </izvorni_sadrzaj>
    <derivirana_varijabla naziv="DomainObject.Predmet.ProtuStrankaListFormated_1">
      <item>MM plast d.o.o. za trgovinu i usluge zastupanog po punomoćniku Milena Mamula; Anđelko Stankus</item>
    </derivirana_varijabla>
  </DomainObject.Predmet.ProtuStrankaListFormated>
  <DomainObject.Predmet.ProtuStrankaListFormatedOIB>
    <izvorni_sadrzaj>
      <item>MM plast d.o.o. za trgovinu i usluge, OIB 77882398936 zastupanog po punomoćniku Milena Mamula; Anđelko Stankus</item>
    </izvorni_sadrzaj>
    <derivirana_varijabla naziv="DomainObject.Predmet.ProtuStrankaListFormatedOIB_1">
      <item>MM plast d.o.o. za trgovinu i usluge, OIB 77882398936 zastupanog po punomoćniku Milena Mamula; Anđelko Stankus</item>
    </derivirana_varijabla>
  </DomainObject.Predmet.ProtuStrankaListFormatedOIB>
  <DomainObject.Predmet.ProtuStrankaListFormatedWithAdress>
    <izvorni_sadrzaj>
      <item>MM plast d.o.o. za trgovinu i usluge, Vladimira Nazora 26/a, 40000 Čakovec zastupanog po punomoćniku Milena Mamula; Anđelko Stankus</item>
    </izvorni_sadrzaj>
    <derivirana_varijabla naziv="DomainObject.Predmet.ProtuStrankaListFormatedWithAdress_1">
      <item>MM plast d.o.o. za trgovinu i usluge, Vladimira Nazora 26/a, 40000 Čakovec zastupanog po punomoćniku Milena Mamula; Anđelko Stankus</item>
    </derivirana_varijabla>
  </DomainObject.Predmet.ProtuStrankaListFormatedWithAdress>
  <DomainObject.Predmet.ProtuStrankaListFormatedWithAdressOIB>
    <izvorni_sadrzaj>
      <item>MM plast d.o.o. za trgovinu i usluge, OIB 77882398936, Vladimira Nazora 26/a, 40000 Čakovec zastupanog po punomoćniku Milena Mamula; Anđelko Stankus</item>
    </izvorni_sadrzaj>
    <derivirana_varijabla naziv="DomainObject.Predmet.ProtuStrankaListFormatedWithAdressOIB_1">
      <item>MM plast d.o.o. za trgovinu i usluge, OIB 77882398936, Vladimira Nazora 26/a, 40000 Čakovec zastupanog po punomoćniku Milena Mamula; Anđelko Stankus</item>
    </derivirana_varijabla>
  </DomainObject.Predmet.ProtuStrankaListFormatedWithAdressOIB>
  <DomainObject.Predmet.ProtuStrankaListNazivFormated>
    <izvorni_sadrzaj>
      <item>MM plast d.o.o. za trgovinu i usluge</item>
    </izvorni_sadrzaj>
    <derivirana_varijabla naziv="DomainObject.Predmet.ProtuStrankaListNazivFormated_1">
      <item>MM plast d.o.o. za trgovinu i usluge</item>
    </derivirana_varijabla>
  </DomainObject.Predmet.ProtuStrankaListNazivFormated>
  <DomainObject.Predmet.ProtuStrankaListNazivFormatedOIB>
    <izvorni_sadrzaj>
      <item>MM plast d.o.o. za trgovinu i usluge, OIB 77882398936</item>
    </izvorni_sadrzaj>
    <derivirana_varijabla naziv="DomainObject.Predmet.ProtuStrankaListNazivFormatedOIB_1">
      <item>MM plast d.o.o. za trgovinu i usluge, OIB 77882398936</item>
    </derivirana_varijabla>
  </DomainObject.Predmet.ProtuStrankaListNazivFormatedOIB>
  <DomainObject.Predmet.OstaliListFormated>
    <izvorni_sadrzaj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</izvorni_sadrzaj>
    <derivirana_varijabla naziv="DomainObject.Predmet.OstaliListFormated_1">
      <item>Sudski registar</item>
      <item>Milena Mamula punomoćnik sudionika u postupku MM plast d.o.o. za trgovinu i usluge</item>
      <item>ŽDO Varaždin, Građansko upravni odjel</item>
      <item>RH Općinsko državno odvjetništvo u Čakovcu</item>
      <item>Anđelko Stankus punomoćnik sudionika u postupku MM plast d.o.o. za trgovinu i usluge</item>
    </derivirana_varijabla>
  </DomainObject.Predmet.OstaliListFormated>
  <DomainObject.Predmet.OstaliListFormatedOIB>
    <izvorni_sadrzaj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</izvorni_sadrzaj>
    <derivirana_varijabla naziv="DomainObject.Predmet.OstaliListFormatedOIB_1">
      <item>Sudski registar</item>
      <item>Milena Mamula, OIB 90619965723 punomoćnik sudionika u postupku MM plast d.o.o. za trgovinu i usluge</item>
      <item>ŽDO Varaždin, Građansko upravni odjel</item>
      <item>RH Općinsko državno odvjetništvo u Čakovcu</item>
      <item>Anđelko Stankus, OIB 11168088853 punomoćnik sudionika u postupku MM plast d.o.o. za trgovinu i usluge</item>
    </derivirana_varijabla>
  </DomainObject.Predmet.OstaliListFormatedOIB>
  <DomainObject.Predmet.OstaliListFormatedWithAdress>
    <izvorni_sadrzaj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</izvorni_sadrzaj>
    <derivirana_varijabla naziv="DomainObject.Predmet.OstaliListFormatedWithAdress_1">
      <item>Sudski registar</item>
      <item>Milena Mamula,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Braće Radića 20, 42000 Jalkovec punomoćnik sudionika u postupku MM plast d.o.o. za trgovinu i usluge</item>
    </derivirana_varijabla>
  </DomainObject.Predmet.OstaliListFormatedWithAdress>
  <DomainObject.Predmet.OstaliListFormatedWithAdressOIB>
    <izvorni_sadrzaj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</izvorni_sadrzaj>
    <derivirana_varijabla naziv="DomainObject.Predmet.OstaliListFormatedWithAdressOIB_1">
      <item>Sudski registar</item>
      <item>Milena Mamula, OIB 90619965723, Vukovarska Ulica 4b, 40000 Čakovec punomoćnik sudionika u postupku MM plast d.o.o. za trgovinu i usluge</item>
      <item>ŽDO Varaždin, Građansko upravni odjel</item>
      <item>RH Općinsko državno odvjetništvo u Čakovcu, Štrossmayerova 9, 40000 Čakovec</item>
      <item>Anđelko Stankus, OIB 11168088853, Braće Radića 20, 42000 Jalkovec punomoćnik sudionika u postupku MM plast d.o.o. za trgovinu i usluge</item>
    </derivirana_varijabla>
  </DomainObject.Predmet.OstaliListFormatedWithAdressOIB>
  <DomainObject.Predmet.OstaliListNazivFormated>
    <izvorni_sadrzaj>
      <item>Sudski registar</item>
      <item>Milena Mamula</item>
      <item>ŽDO Varaždin, Građansko upravni odjel</item>
      <item>RH Općinsko državno odvjetništvo u Čakovcu</item>
      <item>Anđelko Stankus</item>
    </izvorni_sadrzaj>
    <derivirana_varijabla naziv="DomainObject.Predmet.OstaliListNazivFormated_1">
      <item>Sudski registar</item>
      <item>Milena Mamula</item>
      <item>ŽDO Varaždin, Građansko upravni odjel</item>
      <item>RH Općinsko državno odvjetništvo u Čakovcu</item>
      <item>Anđelko Stankus</item>
    </derivirana_varijabla>
  </DomainObject.Predmet.OstaliListNazivFormated>
  <DomainObject.Predmet.OstaliListNazivFormatedOIB>
    <izvorni_sadrzaj>
      <item>Sudski registar</item>
      <item>Milena Mamula, OIB 90619965723</item>
      <item>ŽDO Varaždin, Građansko upravni odjel</item>
      <item>RH Općinsko državno odvjetništvo u Čakovcu</item>
      <item>Anđelko Stankus, OIB 11168088853</item>
    </izvorni_sadrzaj>
    <derivirana_varijabla naziv="DomainObject.Predmet.OstaliListNazivFormatedOIB_1">
      <item>Sudski registar</item>
      <item>Milena Mamula, OIB 90619965723</item>
      <item>ŽDO Varaždin, Građansko upravni odjel</item>
      <item>RH Općinsko državno odvjetništvo u Čakovcu</item>
      <item>Anđelko Stankus, OIB 11168088853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MM plast d.o.o. za trgovinu i usluge</izvorni_sadrzaj>
    <derivirana_varijabla naziv="DomainObject.Predmet.ProtustrankaIDrugi_1">MM plast d.o.o. za trgovinu i usluge</derivirana_varijabla>
  </DomainObject.Predmet.ProtustrankaIDrugi>
  <DomainObject.Predmet.StrankaIDrugiAdressOIB>
    <izvorni_sadrzaj>Financijska agencija, OIB 85821130368, Ilica 307, 10000 Zagreb</izvorni_sadrzaj>
    <derivirana_varijabla naziv="DomainObject.Predmet.StrankaIDrugiAdressOIB_1">Financijska agencija, OIB 85821130368, Ilica 307, 10000 Zagreb</derivirana_varijabla>
  </DomainObject.Predmet.StrankaIDrugiAdressOIB>
  <DomainObject.Predmet.ProtustrankaIDrugiAdressOIB>
    <izvorni_sadrzaj>MM plast d.o.o. za trgovinu i usluge, OIB 77882398936, Vladimira Nazora 26/a, 40000 Čakovec</izvorni_sadrzaj>
    <derivirana_varijabla naziv="DomainObject.Predmet.ProtustrankaIDrugiAdressOIB_1">MM plast d.o.o. za trgovinu i usluge, OIB 77882398936, Vladimira Nazora 26/a,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</izvorni_sadrzaj>
    <derivirana_varijabla naziv="DomainObject.Predmet.SudioniciListNaziv_1">
      <item>Financijska agencija</item>
      <item>MM plast d.o.o. za trgovinu i usluge</item>
      <item>Sudski registar</item>
      <item>Milena Mamula</item>
      <item>ŽDO Varaždin, Građansko upravni odjel</item>
      <item>RH Općinsko državno odvjetništvo u Čakovcu</item>
      <item>Anđelko Stankus</item>
    </derivirana_varijabla>
  </DomainObject.Predmet.SudioniciListNaziv>
  <DomainObject.Predmet.SudioniciListAdressOIB>
    <izvorni_sadrzaj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</izvorni_sadrzaj>
    <derivirana_varijabla naziv="DomainObject.Predmet.SudioniciListAdressOIB_1">
      <item>Financijska agencija, OIB 85821130368, Ilica 307,10000 Zagreb</item>
      <item>MM plast d.o.o. za trgovinu i usluge, OIB 77882398936, Vladimira Nazora 26/a,40000 Čakovec</item>
      <item>Sudski registar</item>
      <item>Milena Mamula, OIB 90619965723, Vukovarska Ulica 4b,40000 Čakovec</item>
      <item>ŽDO Varaždin, Građansko upravni odjel</item>
      <item>RH Općinsko državno odvjetništvo u Čakovcu, Štrossmayerova 9,40000 Čakovec</item>
      <item>Anđelko Stankus, OIB 11168088853, Braće Radića 20,42000 Jalkovec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77882398936</item>
      <item>, OIB null</item>
      <item>, OIB 90619965723</item>
      <item>, OIB null</item>
      <item>, OIB null</item>
      <item>, OIB 11168088853</item>
    </izvorni_sadrzaj>
    <derivirana_varijabla naziv="DomainObject.Predmet.SudioniciListNazivOIB_1">
      <item>, OIB 85821130368</item>
      <item>, OIB 77882398936</item>
      <item>, OIB null</item>
      <item>, OIB 90619965723</item>
      <item>, OIB null</item>
      <item>, OIB null</item>
      <item>, OIB 11168088853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105</properties:Words>
  <properties:Characters>693</properties:Characters>
  <properties:Lines>56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2017-05-22T08:02:00Z</dcterms:created>
  <dc:creator>Korisnik</dc:creator>
  <cp:lastModifiedBy>Tihana Martinez</cp:lastModifiedBy>
  <cp:lastPrinted>2017-04-20T09:17:00Z</cp:lastPrinted>
  <dcterms:modified xmlns:xsi="http://www.w3.org/2001/XMLSchema-instance" xsi:type="dcterms:W3CDTF">2017-05-29T12:48:00Z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St-270/2016-29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