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7e8d3" w14:paraId="987e8d3" w:rsidRDefault="0093159E" w:rsidP="00B542FA" w:rsidR="0093159E">
      <w:pPr>
        <w:jc w:val="both"/>
        <w15:collapsed w:val="false"/>
      </w:pPr>
      <w:bookmarkStart w:name="_GoBack" w:id="0"/>
      <w:bookmarkEnd w:id="0"/>
    </w:p>
    <w:p w:rsidRDefault="0093159E" w:rsidP="00B542FA" w:rsidR="0093159E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4AD3" w:rsidP="00124AD3" w:rsidR="00E83073" w:rsidRPr="008F3DCC">
      <w:pPr>
        <w:tabs>
          <w:tab w:pos="5750" w:val="left"/>
        </w:tabs>
      </w:pPr>
      <w:r>
        <w:tab/>
      </w:r>
    </w:p>
    <w:p w:rsidRDefault="00A32675" w:rsidP="00A32675" w:rsidR="00A32675" w:rsidRPr="0053649B">
      <w:r w:rsidRPr="0053649B">
        <w:t>REPUBLIKA HRVATSKA</w:t>
      </w:r>
    </w:p>
    <w:p w:rsidRDefault="00A32675" w:rsidP="00A32675" w:rsidR="00A32675" w:rsidRPr="0053649B">
      <w:r w:rsidRPr="0053649B">
        <w:t>TRGOVAČKI SUD U ZAGREBU</w:t>
      </w:r>
    </w:p>
    <w:p w:rsidRDefault="00A32675" w:rsidP="00A32675" w:rsidR="00A32675" w:rsidRPr="0053649B">
      <w:r w:rsidRPr="0053649B">
        <w:t xml:space="preserve">Zagreb, Amruševa </w:t>
      </w:r>
      <w:r w:rsidR="00634ED4">
        <w:t>2/II</w:t>
      </w:r>
      <w:r w:rsidR="00634ED4">
        <w:tab/>
      </w:r>
      <w:r w:rsidR="00634ED4">
        <w:tab/>
      </w:r>
      <w:r w:rsidR="00634ED4">
        <w:tab/>
      </w:r>
      <w:r w:rsidR="00634ED4">
        <w:tab/>
      </w:r>
      <w:r w:rsidR="00634ED4">
        <w:tab/>
      </w:r>
      <w:r w:rsidR="00634ED4">
        <w:tab/>
      </w:r>
      <w:r w:rsidR="00634ED4">
        <w:tab/>
        <w:t xml:space="preserve">           67. St-549/14</w:t>
      </w:r>
      <w:r w:rsidRPr="0053649B">
        <w:tab/>
      </w:r>
      <w:r w:rsidRPr="0053649B">
        <w:tab/>
      </w:r>
      <w:r w:rsidRPr="0053649B">
        <w:tab/>
      </w:r>
      <w:r w:rsidRPr="0053649B">
        <w:tab/>
      </w:r>
      <w:r w:rsidRPr="0053649B">
        <w:tab/>
      </w:r>
      <w:r w:rsidRPr="0053649B">
        <w:tab/>
      </w:r>
    </w:p>
    <w:p w:rsidRDefault="00A32675" w:rsidP="00A32675" w:rsidR="00A32675" w:rsidRPr="0053649B">
      <w:r w:rsidRPr="0053649B">
        <w:tab/>
      </w:r>
    </w:p>
    <w:p w:rsidRDefault="00A32675" w:rsidP="00A32675" w:rsidR="00A32675" w:rsidRPr="0053649B">
      <w:pPr>
        <w:jc w:val="center"/>
      </w:pPr>
      <w:r w:rsidRPr="0053649B">
        <w:t>R E P U B L I K A   H R V A T S K A</w:t>
      </w:r>
    </w:p>
    <w:p w:rsidRDefault="00A32675" w:rsidP="00A32675" w:rsidR="00A32675" w:rsidRPr="0053649B">
      <w:pPr>
        <w:jc w:val="center"/>
      </w:pPr>
    </w:p>
    <w:p w:rsidRDefault="00A32675" w:rsidP="00A32675" w:rsidR="00A32675" w:rsidRPr="0053649B">
      <w:pPr>
        <w:jc w:val="center"/>
      </w:pPr>
      <w:r w:rsidRPr="0053649B">
        <w:t>R J E Š E NJ E</w:t>
      </w:r>
    </w:p>
    <w:p w:rsidRDefault="00A32675" w:rsidP="00A32675" w:rsidR="00A32675" w:rsidRPr="00A32675">
      <w:pPr>
        <w:rPr>
          <w:b/>
        </w:rPr>
      </w:pPr>
    </w:p>
    <w:p w:rsidRDefault="00C5199C" w:rsidP="00C25BCB" w:rsidR="00A32675" w:rsidRPr="00A32675">
      <w:pPr>
        <w:ind w:firstLine="708"/>
        <w:jc w:val="both"/>
      </w:pPr>
      <w:r w:rsidRPr="00C5199C">
        <w:t xml:space="preserve">TRGOVAČKI SUD U ZAGREBU, po sucu Gordanu Zubaku, u stečajnom postupku nad dužnikom </w:t>
      </w:r>
      <w:r w:rsidR="00634ED4" w:rsidRPr="00634ED4">
        <w:rPr>
          <w:bCs/>
        </w:rPr>
        <w:t>VINCEK GRADNJA d.o.o. u stečaju, Mrzlo Polje, Mrzlo Polje 80, OIB: 39719201231</w:t>
      </w:r>
      <w:r w:rsidR="00C25BCB">
        <w:t xml:space="preserve">, </w:t>
      </w:r>
      <w:r w:rsidR="00CD3F95" w:rsidRPr="00CD3F95">
        <w:t>21. prosinca</w:t>
      </w:r>
      <w:r w:rsidRPr="00CD3F95">
        <w:t xml:space="preserve"> </w:t>
      </w:r>
      <w:r>
        <w:t>2017</w:t>
      </w:r>
      <w:r w:rsidR="00A32675" w:rsidRPr="00A32675">
        <w:t>.,</w:t>
      </w:r>
    </w:p>
    <w:p w:rsidRDefault="000029DC" w:rsidP="00E83073" w:rsidR="000029DC" w:rsidRPr="008F3DCC"/>
    <w:p w:rsidRDefault="00BA13DE" w:rsidP="00BA13DE" w:rsidR="00951BC4" w:rsidRPr="008F3DCC">
      <w:pPr>
        <w:jc w:val="center"/>
      </w:pPr>
      <w:r w:rsidRPr="008F3DCC">
        <w:t>r i j e š i o    j e</w:t>
      </w:r>
    </w:p>
    <w:p w:rsidRDefault="00BA13DE" w:rsidP="00E863A7" w:rsidR="00BA13DE" w:rsidRPr="008F3DCC"/>
    <w:p w:rsidRDefault="000029DC" w:rsidP="000029DC" w:rsidR="000029DC" w:rsidRPr="008F3DCC">
      <w:pPr>
        <w:ind w:firstLine="708"/>
        <w:jc w:val="both"/>
      </w:pPr>
      <w:r w:rsidRPr="008F3DCC">
        <w:t xml:space="preserve">I. </w:t>
      </w:r>
      <w:r w:rsidR="00516825" w:rsidRPr="008F3DCC">
        <w:t>Iz</w:t>
      </w:r>
      <w:r w:rsidR="00476496" w:rsidRPr="008F3DCC">
        <w:t xml:space="preserve"> iznosa</w:t>
      </w:r>
      <w:r w:rsidR="00516825" w:rsidRPr="008F3DCC">
        <w:t xml:space="preserve"> kupovnine</w:t>
      </w:r>
      <w:r w:rsidR="00476496" w:rsidRPr="008F3DCC">
        <w:t xml:space="preserve"> od </w:t>
      </w:r>
      <w:r w:rsidR="00634ED4" w:rsidRPr="00634ED4">
        <w:rPr>
          <w:bCs/>
        </w:rPr>
        <w:t>53.566,00</w:t>
      </w:r>
      <w:r w:rsidR="00634ED4">
        <w:rPr>
          <w:bCs/>
        </w:rPr>
        <w:t xml:space="preserve"> </w:t>
      </w:r>
      <w:r w:rsidR="00A32675" w:rsidRPr="00A32675">
        <w:t xml:space="preserve">kn </w:t>
      </w:r>
      <w:r w:rsidR="0053649B">
        <w:t>ostvarene prodajom</w:t>
      </w:r>
      <w:r w:rsidR="00DE1A4C">
        <w:t xml:space="preserve"> </w:t>
      </w:r>
      <w:r w:rsidR="00634ED4">
        <w:t>nekretnine</w:t>
      </w:r>
      <w:r w:rsidRPr="008F3DCC">
        <w:t xml:space="preserve"> </w:t>
      </w:r>
      <w:r w:rsidR="00634ED4">
        <w:rPr>
          <w:bCs/>
        </w:rPr>
        <w:t>opisane</w:t>
      </w:r>
      <w:r w:rsidR="00DE1A4C">
        <w:rPr>
          <w:bCs/>
        </w:rPr>
        <w:t xml:space="preserve"> u zaključku od </w:t>
      </w:r>
      <w:r w:rsidR="00634ED4">
        <w:rPr>
          <w:bCs/>
        </w:rPr>
        <w:t>28. studenoga</w:t>
      </w:r>
      <w:r w:rsidR="00C5199C">
        <w:rPr>
          <w:bCs/>
        </w:rPr>
        <w:t xml:space="preserve"> 2017</w:t>
      </w:r>
      <w:r w:rsidR="00DE1A4C">
        <w:rPr>
          <w:bCs/>
        </w:rPr>
        <w:t>.</w:t>
      </w:r>
      <w:r w:rsidRPr="008F3DCC">
        <w:t xml:space="preserve">, namiruju se troškovi stečajnog postupka u iznosu od </w:t>
      </w:r>
      <w:r w:rsidR="00634ED4" w:rsidRPr="00634ED4">
        <w:rPr>
          <w:bCs/>
        </w:rPr>
        <w:t>18.865,11</w:t>
      </w:r>
      <w:r w:rsidR="00634ED4">
        <w:rPr>
          <w:bCs/>
        </w:rPr>
        <w:t xml:space="preserve"> </w:t>
      </w:r>
      <w:r w:rsidR="00A32675" w:rsidRPr="00A32675">
        <w:rPr>
          <w:bCs/>
        </w:rPr>
        <w:t>kn</w:t>
      </w:r>
      <w:r w:rsidRPr="008F3DCC">
        <w:t>.</w:t>
      </w:r>
    </w:p>
    <w:p w:rsidRDefault="000029DC" w:rsidP="000029DC" w:rsidR="000029DC" w:rsidRPr="008F3DCC">
      <w:pPr>
        <w:ind w:firstLine="708"/>
        <w:jc w:val="both"/>
      </w:pPr>
    </w:p>
    <w:p w:rsidRDefault="0053649B" w:rsidP="000029DC" w:rsidR="000029DC" w:rsidRPr="008F3DCC">
      <w:pPr>
        <w:ind w:firstLine="708"/>
        <w:jc w:val="both"/>
      </w:pPr>
      <w:r>
        <w:t>II. R</w:t>
      </w:r>
      <w:r w:rsidR="000029DC" w:rsidRPr="008F3DCC">
        <w:t xml:space="preserve">azlučni vjerovnik </w:t>
      </w:r>
      <w:r w:rsidR="00C5199C">
        <w:t xml:space="preserve">Republika Hrvatska, Ministarstvo financija, Porezna uprava, OIB: </w:t>
      </w:r>
      <w:r w:rsidR="00C5199C" w:rsidRPr="00C5199C">
        <w:t>18683136487</w:t>
      </w:r>
      <w:r w:rsidR="00C5199C">
        <w:t xml:space="preserve">, </w:t>
      </w:r>
      <w:r w:rsidR="000029DC" w:rsidRPr="008F3DCC">
        <w:t xml:space="preserve"> djelomično se namiruje za iznos od </w:t>
      </w:r>
      <w:r w:rsidR="00634ED4">
        <w:t>34.700,89</w:t>
      </w:r>
      <w:r w:rsidR="00F42C67" w:rsidRPr="00F42C67">
        <w:t xml:space="preserve"> kn</w:t>
      </w:r>
      <w:r w:rsidR="00476496" w:rsidRPr="008F3DCC">
        <w:t>.</w:t>
      </w:r>
    </w:p>
    <w:p w:rsidRDefault="000029DC" w:rsidP="000029DC" w:rsidR="000029DC" w:rsidRPr="008F3DCC">
      <w:pPr>
        <w:jc w:val="both"/>
        <w:rPr>
          <w:color w:val="003366"/>
        </w:rPr>
      </w:pPr>
    </w:p>
    <w:p w:rsidRDefault="00A547EB" w:rsidP="00C42AB8" w:rsidR="00A547EB" w:rsidRPr="008F3DCC">
      <w:pPr>
        <w:ind w:firstLine="708" w:left="4248"/>
      </w:pPr>
      <w:r w:rsidRPr="008F3DCC">
        <w:t xml:space="preserve">          </w:t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="00E862CA" w:rsidRPr="008F3DCC">
        <w:t xml:space="preserve">  </w:t>
      </w:r>
    </w:p>
    <w:p w:rsidRDefault="00A547EB" w:rsidP="00C57FC5" w:rsidR="00A547EB" w:rsidRPr="008F3DCC">
      <w:pPr>
        <w:jc w:val="center"/>
      </w:pPr>
      <w:r w:rsidRPr="008F3DCC">
        <w:t>O b r a z l o ž e n j e</w:t>
      </w:r>
    </w:p>
    <w:p w:rsidRDefault="00A547EB" w:rsidP="00A547EB" w:rsidR="00A547EB" w:rsidRPr="008F3DCC"/>
    <w:p w:rsidRDefault="00634ED4" w:rsidP="00A32675" w:rsidR="00A32675">
      <w:pPr>
        <w:ind w:firstLine="708"/>
        <w:jc w:val="both"/>
      </w:pPr>
      <w:r>
        <w:t>Nekretnina</w:t>
      </w:r>
      <w:r w:rsidR="00DE1A4C">
        <w:t xml:space="preserve"> </w:t>
      </w:r>
      <w:r>
        <w:t>opisana</w:t>
      </w:r>
      <w:r w:rsidR="00A32675" w:rsidRPr="00A32675">
        <w:t xml:space="preserve"> u </w:t>
      </w:r>
      <w:r w:rsidR="00DE1A4C">
        <w:t xml:space="preserve">zaključku od </w:t>
      </w:r>
      <w:r>
        <w:rPr>
          <w:bCs/>
        </w:rPr>
        <w:t>28. studenoga</w:t>
      </w:r>
      <w:r w:rsidR="00C5199C" w:rsidRPr="00C5199C">
        <w:rPr>
          <w:bCs/>
        </w:rPr>
        <w:t xml:space="preserve"> 2017</w:t>
      </w:r>
      <w:r w:rsidR="00DE1A4C">
        <w:t>.</w:t>
      </w:r>
      <w:r>
        <w:t>, koja je činila</w:t>
      </w:r>
      <w:r w:rsidR="00A32675" w:rsidRPr="00A32675">
        <w:t xml:space="preserve"> stečajnu masu stečajnog dužnika </w:t>
      </w:r>
      <w:r w:rsidRPr="00634ED4">
        <w:rPr>
          <w:bCs/>
        </w:rPr>
        <w:t>VINCEK GRADNJA d.o.o. u stečaju</w:t>
      </w:r>
      <w:r>
        <w:t>, prodana je</w:t>
      </w:r>
      <w:r w:rsidR="00A32675" w:rsidRPr="00A32675">
        <w:t xml:space="preserve"> u ovom stečajnom p</w:t>
      </w:r>
      <w:r w:rsidR="00DE1A4C">
        <w:t xml:space="preserve">ostupku za iznos od </w:t>
      </w:r>
      <w:r>
        <w:t>53.566,00</w:t>
      </w:r>
      <w:r w:rsidR="00DE1A4C">
        <w:t xml:space="preserve"> kn</w:t>
      </w:r>
      <w:r w:rsidR="00A32675">
        <w:t>.</w:t>
      </w:r>
    </w:p>
    <w:p w:rsidRDefault="0053649B" w:rsidP="00A32675" w:rsidR="0053649B">
      <w:pPr>
        <w:ind w:firstLine="708"/>
        <w:jc w:val="both"/>
      </w:pPr>
    </w:p>
    <w:p w:rsidRDefault="0053649B" w:rsidP="00DE1A4C" w:rsidR="00DE1A4C">
      <w:pPr>
        <w:ind w:firstLine="708"/>
        <w:jc w:val="both"/>
      </w:pPr>
      <w:r w:rsidRPr="0053649B">
        <w:t xml:space="preserve">Sud je zaključkom od </w:t>
      </w:r>
      <w:r w:rsidR="00634ED4" w:rsidRPr="00634ED4">
        <w:rPr>
          <w:bCs/>
        </w:rPr>
        <w:t xml:space="preserve">28. studenoga </w:t>
      </w:r>
      <w:r w:rsidR="00C5199C" w:rsidRPr="00C5199C">
        <w:rPr>
          <w:bCs/>
        </w:rPr>
        <w:t>2017</w:t>
      </w:r>
      <w:r w:rsidRPr="0053649B">
        <w:t xml:space="preserve">. odredio ročište za diobu kupovnine koja je ostvarena prodajom </w:t>
      </w:r>
      <w:r>
        <w:t>dužnikovih</w:t>
      </w:r>
      <w:r w:rsidR="00DE1A4C">
        <w:t xml:space="preserve"> </w:t>
      </w:r>
      <w:r>
        <w:t>nekretnina</w:t>
      </w:r>
      <w:r w:rsidRPr="0053649B">
        <w:t>.</w:t>
      </w:r>
    </w:p>
    <w:p w:rsidRDefault="00DE1A4C" w:rsidP="00DE1A4C" w:rsidR="00DE1A4C">
      <w:pPr>
        <w:ind w:firstLine="708"/>
        <w:jc w:val="both"/>
      </w:pPr>
    </w:p>
    <w:p w:rsidRDefault="0053649B" w:rsidP="00634ED4" w:rsidR="00DE1A4C" w:rsidRPr="00634ED4">
      <w:pPr>
        <w:ind w:firstLine="708"/>
        <w:jc w:val="both"/>
      </w:pPr>
      <w:r w:rsidRPr="0053649B">
        <w:t xml:space="preserve">Na ročištu za diobu kupovnine od </w:t>
      </w:r>
      <w:r w:rsidR="00634ED4">
        <w:t>19. prosinca</w:t>
      </w:r>
      <w:r w:rsidR="00C5199C">
        <w:t xml:space="preserve"> 2017</w:t>
      </w:r>
      <w:r w:rsidRPr="0053649B">
        <w:t xml:space="preserve">., stečajni upravitelj predložio je izdvajanje u stečajnu masu iznosa od </w:t>
      </w:r>
      <w:r w:rsidR="00634ED4">
        <w:t>18.865,11</w:t>
      </w:r>
      <w:r w:rsidR="00DE1A4C">
        <w:t xml:space="preserve"> kn po osnovi čl. 254. Stečajnog zakona („Narodne novine“ broj 71/15</w:t>
      </w:r>
      <w:r w:rsidR="00634ED4">
        <w:t xml:space="preserve"> i 104/17, dalje: SZ</w:t>
      </w:r>
      <w:r w:rsidR="00DE1A4C">
        <w:t>), koja odredba se u konkretnom slučaju primjenjuje</w:t>
      </w:r>
      <w:r w:rsidR="00E700E4">
        <w:t xml:space="preserve"> na temelju čl. 441. tog zakona</w:t>
      </w:r>
      <w:r w:rsidR="00DE1A4C">
        <w:t xml:space="preserve">. Slijedom navedenog, stečajni upravitelj predložio je izdvajanje iznosa od </w:t>
      </w:r>
      <w:r w:rsidR="00634ED4">
        <w:t xml:space="preserve">2.678,30 kn po osnovi troška utvrđivanja predmeta razlučnog prava, zatim iznosa od 7.616,25 kn </w:t>
      </w:r>
      <w:r w:rsidR="00DE1A4C" w:rsidRPr="00DE1A4C">
        <w:rPr>
          <w:bCs/>
        </w:rPr>
        <w:t>po osn</w:t>
      </w:r>
      <w:r w:rsidR="00634ED4">
        <w:rPr>
          <w:bCs/>
        </w:rPr>
        <w:t>ovi troškova procjene nekretnine</w:t>
      </w:r>
      <w:r w:rsidR="00DE1A4C" w:rsidRPr="00DE1A4C">
        <w:rPr>
          <w:bCs/>
        </w:rPr>
        <w:t>,</w:t>
      </w:r>
      <w:r w:rsidR="00B47205">
        <w:rPr>
          <w:bCs/>
        </w:rPr>
        <w:t xml:space="preserve"> </w:t>
      </w:r>
      <w:r w:rsidR="00DE1A4C">
        <w:rPr>
          <w:bCs/>
        </w:rPr>
        <w:t>te iznos</w:t>
      </w:r>
      <w:r w:rsidR="00634ED4">
        <w:rPr>
          <w:bCs/>
        </w:rPr>
        <w:t>a</w:t>
      </w:r>
      <w:r w:rsidR="00DE1A4C" w:rsidRPr="00DE1A4C">
        <w:rPr>
          <w:bCs/>
        </w:rPr>
        <w:t xml:space="preserve"> od </w:t>
      </w:r>
      <w:r w:rsidR="00634ED4">
        <w:rPr>
          <w:bCs/>
        </w:rPr>
        <w:t>8.570,56</w:t>
      </w:r>
      <w:r w:rsidR="00DE1A4C" w:rsidRPr="00DE1A4C">
        <w:rPr>
          <w:bCs/>
        </w:rPr>
        <w:t xml:space="preserve"> kn po osnovi troškova nagrade stečajnom upravitelju</w:t>
      </w:r>
      <w:r w:rsidR="00DE1A4C">
        <w:rPr>
          <w:bCs/>
        </w:rPr>
        <w:t xml:space="preserve"> imajući u vidu pri tome vrijednost unovčene stečajne  mase </w:t>
      </w:r>
      <w:r w:rsidR="00E700E4">
        <w:rPr>
          <w:bCs/>
        </w:rPr>
        <w:t xml:space="preserve">u skladu s Uredbom o kriterijima i načinu obračuna i plaćanja nagrade stečajnom upravitelju („Narodne novine“ broj 105/15, dalje: Uredba). S druge strane, stečajni upravitelj predložio je namiriti razlučnog vjerovnika </w:t>
      </w:r>
      <w:r w:rsidR="00B47205">
        <w:rPr>
          <w:bCs/>
        </w:rPr>
        <w:t>Republiku Hrvatsku</w:t>
      </w:r>
      <w:r w:rsidR="00B47205" w:rsidRPr="00B47205">
        <w:rPr>
          <w:bCs/>
        </w:rPr>
        <w:t>,</w:t>
      </w:r>
      <w:r w:rsidR="00B47205">
        <w:rPr>
          <w:bCs/>
        </w:rPr>
        <w:t xml:space="preserve"> Ministarstvo financija, Poreznu upravu</w:t>
      </w:r>
      <w:r w:rsidR="00B47205" w:rsidRPr="00B47205">
        <w:rPr>
          <w:bCs/>
        </w:rPr>
        <w:t xml:space="preserve"> </w:t>
      </w:r>
      <w:r w:rsidR="00B47205">
        <w:rPr>
          <w:bCs/>
        </w:rPr>
        <w:t xml:space="preserve">u iznosu od </w:t>
      </w:r>
      <w:r w:rsidR="00634ED4">
        <w:rPr>
          <w:bCs/>
        </w:rPr>
        <w:t>34.700,89</w:t>
      </w:r>
      <w:r w:rsidR="00E700E4">
        <w:rPr>
          <w:bCs/>
        </w:rPr>
        <w:t xml:space="preserve"> kn.</w:t>
      </w:r>
    </w:p>
    <w:p w:rsidRDefault="00DE1A4C" w:rsidP="005253F8" w:rsidR="00DE1A4C">
      <w:pPr>
        <w:ind w:firstLine="708"/>
        <w:jc w:val="both"/>
      </w:pPr>
    </w:p>
    <w:p w:rsidRDefault="00DE1A4C" w:rsidP="005253F8" w:rsidR="00DE1A4C">
      <w:pPr>
        <w:ind w:firstLine="708"/>
        <w:jc w:val="both"/>
      </w:pPr>
    </w:p>
    <w:p w:rsidRDefault="0053649B" w:rsidP="0053649B" w:rsidR="0053649B" w:rsidRPr="0053649B">
      <w:pPr>
        <w:ind w:firstLine="708"/>
        <w:jc w:val="both"/>
      </w:pPr>
    </w:p>
    <w:p w:rsidRDefault="0053649B" w:rsidP="0053649B" w:rsidR="00634ED4">
      <w:pPr>
        <w:ind w:firstLine="708"/>
        <w:jc w:val="both"/>
      </w:pPr>
      <w:r w:rsidRPr="0053649B">
        <w:t xml:space="preserve">    </w:t>
      </w:r>
      <w:r w:rsidR="00E700E4" w:rsidRPr="00E700E4">
        <w:t xml:space="preserve">Prema odredbi čl. 254. st. 2. SZ-a troškovi </w:t>
      </w:r>
      <w:r w:rsidR="00634ED4">
        <w:t xml:space="preserve">utvrđivanja predmeta razlučnog prava određuju se paušalno u iznosu od 5% od utrška, a prema stavku 3. navedenog članka troškovi unovčenja predmeta razlučnog prava </w:t>
      </w:r>
      <w:r w:rsidR="00012EE1">
        <w:t>određuju se paušalno u iznosu od 5% od utrška. Ako su stvarno nastali troškovi unovčenja znatno niži ili viši, odredit će se u stvarnoj visini.</w:t>
      </w:r>
    </w:p>
    <w:p w:rsidRDefault="00E700E4" w:rsidP="00012EE1" w:rsidR="00E700E4" w:rsidRPr="0053649B">
      <w:pPr>
        <w:jc w:val="both"/>
      </w:pPr>
    </w:p>
    <w:p w:rsidRDefault="0053649B" w:rsidP="00012EE1" w:rsidR="00F4478A" w:rsidRPr="00012EE1">
      <w:pPr>
        <w:ind w:firstLine="708"/>
        <w:jc w:val="both"/>
        <w:rPr>
          <w:bCs/>
        </w:rPr>
      </w:pPr>
      <w:r w:rsidRPr="0053649B">
        <w:t xml:space="preserve"> </w:t>
      </w:r>
      <w:r w:rsidR="00E700E4">
        <w:t xml:space="preserve">  Imajući u vidu činjenicu da je predmetna imovina</w:t>
      </w:r>
      <w:r w:rsidR="005253F8">
        <w:t xml:space="preserve"> proda</w:t>
      </w:r>
      <w:r w:rsidR="00E700E4">
        <w:t>na</w:t>
      </w:r>
      <w:r w:rsidRPr="0053649B">
        <w:t xml:space="preserve"> za iznos od </w:t>
      </w:r>
      <w:r w:rsidR="00012EE1">
        <w:rPr>
          <w:bCs/>
        </w:rPr>
        <w:t>53.566,00</w:t>
      </w:r>
      <w:r w:rsidR="00B47205" w:rsidRPr="00B47205">
        <w:rPr>
          <w:bCs/>
        </w:rPr>
        <w:t xml:space="preserve"> kn</w:t>
      </w:r>
      <w:r w:rsidRPr="0053649B">
        <w:t>,</w:t>
      </w:r>
      <w:r w:rsidR="00012EE1">
        <w:t xml:space="preserve"> </w:t>
      </w:r>
      <w:r w:rsidRPr="0053649B">
        <w:t xml:space="preserve"> </w:t>
      </w:r>
      <w:r w:rsidR="00012EE1" w:rsidRPr="00012EE1">
        <w:t>troškovi utvrđivanja predmeta razlučnog prava određuju se paušalno u iznosu od 5% od utrška</w:t>
      </w:r>
      <w:r w:rsidR="00012EE1" w:rsidRPr="00012EE1">
        <w:rPr>
          <w:bCs/>
        </w:rPr>
        <w:t xml:space="preserve"> </w:t>
      </w:r>
      <w:r w:rsidR="00012EE1">
        <w:rPr>
          <w:bCs/>
        </w:rPr>
        <w:t xml:space="preserve">pa stoga taj trošak iznosi 2.678,30 kn, a troškovi unovčenja iz čl. 254. st. 3. SZ-a </w:t>
      </w:r>
      <w:r w:rsidR="005253F8">
        <w:rPr>
          <w:bCs/>
        </w:rPr>
        <w:t>p</w:t>
      </w:r>
      <w:r w:rsidR="005253F8" w:rsidRPr="005253F8">
        <w:rPr>
          <w:bCs/>
        </w:rPr>
        <w:t>o o</w:t>
      </w:r>
      <w:r w:rsidR="00B47205">
        <w:rPr>
          <w:bCs/>
        </w:rPr>
        <w:t>cjeni ovog suda  sastoje se od:</w:t>
      </w:r>
      <w:r w:rsidR="00B47205" w:rsidRPr="00B47205">
        <w:rPr>
          <w:bCs/>
        </w:rPr>
        <w:t xml:space="preserve"> </w:t>
      </w:r>
      <w:r w:rsidR="00012EE1" w:rsidRPr="00012EE1">
        <w:rPr>
          <w:bCs/>
        </w:rPr>
        <w:t>7.616,25 kn po osnovi troškova procjene nekretnine, te iznosa od 8.570,56 kn po osnovi troškova nagrade stečajnom upravitelju</w:t>
      </w:r>
      <w:r w:rsidR="00E700E4">
        <w:rPr>
          <w:bCs/>
        </w:rPr>
        <w:t>.</w:t>
      </w:r>
      <w:r w:rsidR="00C25BCB">
        <w:t xml:space="preserve"> </w:t>
      </w:r>
      <w:r w:rsidR="00F4478A">
        <w:t xml:space="preserve">Slijedom navedenog, </w:t>
      </w:r>
      <w:r w:rsidR="00012EE1">
        <w:t xml:space="preserve">troškovi postupka namiruju se u iznosu od 18.865,11 kn, a razlučni vjerovnik namirit će se djelomično u iznosu od </w:t>
      </w:r>
      <w:r w:rsidR="00012EE1" w:rsidRPr="00012EE1">
        <w:t>34.700,89 kn</w:t>
      </w:r>
      <w:r w:rsidR="00F4478A">
        <w:t>.</w:t>
      </w:r>
    </w:p>
    <w:p w:rsidRDefault="00A54481" w:rsidP="00F4478A" w:rsidR="00A54481" w:rsidRPr="008F3DCC">
      <w:pPr>
        <w:jc w:val="both"/>
      </w:pPr>
    </w:p>
    <w:p w:rsidRDefault="001828D4" w:rsidP="00C57FC5" w:rsidR="00A547EB" w:rsidRPr="008F3DCC">
      <w:pPr>
        <w:jc w:val="center"/>
      </w:pPr>
      <w:r w:rsidRPr="008F3DCC">
        <w:t>U</w:t>
      </w:r>
      <w:r w:rsidR="00A547EB" w:rsidRPr="008F3DCC">
        <w:t xml:space="preserve"> </w:t>
      </w:r>
      <w:r w:rsidR="00D57604" w:rsidRPr="008F3DCC">
        <w:t>Zagrebu</w:t>
      </w:r>
      <w:r w:rsidR="00A547EB" w:rsidRPr="008F3DCC">
        <w:t xml:space="preserve"> </w:t>
      </w:r>
      <w:r w:rsidR="00CD3F95">
        <w:t>21. prosinca</w:t>
      </w:r>
      <w:r w:rsidR="00E85CFD" w:rsidRPr="00CD3F95">
        <w:t xml:space="preserve"> </w:t>
      </w:r>
      <w:r w:rsidR="00A547EB" w:rsidRPr="008F3DCC">
        <w:t>201</w:t>
      </w:r>
      <w:r w:rsidR="00B47205">
        <w:t>7</w:t>
      </w:r>
      <w:r w:rsidR="00A547EB" w:rsidRPr="008F3DCC">
        <w:t>.</w:t>
      </w:r>
    </w:p>
    <w:p w:rsidRDefault="00892D93" w:rsidP="00C57FC5" w:rsidR="00892D93" w:rsidRPr="008F3DCC">
      <w:pPr>
        <w:jc w:val="center"/>
      </w:pPr>
    </w:p>
    <w:p w:rsidRDefault="00C25BCB" w:rsidP="00C57FC5" w:rsidR="00892D93" w:rsidRPr="008F3DC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</w:t>
      </w:r>
      <w:r w:rsidR="00892D93" w:rsidRPr="008F3DCC">
        <w:t>udac:</w:t>
      </w:r>
    </w:p>
    <w:p w:rsidRDefault="00892D93" w:rsidP="00C57FC5" w:rsidR="00892D93" w:rsidRPr="008F3DCC">
      <w:pPr>
        <w:jc w:val="center"/>
      </w:pP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="00D57604" w:rsidRPr="008F3DCC">
        <w:t>Gordan Zubak</w:t>
      </w:r>
      <w:r w:rsidR="0090581F">
        <w:t xml:space="preserve"> v.r.</w:t>
      </w:r>
    </w:p>
    <w:p w:rsidRDefault="00A547EB" w:rsidP="00A547EB" w:rsidR="00A547EB" w:rsidRPr="008F3DCC"/>
    <w:p w:rsidRDefault="00A547EB" w:rsidP="00A547EB" w:rsidR="00A547EB" w:rsidRPr="008F3DCC"/>
    <w:p w:rsidRDefault="00A547EB" w:rsidP="00A547EB" w:rsidR="00A547EB" w:rsidRPr="008F3DCC">
      <w:r w:rsidRPr="008F3DCC">
        <w:t>POUKA O PRAVNOM LIJEKU:</w:t>
      </w:r>
    </w:p>
    <w:p w:rsidRDefault="00A547EB" w:rsidP="00A547EB" w:rsidR="00A547EB" w:rsidRPr="008F3DCC">
      <w:r w:rsidRPr="008F3DCC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A547EB" w:rsidP="00A547EB" w:rsidR="00A547EB" w:rsidRPr="008F3DCC"/>
    <w:p w:rsidRDefault="0090581F" w:rsidP="0090581F" w:rsidR="0090581F" w:rsidRPr="00BA7734">
      <w:pPr>
        <w:tabs>
          <w:tab w:pos="5134" w:val="left"/>
        </w:tabs>
      </w:pPr>
      <w:r w:rsidRPr="00BA7734">
        <w:t xml:space="preserve">Za točnost otpravka – ovlašteni službenik : </w:t>
      </w:r>
    </w:p>
    <w:p w:rsidRDefault="0090581F" w:rsidP="0090581F" w:rsidR="0090581F" w:rsidRPr="00BA7734">
      <w:pPr>
        <w:tabs>
          <w:tab w:pos="5134" w:val="left"/>
        </w:tabs>
      </w:pPr>
      <w:r>
        <w:t xml:space="preserve">                    Ivana Stampf</w:t>
      </w:r>
    </w:p>
    <w:p w:rsidRDefault="000A69F3" w:rsidP="00A547EB" w:rsidR="000A69F3" w:rsidRPr="008F3DCC"/>
    <w:sectPr w:rsidSect="00124AD3" w:rsidR="000A69F3" w:rsidRPr="008F3DCC">
      <w:headerReference w:type="default" r:id="rId10"/>
      <w:pgSz w:h="16838" w:w="11906"/>
      <w:pgMar w:gutter="0" w:footer="709" w:header="709" w:left="1134" w:bottom="993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AD3" w:rsidP="00124AD3" w:rsidR="00124AD3">
      <w:r>
        <w:separator/>
      </w:r>
    </w:p>
  </w:endnote>
  <w:endnote w:id="0" w:type="continuationSeparator">
    <w:p w:rsidRDefault="00124AD3" w:rsidP="00124AD3" w:rsidR="00124A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AD3" w:rsidP="00124AD3" w:rsidR="00124AD3">
      <w:r>
        <w:separator/>
      </w:r>
    </w:p>
  </w:footnote>
  <w:footnote w:id="0" w:type="continuationSeparator">
    <w:p w:rsidRDefault="00124AD3" w:rsidP="00124AD3" w:rsidR="00124A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43944369"/>
      <w:docPartObj>
        <w:docPartGallery w:val="Page Numbers (Top of Page)"/>
        <w:docPartUnique/>
      </w:docPartObj>
    </w:sdtPr>
    <w:sdtEndPr/>
    <w:sdtContent>
      <w:p w:rsidRDefault="00124AD3" w:rsidR="00124A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581F">
          <w:rPr>
            <w:noProof/>
          </w:rPr>
          <w:t>2</w:t>
        </w:r>
        <w:r>
          <w:fldChar w:fldCharType="end"/>
        </w:r>
      </w:p>
    </w:sdtContent>
  </w:sdt>
  <w:p w:rsidRDefault="00124AD3" w:rsidR="00124A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92236"/>
    <w:multiLevelType w:val="hybridMultilevel"/>
    <w:tmpl w:val="47E21010"/>
    <w:lvl w:tplc="8092C9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1D1C0A"/>
    <w:multiLevelType w:val="hybridMultilevel"/>
    <w:tmpl w:val="4A1694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F836BA"/>
    <w:multiLevelType w:val="hybridMultilevel"/>
    <w:tmpl w:val="5D6ED7B8"/>
    <w:lvl w:tplc="185AA960" w:ilvl="0"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4">
    <w:nsid w:val="21AF6378"/>
    <w:multiLevelType w:val="hybridMultilevel"/>
    <w:tmpl w:val="426480F4"/>
    <w:lvl w:tplc="0FD007C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E615F7"/>
    <w:multiLevelType w:val="hybridMultilevel"/>
    <w:tmpl w:val="8566FD9A"/>
    <w:lvl w:tplc="51465A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A9E2954"/>
    <w:multiLevelType w:val="hybridMultilevel"/>
    <w:tmpl w:val="62CC9EA2"/>
    <w:lvl w:tplc="4E4E655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7">
    <w:nsid w:val="2EB343C5"/>
    <w:multiLevelType w:val="hybridMultilevel"/>
    <w:tmpl w:val="2B8A9768"/>
    <w:lvl w:tplc="2328007E" w:ilvl="0">
      <w:numFmt w:val="bullet"/>
      <w:lvlText w:val="-"/>
      <w:lvlJc w:val="left"/>
      <w:pPr>
        <w:ind w:hanging="360" w:left="213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3"/>
      </w:pPr>
      <w:rPr>
        <w:rFonts w:hAnsi="Wingdings" w:ascii="Wingdings" w:hint="default"/>
      </w:rPr>
    </w:lvl>
  </w:abstractNum>
  <w:abstractNum w:abstractNumId="8">
    <w:nsid w:val="2EBB039F"/>
    <w:multiLevelType w:val="hybridMultilevel"/>
    <w:tmpl w:val="ADF897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4710EF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1CF5A05"/>
    <w:multiLevelType w:val="hybridMultilevel"/>
    <w:tmpl w:val="35B483B6"/>
    <w:lvl w:tplc="4F200E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AFD1CC1"/>
    <w:multiLevelType w:val="hybridMultilevel"/>
    <w:tmpl w:val="712E60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3A954C7"/>
    <w:multiLevelType w:val="hybridMultilevel"/>
    <w:tmpl w:val="348C2504"/>
    <w:lvl w:tplc="041A0001" w:ilvl="0">
      <w:start w:val="1"/>
      <w:numFmt w:val="bullet"/>
      <w:lvlText w:val=""/>
      <w:lvlJc w:val="left"/>
      <w:pPr>
        <w:ind w:hanging="360" w:left="143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4"/>
      </w:pPr>
      <w:rPr>
        <w:rFonts w:hAnsi="Wingdings" w:ascii="Wingdings" w:hint="default"/>
      </w:rPr>
    </w:lvl>
  </w:abstractNum>
  <w:abstractNum w:abstractNumId="14">
    <w:nsid w:val="57A81213"/>
    <w:multiLevelType w:val="hybridMultilevel"/>
    <w:tmpl w:val="8B420A18"/>
    <w:lvl w:tplc="E986614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5">
    <w:nsid w:val="5B1278D2"/>
    <w:multiLevelType w:val="hybridMultilevel"/>
    <w:tmpl w:val="B7362C4E"/>
    <w:lvl w:tplc="40AA0D3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DE02209"/>
    <w:multiLevelType w:val="hybridMultilevel"/>
    <w:tmpl w:val="C9AC69C8"/>
    <w:lvl w:tplc="FBB4AC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01E1974"/>
    <w:multiLevelType w:val="hybridMultilevel"/>
    <w:tmpl w:val="927E80D0"/>
    <w:lvl w:tplc="C41E662E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8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DB7599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DC43758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24216ED"/>
    <w:multiLevelType w:val="hybridMultilevel"/>
    <w:tmpl w:val="94669AB4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3">
    <w:nsid w:val="7EE43447"/>
    <w:multiLevelType w:val="hybridMultilevel"/>
    <w:tmpl w:val="8984FF52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3"/>
  </w:num>
  <w:num w:numId="3">
    <w:abstractNumId w:val="7"/>
  </w:num>
  <w:num w:numId="4">
    <w:abstractNumId w:val="2"/>
  </w:num>
  <w:num w:numId="5">
    <w:abstractNumId w:val="13"/>
  </w:num>
  <w:num w:numId="6">
    <w:abstractNumId w:val="10"/>
  </w:num>
  <w:num w:numId="7">
    <w:abstractNumId w:val="6"/>
  </w:num>
  <w:num w:numId="8">
    <w:abstractNumId w:val="21"/>
  </w:num>
  <w:num w:numId="9">
    <w:abstractNumId w:val="9"/>
  </w:num>
  <w:num w:numId="10">
    <w:abstractNumId w:val="19"/>
  </w:num>
  <w:num w:numId="11">
    <w:abstractNumId w:val="16"/>
  </w:num>
  <w:num w:numId="12">
    <w:abstractNumId w:val="15"/>
  </w:num>
  <w:num w:numId="13">
    <w:abstractNumId w:val="0"/>
  </w:num>
  <w:num w:numId="14">
    <w:abstractNumId w:val="20"/>
  </w:num>
  <w:num w:numId="15">
    <w:abstractNumId w:val="11"/>
  </w:num>
  <w:num w:numId="16">
    <w:abstractNumId w:val="17"/>
  </w:num>
  <w:num w:numId="17">
    <w:abstractNumId w:val="12"/>
  </w:num>
  <w:num w:numId="18">
    <w:abstractNumId w:val="22"/>
  </w:num>
  <w:num w:numId="19">
    <w:abstractNumId w:val="23"/>
  </w:num>
  <w:num w:numId="20">
    <w:abstractNumId w:val="4"/>
  </w:num>
  <w:num w:numId="21">
    <w:abstractNumId w:val="18"/>
  </w:num>
  <w:num w:numId="22">
    <w:abstractNumId w:val="1"/>
  </w:num>
  <w:num w:numId="23">
    <w:abstractNumId w:val="8"/>
  </w:num>
  <w:num w:numId="2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76AA"/>
    <w:rsid w:val="000029DC"/>
    <w:rsid w:val="0000569F"/>
    <w:rsid w:val="00010158"/>
    <w:rsid w:val="00011531"/>
    <w:rsid w:val="00012EE1"/>
    <w:rsid w:val="000144E2"/>
    <w:rsid w:val="000316B8"/>
    <w:rsid w:val="000344F4"/>
    <w:rsid w:val="00043131"/>
    <w:rsid w:val="00053364"/>
    <w:rsid w:val="0005337F"/>
    <w:rsid w:val="00057017"/>
    <w:rsid w:val="00074D94"/>
    <w:rsid w:val="000A06F8"/>
    <w:rsid w:val="000A69F3"/>
    <w:rsid w:val="000B0F2C"/>
    <w:rsid w:val="000B21AB"/>
    <w:rsid w:val="000B5171"/>
    <w:rsid w:val="000B5887"/>
    <w:rsid w:val="000D5793"/>
    <w:rsid w:val="000E11C2"/>
    <w:rsid w:val="000E33A5"/>
    <w:rsid w:val="000E4D2D"/>
    <w:rsid w:val="000E4E5D"/>
    <w:rsid w:val="000E6684"/>
    <w:rsid w:val="00116B50"/>
    <w:rsid w:val="001176AA"/>
    <w:rsid w:val="00124AD3"/>
    <w:rsid w:val="001326F1"/>
    <w:rsid w:val="00154AAC"/>
    <w:rsid w:val="0016314A"/>
    <w:rsid w:val="00163D9F"/>
    <w:rsid w:val="00170188"/>
    <w:rsid w:val="00170D46"/>
    <w:rsid w:val="001828D4"/>
    <w:rsid w:val="00183847"/>
    <w:rsid w:val="001A78E7"/>
    <w:rsid w:val="001B585A"/>
    <w:rsid w:val="001C4DB5"/>
    <w:rsid w:val="001C74B7"/>
    <w:rsid w:val="001D2D26"/>
    <w:rsid w:val="001D3413"/>
    <w:rsid w:val="001E5852"/>
    <w:rsid w:val="001F6D8C"/>
    <w:rsid w:val="0020694C"/>
    <w:rsid w:val="00233FBC"/>
    <w:rsid w:val="00237C4F"/>
    <w:rsid w:val="00254B4D"/>
    <w:rsid w:val="002579A3"/>
    <w:rsid w:val="00263F88"/>
    <w:rsid w:val="0027380D"/>
    <w:rsid w:val="00275743"/>
    <w:rsid w:val="002761CA"/>
    <w:rsid w:val="002847AE"/>
    <w:rsid w:val="00293EAC"/>
    <w:rsid w:val="002973AF"/>
    <w:rsid w:val="002A3081"/>
    <w:rsid w:val="002A4158"/>
    <w:rsid w:val="002A6499"/>
    <w:rsid w:val="002A7949"/>
    <w:rsid w:val="002B4E6A"/>
    <w:rsid w:val="002C4A44"/>
    <w:rsid w:val="002C74DC"/>
    <w:rsid w:val="002C7586"/>
    <w:rsid w:val="002D3678"/>
    <w:rsid w:val="002E65AF"/>
    <w:rsid w:val="00307C74"/>
    <w:rsid w:val="00312F73"/>
    <w:rsid w:val="00324A2F"/>
    <w:rsid w:val="00325165"/>
    <w:rsid w:val="00335D82"/>
    <w:rsid w:val="00344454"/>
    <w:rsid w:val="00351018"/>
    <w:rsid w:val="00353941"/>
    <w:rsid w:val="003556F7"/>
    <w:rsid w:val="00373361"/>
    <w:rsid w:val="00382432"/>
    <w:rsid w:val="00383B65"/>
    <w:rsid w:val="00393E42"/>
    <w:rsid w:val="003C188F"/>
    <w:rsid w:val="003C190A"/>
    <w:rsid w:val="003C297F"/>
    <w:rsid w:val="003C5FC7"/>
    <w:rsid w:val="003C61DF"/>
    <w:rsid w:val="0040680B"/>
    <w:rsid w:val="00412952"/>
    <w:rsid w:val="00413375"/>
    <w:rsid w:val="00416DA6"/>
    <w:rsid w:val="00421970"/>
    <w:rsid w:val="00432365"/>
    <w:rsid w:val="004375F0"/>
    <w:rsid w:val="0044622E"/>
    <w:rsid w:val="004463EA"/>
    <w:rsid w:val="004479C7"/>
    <w:rsid w:val="00455BBB"/>
    <w:rsid w:val="00463342"/>
    <w:rsid w:val="00476496"/>
    <w:rsid w:val="00476719"/>
    <w:rsid w:val="00486E74"/>
    <w:rsid w:val="00487C8C"/>
    <w:rsid w:val="00493770"/>
    <w:rsid w:val="004973E6"/>
    <w:rsid w:val="00497596"/>
    <w:rsid w:val="004976BC"/>
    <w:rsid w:val="004A1997"/>
    <w:rsid w:val="004B25CC"/>
    <w:rsid w:val="004D40B6"/>
    <w:rsid w:val="004E2EE1"/>
    <w:rsid w:val="004E3567"/>
    <w:rsid w:val="004E5AAF"/>
    <w:rsid w:val="004F1D7A"/>
    <w:rsid w:val="00500758"/>
    <w:rsid w:val="00505C7F"/>
    <w:rsid w:val="00510599"/>
    <w:rsid w:val="00516825"/>
    <w:rsid w:val="005253F8"/>
    <w:rsid w:val="005316CF"/>
    <w:rsid w:val="0053649B"/>
    <w:rsid w:val="00542FEB"/>
    <w:rsid w:val="0054385F"/>
    <w:rsid w:val="00543FE2"/>
    <w:rsid w:val="00553019"/>
    <w:rsid w:val="005574F1"/>
    <w:rsid w:val="005702AB"/>
    <w:rsid w:val="00573F69"/>
    <w:rsid w:val="00583312"/>
    <w:rsid w:val="00584D8B"/>
    <w:rsid w:val="005923E4"/>
    <w:rsid w:val="0059662D"/>
    <w:rsid w:val="005A549A"/>
    <w:rsid w:val="005A603C"/>
    <w:rsid w:val="005B309E"/>
    <w:rsid w:val="005B3DBB"/>
    <w:rsid w:val="005D563C"/>
    <w:rsid w:val="005E27BD"/>
    <w:rsid w:val="005E43D8"/>
    <w:rsid w:val="0060241E"/>
    <w:rsid w:val="006235F8"/>
    <w:rsid w:val="00634ED4"/>
    <w:rsid w:val="00653A2A"/>
    <w:rsid w:val="00661A19"/>
    <w:rsid w:val="00663E03"/>
    <w:rsid w:val="0066480C"/>
    <w:rsid w:val="006765FF"/>
    <w:rsid w:val="006B0188"/>
    <w:rsid w:val="006B7082"/>
    <w:rsid w:val="006C1433"/>
    <w:rsid w:val="006D507E"/>
    <w:rsid w:val="006E6232"/>
    <w:rsid w:val="006F0148"/>
    <w:rsid w:val="006F19ED"/>
    <w:rsid w:val="007024FA"/>
    <w:rsid w:val="00706BFA"/>
    <w:rsid w:val="0071001F"/>
    <w:rsid w:val="007336DA"/>
    <w:rsid w:val="00734150"/>
    <w:rsid w:val="007341F7"/>
    <w:rsid w:val="00735FF1"/>
    <w:rsid w:val="0074101B"/>
    <w:rsid w:val="00753478"/>
    <w:rsid w:val="00757BE3"/>
    <w:rsid w:val="00761EA8"/>
    <w:rsid w:val="00770898"/>
    <w:rsid w:val="00782BA4"/>
    <w:rsid w:val="007848D4"/>
    <w:rsid w:val="007940DD"/>
    <w:rsid w:val="007C211A"/>
    <w:rsid w:val="007C4570"/>
    <w:rsid w:val="007D0AD9"/>
    <w:rsid w:val="007D3AAF"/>
    <w:rsid w:val="00804F9E"/>
    <w:rsid w:val="00810254"/>
    <w:rsid w:val="00814A4C"/>
    <w:rsid w:val="0084300D"/>
    <w:rsid w:val="00844446"/>
    <w:rsid w:val="0084601D"/>
    <w:rsid w:val="00850B86"/>
    <w:rsid w:val="00852613"/>
    <w:rsid w:val="00871B20"/>
    <w:rsid w:val="00887CF5"/>
    <w:rsid w:val="0089035E"/>
    <w:rsid w:val="00890475"/>
    <w:rsid w:val="0089239D"/>
    <w:rsid w:val="00892D93"/>
    <w:rsid w:val="00894299"/>
    <w:rsid w:val="008B20B7"/>
    <w:rsid w:val="008B3635"/>
    <w:rsid w:val="008C6D59"/>
    <w:rsid w:val="008D308C"/>
    <w:rsid w:val="008D50D4"/>
    <w:rsid w:val="008E3FFA"/>
    <w:rsid w:val="008F3DCC"/>
    <w:rsid w:val="00902C01"/>
    <w:rsid w:val="0090581F"/>
    <w:rsid w:val="00906F76"/>
    <w:rsid w:val="00907099"/>
    <w:rsid w:val="00910706"/>
    <w:rsid w:val="00925941"/>
    <w:rsid w:val="0093159E"/>
    <w:rsid w:val="009320CB"/>
    <w:rsid w:val="0094288B"/>
    <w:rsid w:val="00951BC4"/>
    <w:rsid w:val="009524D9"/>
    <w:rsid w:val="00962546"/>
    <w:rsid w:val="00967E4B"/>
    <w:rsid w:val="00984D9D"/>
    <w:rsid w:val="00994133"/>
    <w:rsid w:val="00995E32"/>
    <w:rsid w:val="009C1E39"/>
    <w:rsid w:val="009D0304"/>
    <w:rsid w:val="009D2784"/>
    <w:rsid w:val="009D41C1"/>
    <w:rsid w:val="009D64D0"/>
    <w:rsid w:val="009D6743"/>
    <w:rsid w:val="009E46A7"/>
    <w:rsid w:val="009F3A27"/>
    <w:rsid w:val="009F3A61"/>
    <w:rsid w:val="00A13BEB"/>
    <w:rsid w:val="00A223FD"/>
    <w:rsid w:val="00A24308"/>
    <w:rsid w:val="00A267A6"/>
    <w:rsid w:val="00A31401"/>
    <w:rsid w:val="00A31773"/>
    <w:rsid w:val="00A32675"/>
    <w:rsid w:val="00A36945"/>
    <w:rsid w:val="00A41127"/>
    <w:rsid w:val="00A47C98"/>
    <w:rsid w:val="00A54481"/>
    <w:rsid w:val="00A547EB"/>
    <w:rsid w:val="00A63B8E"/>
    <w:rsid w:val="00A71881"/>
    <w:rsid w:val="00A751B3"/>
    <w:rsid w:val="00A81688"/>
    <w:rsid w:val="00A91BF2"/>
    <w:rsid w:val="00AA1600"/>
    <w:rsid w:val="00AA1C16"/>
    <w:rsid w:val="00AA1DF8"/>
    <w:rsid w:val="00AA73DA"/>
    <w:rsid w:val="00AA75FE"/>
    <w:rsid w:val="00AC713C"/>
    <w:rsid w:val="00AD6658"/>
    <w:rsid w:val="00AD6B7E"/>
    <w:rsid w:val="00AE105D"/>
    <w:rsid w:val="00AF3422"/>
    <w:rsid w:val="00B0539E"/>
    <w:rsid w:val="00B058DB"/>
    <w:rsid w:val="00B129FC"/>
    <w:rsid w:val="00B172A4"/>
    <w:rsid w:val="00B41F0F"/>
    <w:rsid w:val="00B456DD"/>
    <w:rsid w:val="00B460C3"/>
    <w:rsid w:val="00B47205"/>
    <w:rsid w:val="00B52567"/>
    <w:rsid w:val="00B814C5"/>
    <w:rsid w:val="00B85EFF"/>
    <w:rsid w:val="00B93EDC"/>
    <w:rsid w:val="00B95122"/>
    <w:rsid w:val="00B96887"/>
    <w:rsid w:val="00B977F7"/>
    <w:rsid w:val="00BA026E"/>
    <w:rsid w:val="00BA13DE"/>
    <w:rsid w:val="00BC591E"/>
    <w:rsid w:val="00BE2294"/>
    <w:rsid w:val="00BE64A8"/>
    <w:rsid w:val="00BE7AFD"/>
    <w:rsid w:val="00BF5F30"/>
    <w:rsid w:val="00C00C1A"/>
    <w:rsid w:val="00C13593"/>
    <w:rsid w:val="00C25BCB"/>
    <w:rsid w:val="00C2650F"/>
    <w:rsid w:val="00C30BA7"/>
    <w:rsid w:val="00C320DD"/>
    <w:rsid w:val="00C34CC2"/>
    <w:rsid w:val="00C42AB8"/>
    <w:rsid w:val="00C5199C"/>
    <w:rsid w:val="00C57FC5"/>
    <w:rsid w:val="00C639D6"/>
    <w:rsid w:val="00C824F9"/>
    <w:rsid w:val="00C92A25"/>
    <w:rsid w:val="00C97C49"/>
    <w:rsid w:val="00CA21F0"/>
    <w:rsid w:val="00CB0175"/>
    <w:rsid w:val="00CB66A9"/>
    <w:rsid w:val="00CD35C8"/>
    <w:rsid w:val="00CD3676"/>
    <w:rsid w:val="00CD3F95"/>
    <w:rsid w:val="00CD7A28"/>
    <w:rsid w:val="00CE2F32"/>
    <w:rsid w:val="00CF03EC"/>
    <w:rsid w:val="00D00056"/>
    <w:rsid w:val="00D0163C"/>
    <w:rsid w:val="00D17889"/>
    <w:rsid w:val="00D311F6"/>
    <w:rsid w:val="00D3456F"/>
    <w:rsid w:val="00D43311"/>
    <w:rsid w:val="00D436D1"/>
    <w:rsid w:val="00D475D0"/>
    <w:rsid w:val="00D5041C"/>
    <w:rsid w:val="00D50812"/>
    <w:rsid w:val="00D57604"/>
    <w:rsid w:val="00D61254"/>
    <w:rsid w:val="00D72F2A"/>
    <w:rsid w:val="00D76716"/>
    <w:rsid w:val="00D857D1"/>
    <w:rsid w:val="00D93C54"/>
    <w:rsid w:val="00D94572"/>
    <w:rsid w:val="00D97C7C"/>
    <w:rsid w:val="00DA42DA"/>
    <w:rsid w:val="00DB0FE2"/>
    <w:rsid w:val="00DB4353"/>
    <w:rsid w:val="00DE02D5"/>
    <w:rsid w:val="00DE1A4C"/>
    <w:rsid w:val="00DE4D86"/>
    <w:rsid w:val="00DF7D7E"/>
    <w:rsid w:val="00E0050D"/>
    <w:rsid w:val="00E02A7F"/>
    <w:rsid w:val="00E07004"/>
    <w:rsid w:val="00E133B0"/>
    <w:rsid w:val="00E139E5"/>
    <w:rsid w:val="00E31F44"/>
    <w:rsid w:val="00E3255C"/>
    <w:rsid w:val="00E40F92"/>
    <w:rsid w:val="00E6004E"/>
    <w:rsid w:val="00E700E4"/>
    <w:rsid w:val="00E72F18"/>
    <w:rsid w:val="00E83073"/>
    <w:rsid w:val="00E84652"/>
    <w:rsid w:val="00E85CFD"/>
    <w:rsid w:val="00E862CA"/>
    <w:rsid w:val="00E863A7"/>
    <w:rsid w:val="00E87514"/>
    <w:rsid w:val="00EB3FB3"/>
    <w:rsid w:val="00EB54A2"/>
    <w:rsid w:val="00EB5ACA"/>
    <w:rsid w:val="00EC5E03"/>
    <w:rsid w:val="00ED023C"/>
    <w:rsid w:val="00ED0F47"/>
    <w:rsid w:val="00EE26FA"/>
    <w:rsid w:val="00EE5AC1"/>
    <w:rsid w:val="00EF0BDC"/>
    <w:rsid w:val="00F037D9"/>
    <w:rsid w:val="00F105B1"/>
    <w:rsid w:val="00F13ECE"/>
    <w:rsid w:val="00F345B4"/>
    <w:rsid w:val="00F369CA"/>
    <w:rsid w:val="00F3720F"/>
    <w:rsid w:val="00F42C67"/>
    <w:rsid w:val="00F4478A"/>
    <w:rsid w:val="00F44D46"/>
    <w:rsid w:val="00F6122B"/>
    <w:rsid w:val="00F67879"/>
    <w:rsid w:val="00F755FA"/>
    <w:rsid w:val="00F764CC"/>
    <w:rsid w:val="00FA23D1"/>
    <w:rsid w:val="00FA7EEA"/>
    <w:rsid w:val="00FB33D1"/>
    <w:rsid w:val="00FB5009"/>
    <w:rsid w:val="00FC1A2C"/>
    <w:rsid w:val="00FC4086"/>
    <w:rsid w:val="00FD4F73"/>
    <w:rsid w:val="00FD7B12"/>
    <w:rsid w:val="00FE100B"/>
    <w:rsid w:val="00FF3676"/>
    <w:rsid w:val="00FF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0344F4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A69F3"/>
    <w:rPr>
      <w:rFonts w:cs="Arial" w:hAnsi="Arial" w:ascii="Arial"/>
      <w:sz w:val="22"/>
    </w:rPr>
  </w:style>
  <w:style w:customStyle="true" w:styleId="Pa18" w:type="paragraph">
    <w:name w:val="Pa18"/>
    <w:basedOn w:val="Normal"/>
    <w:next w:val="Normal"/>
    <w:rsid w:val="00FA23D1"/>
    <w:pPr>
      <w:autoSpaceDE w:val="false"/>
      <w:autoSpaceDN w:val="false"/>
      <w:adjustRightInd w:val="false"/>
      <w:spacing w:lineRule="atLeast" w:line="231"/>
    </w:pPr>
  </w:style>
  <w:style w:styleId="Odlomakpopisa" w:type="paragraph">
    <w:name w:val="List Paragraph"/>
    <w:basedOn w:val="Normal"/>
    <w:uiPriority w:val="34"/>
    <w:qFormat/>
    <w:rsid w:val="00DE1A4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124A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4AD3"/>
    <w:rPr>
      <w:sz w:val="24"/>
      <w:szCs w:val="24"/>
    </w:rPr>
  </w:style>
  <w:style w:styleId="Podnoje" w:type="paragraph">
    <w:name w:val="footer"/>
    <w:basedOn w:val="Normal"/>
    <w:link w:val="PodnojeChar"/>
    <w:rsid w:val="00124A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24AD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58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8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8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8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8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0344F4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A69F3"/>
    <w:rPr>
      <w:rFonts w:ascii="Arial" w:cs="Arial" w:hAnsi="Arial"/>
      <w:sz w:val="22"/>
    </w:rPr>
  </w:style>
  <w:style w:customStyle="1" w:styleId="Pa18" w:type="paragraph">
    <w:name w:val="Pa18"/>
    <w:basedOn w:val="Normal"/>
    <w:next w:val="Normal"/>
    <w:rsid w:val="00FA23D1"/>
    <w:pPr>
      <w:autoSpaceDE w:val="0"/>
      <w:autoSpaceDN w:val="0"/>
      <w:adjustRightInd w:val="0"/>
      <w:spacing w:line="231" w:lineRule="atLeast"/>
    </w:pPr>
  </w:style>
  <w:style w:styleId="Odlomakpopisa" w:type="paragraph">
    <w:name w:val="List Paragraph"/>
    <w:basedOn w:val="Normal"/>
    <w:uiPriority w:val="34"/>
    <w:qFormat/>
    <w:rsid w:val="00DE1A4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124A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4AD3"/>
    <w:rPr>
      <w:sz w:val="24"/>
      <w:szCs w:val="24"/>
    </w:rPr>
  </w:style>
  <w:style w:styleId="Podnoje" w:type="paragraph">
    <w:name w:val="footer"/>
    <w:basedOn w:val="Normal"/>
    <w:link w:val="PodnojeChar"/>
    <w:rsid w:val="00124A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24AD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58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8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8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8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8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01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2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29717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6695527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70869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8455917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13322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4126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97970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40639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8303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23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21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7822373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37778469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0429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422115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4348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14277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002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8791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09771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071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0387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667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St-549/2014</izvorni_sadrzaj>
    <derivirana_varijabla naziv="DomainObject.Predmet.OznakaBroj_1">St-549/2014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VINCEK GRADNJA d.o.o.</izvorni_sadrzaj>
    <derivirana_varijabla naziv="DomainObject.Predmet.ProtustrankaFormated_1">  VINCEK GRADNJA d.o.o.</derivirana_varijabla>
  </DomainObject.Predmet.ProtustrankaFormated>
  <DomainObject.Predmet.ProtustrankaFormatedOIB>
    <izvorni_sadrzaj>  VINCEK GRADNJA d.o.o., OIB 39719201231</izvorni_sadrzaj>
    <derivirana_varijabla naziv="DomainObject.Predmet.ProtustrankaFormatedOIB_1">  VINCEK GRADNJA d.o.o., OIB 39719201231</derivirana_varijabla>
  </DomainObject.Predmet.ProtustrankaFormatedOIB>
  <DomainObject.Predmet.ProtustrankaFormatedWithAdress>
    <izvorni_sadrzaj> VINCEK GRADNJA d.o.o., Mrzlo Polje 80, 49210 Veliko Trgovišće</izvorni_sadrzaj>
    <derivirana_varijabla naziv="DomainObject.Predmet.ProtustrankaFormatedWithAdress_1"> VINCEK GRADNJA d.o.o., Mrzlo Polje 80, 49210 Veliko Trgovišće</derivirana_varijabla>
  </DomainObject.Predmet.ProtustrankaFormatedWithAdress>
  <DomainObject.Predmet.ProtustrankaFormatedWithAdressOIB>
    <izvorni_sadrzaj> VINCEK GRADNJA d.o.o., OIB 39719201231, Mrzlo Polje 80, 49210 Veliko Trgovišće</izvorni_sadrzaj>
    <derivirana_varijabla naziv="DomainObject.Predmet.ProtustrankaFormatedWithAdressOIB_1"> VINCEK GRADNJA d.o.o., OIB 39719201231, Mrzlo Polje 80, 49210 Veliko Trgovišće</derivirana_varijabla>
  </DomainObject.Predmet.ProtustrankaFormatedWithAdressOIB>
  <DomainObject.Predmet.ProtustrankaWithAdress>
    <izvorni_sadrzaj>VINCEK GRADNJA d.o.o. Mrzlo Polje 80, 49210 Veliko Trgovišće</izvorni_sadrzaj>
    <derivirana_varijabla naziv="DomainObject.Predmet.ProtustrankaWithAdress_1">VINCEK GRADNJA d.o.o. Mrzlo Polje 80, 49210 Veliko Trgovišće</derivirana_varijabla>
  </DomainObject.Predmet.ProtustrankaWithAdress>
  <DomainObject.Predmet.ProtustrankaWithAdressOIB>
    <izvorni_sadrzaj>VINCEK GRADNJA d.o.o., OIB 39719201231, Mrzlo Polje 80, 49210 Veliko Trgovišće</izvorni_sadrzaj>
    <derivirana_varijabla naziv="DomainObject.Predmet.ProtustrankaWithAdressOIB_1">VINCEK GRADNJA d.o.o., OIB 39719201231, Mrzlo Polje 80, 49210 Veliko Trgovišće</derivirana_varijabla>
  </DomainObject.Predmet.ProtustrankaWithAdressOIB>
  <DomainObject.Predmet.ProtustrankaNazivFormated>
    <izvorni_sadrzaj>VINCEK GRADNJA d.o.o.</izvorni_sadrzaj>
    <derivirana_varijabla naziv="DomainObject.Predmet.ProtustrankaNazivFormated_1">VINCEK GRADNJA d.o.o.</derivirana_varijabla>
  </DomainObject.Predmet.ProtustrankaNazivFormated>
  <DomainObject.Predmet.ProtustrankaNazivFormatedOIB>
    <izvorni_sadrzaj>VINCEK GRADNJA d.o.o., OIB 39719201231</izvorni_sadrzaj>
    <derivirana_varijabla naziv="DomainObject.Predmet.ProtustrankaNazivFormatedOIB_1">VINCEK GRADNJA d.o.o., OIB 39719201231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Porezna uprava, Područni ured Krapina; M.I.-HEL. d.o.o. za građevinarstvo i trgovinu; Krste Bušac; Nikica Grgurica; Dario Bauer</izvorni_sadrzaj>
    <derivirana_varijabla naziv="DomainObject.Predmet.StrankaFormated_1">  RH, MF, Porezna uprava, Područni ured Krapina; M.I.-HEL. d.o.o. za građevinarstvo i trgovinu; Krste Bušac; Nikica Grgurica; Dario Bauer</derivirana_varijabla>
  </DomainObject.Predmet.StrankaFormated>
  <DomainObject.Predmet.StrankaFormatedOIB>
    <izvorni_sadrzaj>  RH, MF, Porezna uprava, Područni ured Krapina, OIB 18683136487; M.I.-HEL. d.o.o. za građevinarstvo i trgovinu, OIB 93329033401; Krste Bušac, OIB 10016623010; Nikica Grgurica, OIB 27568535829; Dario Bauer, OIB 23286359691</izvorni_sadrzaj>
    <derivirana_varijabla naziv="DomainObject.Predmet.StrankaFormatedOIB_1">  RH, MF, Porezna uprava, Područni ured Krapina, OIB 18683136487; M.I.-HEL. d.o.o. za građevinarstvo i trgovinu, OIB 93329033401; Krste Bušac, OIB 10016623010; Nikica Grgurica, OIB 27568535829; Dario Bauer, OIB 23286359691</derivirana_varijabla>
  </DomainObject.Predmet.StrankaFormatedOIB>
  <DomainObject.Predmet.StrankaFormatedWithAdress>
    <izvorni_sadrzaj> RH, MF, Porezna uprava, Područni ured Krapina; M.I.-HEL. d.o.o. za građevinarstvo i trgovinu, Matije Gupca 28, 49210 Zabok; Krste Bušac, Ledine 9, 10290 Zaprešić; Nikica Grgurica, Put Gvozdenova 123, 22000 Šibenik; Dario Bauer, Ulica Jurja Križanića 11, 10000 Zagreb</izvorni_sadrzaj>
    <derivirana_varijabla naziv="DomainObject.Predmet.StrankaFormatedWithAdress_1"> RH, MF, Porezna uprava, Područni ured Krapina; M.I.-HEL. d.o.o. za građevinarstvo i trgovinu, Matije Gupca 28, 49210 Zabok; Krste Bušac, Ledine 9, 10290 Zaprešić; Nikica Grgurica, Put Gvozdenova 123, 22000 Šibenik; Dario Bauer, Ulica Jurja Križanića 11, 10000 Zagreb</derivirana_varijabla>
  </DomainObject.Predmet.StrankaFormatedWithAdress>
  <DomainObject.Predmet.StrankaFormatedWithAdressOIB>
    <izvorni_sadrzaj> RH, MF, Porezna uprava, Područni ured Krapina, OIB 18683136487; M.I.-HEL. d.o.o. za građevinarstvo i trgovinu, OIB 93329033401, Matije Gupca 28, 49210 Zabok; Krste Bušac, OIB 10016623010, Ledine 9, 10290 Zaprešić; Nikica Grgurica, OIB 27568535829, Put Gvozdenova 123, 22000 Šibenik; Dario Bauer, OIB 23286359691, Ulica Jurja Križanića 11, 10000 Zagreb</izvorni_sadrzaj>
    <derivirana_varijabla naziv="DomainObject.Predmet.StrankaFormatedWithAdressOIB_1"> RH, MF, Porezna uprava, Područni ured Krapina, OIB 18683136487; M.I.-HEL. d.o.o. za građevinarstvo i trgovinu, OIB 93329033401, Matije Gupca 28, 49210 Zabok; Krste Bušac, OIB 10016623010, Ledine 9, 10290 Zaprešić; Nikica Grgurica, OIB 27568535829, Put Gvozdenova 123, 22000 Šibenik; Dario Bauer, OIB 23286359691, Ulica Jurja Križanića 11, 10000 Zagreb</derivirana_varijabla>
  </DomainObject.Predmet.StrankaFormatedWithAdressOIB>
  <DomainObject.Predmet.StrankaWithAdress>
    <izvorni_sadrzaj>RH, MF, Porezna uprava, Područni ured Krapina ,M.I.-HEL. d.o.o. za građevinarstvo i trgovinu Matije Gupca 28,49210 Zabok,Krste Bušac Ledine 9,10290 Zaprešić,Nikica Grgurica Put Gvozdenova 123,22000 Šibenik,Dario Bauer Ulica Jurja Križanića 11,10000 Zagreb</izvorni_sadrzaj>
    <derivirana_varijabla naziv="DomainObject.Predmet.StrankaWithAdress_1">RH, MF, Porezna uprava, Područni ured Krapina ,M.I.-HEL. d.o.o. za građevinarstvo i trgovinu Matije Gupca 28,49210 Zabok,Krste Bušac Ledine 9,10290 Zaprešić,Nikica Grgurica Put Gvozdenova 123,22000 Šibenik,Dario Bauer Ulica Jurja Križanića 11,10000 Zagreb</derivirana_varijabla>
  </DomainObject.Predmet.StrankaWithAdress>
  <DomainObject.Predmet.StrankaWithAdressOIB>
    <izvorni_sadrzaj>RH, MF, Porezna uprava, Područni ured Krapina, OIB 18683136487,M.I.-HEL. d.o.o. za građevinarstvo i trgovinu, OIB 93329033401, Matije Gupca 28,49210 Zabok,Krste Bušac, OIB 10016623010, Ledine 9,10290 Zaprešić,Nikica Grgurica, OIB 27568535829, Put Gvozdenova 123,22000 Šibenik,Dario Bauer, OIB 23286359691, Ulica Jurja Križanića 11,10000 Zagreb</izvorni_sadrzaj>
    <derivirana_varijabla naziv="DomainObject.Predmet.StrankaWithAdressOIB_1">RH, MF, Porezna uprava, Područni ured Krapina, OIB 18683136487,M.I.-HEL. d.o.o. za građevinarstvo i trgovinu, OIB 93329033401, Matije Gupca 28,49210 Zabok,Krste Bušac, OIB 10016623010, Ledine 9,10290 Zaprešić,Nikica Grgurica, OIB 27568535829, Put Gvozdenova 123,22000 Šibenik,Dario Bauer, OIB 23286359691, Ulica Jurja Križanića 11,10000 Zagreb</derivirana_varijabla>
  </DomainObject.Predmet.StrankaWithAdressOIB>
  <DomainObject.Predmet.StrankaNazivFormated>
    <izvorni_sadrzaj>RH, MF, Porezna uprava, Područni ured Krapina,M.I.-HEL. d.o.o. za građevinarstvo i trgovinu,Krste Bušac,Nikica Grgurica,Dario Bauer</izvorni_sadrzaj>
    <derivirana_varijabla naziv="DomainObject.Predmet.StrankaNazivFormated_1">RH, MF, Porezna uprava, Područni ured Krapina,M.I.-HEL. d.o.o. za građevinarstvo i trgovinu,Krste Bušac,Nikica Grgurica,Dario Bauer</derivirana_varijabla>
  </DomainObject.Predmet.StrankaNazivFormated>
  <DomainObject.Predmet.StrankaNazivFormatedOIB>
    <izvorni_sadrzaj>RH, MF, Porezna uprava, Područni ured Krapina, OIB 18683136487,M.I.-HEL. d.o.o. za građevinarstvo i trgovinu, OIB 93329033401,Krste Bušac, OIB 10016623010,Nikica Grgurica, OIB 27568535829,Dario Bauer, OIB 23286359691</izvorni_sadrzaj>
    <derivirana_varijabla naziv="DomainObject.Predmet.StrankaNazivFormatedOIB_1">RH, MF, Porezna uprava, Područni ured Krapina, OIB 18683136487,M.I.-HEL. d.o.o. za građevinarstvo i trgovinu, OIB 93329033401,Krste Bušac, OIB 10016623010,Nikica Grgurica, OIB 27568535829,Dario Bauer, OIB 23286359691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RH, MF, Porezna uprava, Područni ured Krapina</item>
      <item>M.I.-HEL. d.o.o. za građevinarstvo i trgovinu</item>
      <item>Krste Bušac</item>
      <item>Nikica Grgurica</item>
      <item>Dario Bauer</item>
    </izvorni_sadrzaj>
    <derivirana_varijabla naziv="DomainObject.Predmet.StrankaListFormated_1">
      <item>RH, MF, Porezna uprava, Područni ured Krapina</item>
      <item>M.I.-HEL. d.o.o. za građevinarstvo i trgovinu</item>
      <item>Krste Bušac</item>
      <item>Nikica Grgurica</item>
      <item>Dario Bauer</item>
    </derivirana_varijabla>
  </DomainObject.Predmet.StrankaListFormated>
  <DomainObject.Predmet.StrankaListFormatedOIB>
    <izvorni_sadrzaj>
      <item>RH, MF, Porezna uprava, Područni ured Krapina, OIB 18683136487</item>
      <item>M.I.-HEL. d.o.o. za građevinarstvo i trgovinu, OIB 93329033401</item>
      <item>Krste Bušac, OIB 10016623010</item>
      <item>Nikica Grgurica, OIB 27568535829</item>
      <item>Dario Bauer, OIB 23286359691</item>
    </izvorni_sadrzaj>
    <derivirana_varijabla naziv="DomainObject.Predmet.StrankaListFormatedOIB_1">
      <item>RH, MF, Porezna uprava, Područni ured Krapina, OIB 18683136487</item>
      <item>M.I.-HEL. d.o.o. za građevinarstvo i trgovinu, OIB 93329033401</item>
      <item>Krste Bušac, OIB 10016623010</item>
      <item>Nikica Grgurica, OIB 27568535829</item>
      <item>Dario Bauer, OIB 23286359691</item>
    </derivirana_varijabla>
  </DomainObject.Predmet.StrankaListFormatedOIB>
  <DomainObject.Predmet.StrankaListFormatedWithAdress>
    <izvorni_sadrzaj>
      <item>RH, MF, Porezna uprava, Područni ured Krapina</item>
      <item>M.I.-HEL. d.o.o. za građevinarstvo i trgovinu, Matije Gupca 28, 49210 Zabok</item>
      <item>Krste Bušac, Ledine 9, 10290 Zaprešić</item>
      <item>Nikica Grgurica, Put Gvozdenova 123, 22000 Šibenik</item>
      <item>Dario Bauer, Ulica Jurja Križanića 11, 10000 Zagreb</item>
    </izvorni_sadrzaj>
    <derivirana_varijabla naziv="DomainObject.Predmet.StrankaListFormatedWithAdress_1">
      <item>RH, MF, Porezna uprava, Područni ured Krapina</item>
      <item>M.I.-HEL. d.o.o. za građevinarstvo i trgovinu, Matije Gupca 28, 49210 Zabok</item>
      <item>Krste Bušac, Ledine 9, 10290 Zaprešić</item>
      <item>Nikica Grgurica, Put Gvozdenova 123, 22000 Šibenik</item>
      <item>Dario Bauer, Ulica Jurja Križanića 11, 10000 Zagreb</item>
    </derivirana_varijabla>
  </DomainObject.Predmet.StrankaListFormatedWithAdress>
  <DomainObject.Predmet.StrankaListFormatedWithAdressOIB>
    <izvorni_sadrzaj>
      <item>RH, MF, Porezna uprava, Područni ured Krapina, OIB 18683136487</item>
      <item>M.I.-HEL. d.o.o. za građevinarstvo i trgovinu, OIB 93329033401, Matije Gupca 28, 49210 Zabok</item>
      <item>Krste Bušac, OIB 10016623010, Ledine 9, 10290 Zaprešić</item>
      <item>Nikica Grgurica, OIB 27568535829, Put Gvozdenova 123, 22000 Šibenik</item>
      <item>Dario Bauer, OIB 23286359691, Ulica Jurja Križanića 11, 10000 Zagreb</item>
    </izvorni_sadrzaj>
    <derivirana_varijabla naziv="DomainObject.Predmet.StrankaListFormatedWithAdressOIB_1">
      <item>RH, MF, Porezna uprava, Područni ured Krapina, OIB 18683136487</item>
      <item>M.I.-HEL. d.o.o. za građevinarstvo i trgovinu, OIB 93329033401, Matije Gupca 28, 49210 Zabok</item>
      <item>Krste Bušac, OIB 10016623010, Ledine 9, 10290 Zaprešić</item>
      <item>Nikica Grgurica, OIB 27568535829, Put Gvozdenova 123, 22000 Šibenik</item>
      <item>Dario Bauer, OIB 23286359691, Ulica Jurja Križanića 11, 10000 Zagreb</item>
    </derivirana_varijabla>
  </DomainObject.Predmet.StrankaListFormatedWithAdressOIB>
  <DomainObject.Predmet.StrankaListNazivFormated>
    <izvorni_sadrzaj>
      <item>RH, MF, Porezna uprava, Područni ured Krapina</item>
      <item>M.I.-HEL. d.o.o. za građevinarstvo i trgovinu</item>
      <item>Krste Bušac</item>
      <item>Nikica Grgurica</item>
      <item>Dario Bauer</item>
    </izvorni_sadrzaj>
    <derivirana_varijabla naziv="DomainObject.Predmet.StrankaListNazivFormated_1">
      <item>RH, MF, Porezna uprava, Područni ured Krapina</item>
      <item>M.I.-HEL. d.o.o. za građevinarstvo i trgovinu</item>
      <item>Krste Bušac</item>
      <item>Nikica Grgurica</item>
      <item>Dario Bauer</item>
    </derivirana_varijabla>
  </DomainObject.Predmet.StrankaListNazivFormated>
  <DomainObject.Predmet.StrankaListNazivFormatedOIB>
    <izvorni_sadrzaj>
      <item>RH, MF, Porezna uprava, Područni ured Krapina, OIB 18683136487</item>
      <item>M.I.-HEL. d.o.o. za građevinarstvo i trgovinu, OIB 93329033401</item>
      <item>Krste Bušac, OIB 10016623010</item>
      <item>Nikica Grgurica, OIB 27568535829</item>
      <item>Dario Bauer, OIB 23286359691</item>
    </izvorni_sadrzaj>
    <derivirana_varijabla naziv="DomainObject.Predmet.StrankaListNazivFormatedOIB_1">
      <item>RH, MF, Porezna uprava, Područni ured Krapina, OIB 18683136487</item>
      <item>M.I.-HEL. d.o.o. za građevinarstvo i trgovinu, OIB 93329033401</item>
      <item>Krste Bušac, OIB 10016623010</item>
      <item>Nikica Grgurica, OIB 27568535829</item>
      <item>Dario Bauer, OIB 23286359691</item>
    </derivirana_varijabla>
  </DomainObject.Predmet.StrankaListNazivFormatedOIB>
  <DomainObject.Predmet.ProtuStrankaListFormated>
    <izvorni_sadrzaj>
      <item>VINCEK GRADNJA d.o.o.</item>
    </izvorni_sadrzaj>
    <derivirana_varijabla naziv="DomainObject.Predmet.ProtuStrankaListFormated_1">
      <item>VINCEK GRADNJA d.o.o.</item>
    </derivirana_varijabla>
  </DomainObject.Predmet.ProtuStrankaListFormated>
  <DomainObject.Predmet.ProtuStrankaListFormatedOIB>
    <izvorni_sadrzaj>
      <item>VINCEK GRADNJA d.o.o., OIB 39719201231</item>
    </izvorni_sadrzaj>
    <derivirana_varijabla naziv="DomainObject.Predmet.ProtuStrankaListFormatedOIB_1">
      <item>VINCEK GRADNJA d.o.o., OIB 39719201231</item>
    </derivirana_varijabla>
  </DomainObject.Predmet.ProtuStrankaListFormatedOIB>
  <DomainObject.Predmet.ProtuStrankaListFormatedWithAdress>
    <izvorni_sadrzaj>
      <item>VINCEK GRADNJA d.o.o., Mrzlo Polje 80, 49210 Veliko Trgovišće</item>
    </izvorni_sadrzaj>
    <derivirana_varijabla naziv="DomainObject.Predmet.ProtuStrankaListFormatedWithAdress_1">
      <item>VINCEK GRADNJA d.o.o., Mrzlo Polje 80, 49210 Veliko Trgovišće</item>
    </derivirana_varijabla>
  </DomainObject.Predmet.ProtuStrankaListFormatedWithAdress>
  <DomainObject.Predmet.ProtuStrankaListFormatedWithAdressOIB>
    <izvorni_sadrzaj>
      <item>VINCEK GRADNJA d.o.o., OIB 39719201231, Mrzlo Polje 80, 49210 Veliko Trgovišće</item>
    </izvorni_sadrzaj>
    <derivirana_varijabla naziv="DomainObject.Predmet.ProtuStrankaListFormatedWithAdressOIB_1">
      <item>VINCEK GRADNJA d.o.o., OIB 39719201231, Mrzlo Polje 80, 49210 Veliko Trgovišće</item>
    </derivirana_varijabla>
  </DomainObject.Predmet.ProtuStrankaListFormatedWithAdressOIB>
  <DomainObject.Predmet.ProtuStrankaListNazivFormated>
    <izvorni_sadrzaj>
      <item>VINCEK GRADNJA d.o.o.</item>
    </izvorni_sadrzaj>
    <derivirana_varijabla naziv="DomainObject.Predmet.ProtuStrankaListNazivFormated_1">
      <item>VINCEK GRADNJA d.o.o.</item>
    </derivirana_varijabla>
  </DomainObject.Predmet.ProtuStrankaListNazivFormated>
  <DomainObject.Predmet.ProtuStrankaListNazivFormatedOIB>
    <izvorni_sadrzaj>
      <item>VINCEK GRADNJA d.o.o., OIB 39719201231</item>
    </izvorni_sadrzaj>
    <derivirana_varijabla naziv="DomainObject.Predmet.ProtuStrankaListNazivFormatedOIB_1">
      <item>VINCEK GRADNJA d.o.o., OIB 39719201231</item>
    </derivirana_varijabla>
  </DomainObject.Predmet.ProtuStrankaListNazivFormatedOIB>
  <DomainObject.Predmet.OstaliListFormated>
    <izvorni_sadrzaj>
      <item>Županijsko državno odvjetništvo u Zagrebu</item>
      <item>Damir Vincek</item>
      <item>Marko Fak</item>
      <item>javnost</item>
    </izvorni_sadrzaj>
    <derivirana_varijabla naziv="DomainObject.Predmet.OstaliListFormated_1">
      <item>Županijsko državno odvjetništvo u Zagrebu</item>
      <item>Damir Vincek</item>
      <item>Marko Fak</item>
      <item>javnost</item>
    </derivirana_varijabla>
  </DomainObject.Predmet.OstaliListFormated>
  <DomainObject.Predmet.OstaliListFormatedOIB>
    <izvorni_sadrzaj>
      <item>Županijsko državno odvjetništvo u Zagrebu</item>
      <item>Damir Vincek, OIB 39719201231</item>
      <item>Marko Fak, OIB 25300508272</item>
      <item>javnost</item>
    </izvorni_sadrzaj>
    <derivirana_varijabla naziv="DomainObject.Predmet.OstaliListFormatedOIB_1">
      <item>Županijsko državno odvjetništvo u Zagrebu</item>
      <item>Damir Vincek, OIB 39719201231</item>
      <item>Marko Fak, OIB 25300508272</item>
      <item>javnost</item>
    </derivirana_varijabla>
  </DomainObject.Predmet.OstaliListFormatedOIB>
  <DomainObject.Predmet.OstaliListFormatedWithAdress>
    <izvorni_sadrzaj>
      <item>Županijsko državno odvjetništvo u Zagrebu</item>
      <item>Damir Vincek, Mrzlo Polje 80, 49210 Mrzlo Polje</item>
      <item>Marko Fak, Đorđićeva 18/I, 10000 Zagreb</item>
      <item>javnost</item>
    </izvorni_sadrzaj>
    <derivirana_varijabla naziv="DomainObject.Predmet.OstaliListFormatedWithAdress_1">
      <item>Županijsko državno odvjetništvo u Zagrebu</item>
      <item>Damir Vincek, Mrzlo Polje 80, 49210 Mrzlo Polje</item>
      <item>Marko Fak, Đorđićeva 18/I, 10000 Zagreb</item>
      <item>javnost</item>
    </derivirana_varijabla>
  </DomainObject.Predmet.OstaliListFormatedWithAdress>
  <DomainObject.Predmet.OstaliListFormatedWithAdressOIB>
    <izvorni_sadrzaj>
      <item>Županijsko državno odvjetništvo u Zagrebu</item>
      <item>Damir Vincek, OIB 39719201231, Mrzlo Polje 80, 49210 Mrzlo Polje</item>
      <item>Marko Fak, OIB 25300508272, Đorđićeva 18/I, 10000 Zagreb</item>
      <item>javnost</item>
    </izvorni_sadrzaj>
    <derivirana_varijabla naziv="DomainObject.Predmet.OstaliListFormatedWithAdressOIB_1">
      <item>Županijsko državno odvjetništvo u Zagrebu</item>
      <item>Damir Vincek, OIB 39719201231, Mrzlo Polje 80, 49210 Mrzlo Polje</item>
      <item>Marko Fak, OIB 25300508272, Đorđićeva 18/I, 10000 Zagreb</item>
      <item>javnost</item>
    </derivirana_varijabla>
  </DomainObject.Predmet.OstaliListFormatedWithAdressOIB>
  <DomainObject.Predmet.OstaliListNazivFormated>
    <izvorni_sadrzaj>
      <item>Županijsko državno odvjetništvo u Zagrebu</item>
      <item>Damir Vincek</item>
      <item>Marko Fak</item>
      <item>javnost</item>
    </izvorni_sadrzaj>
    <derivirana_varijabla naziv="DomainObject.Predmet.OstaliListNazivFormated_1">
      <item>Županijsko državno odvjetništvo u Zagrebu</item>
      <item>Damir Vincek</item>
      <item>Marko Fak</item>
      <item>javnost</item>
    </derivirana_varijabla>
  </DomainObject.Predmet.OstaliListNazivFormated>
  <DomainObject.Predmet.OstaliListNazivFormatedOIB>
    <izvorni_sadrzaj>
      <item>Županijsko državno odvjetništvo u Zagrebu</item>
      <item>Damir Vincek, OIB 39719201231</item>
      <item>Marko Fak, OIB 25300508272</item>
      <item>javnost</item>
    </izvorni_sadrzaj>
    <derivirana_varijabla naziv="DomainObject.Predmet.OstaliListNazivFormatedOIB_1">
      <item>Županijsko državno odvjetništvo u Zagrebu</item>
      <item>Damir Vincek, OIB 39719201231</item>
      <item>Marko Fak, OIB 25300508272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MF, Porezna uprava, Područni ured Krapina i dr.</izvorni_sadrzaj>
    <derivirana_varijabla naziv="DomainObject.Predmet.StrankaIDrugi_1">RH, MF, Porezna uprava, Područni ured Krapina i dr.</derivirana_varijabla>
  </DomainObject.Predmet.StrankaIDrugi>
  <DomainObject.Predmet.ProtustrankaIDrugi>
    <izvorni_sadrzaj>VINCEK GRADNJA d.o.o.</izvorni_sadrzaj>
    <derivirana_varijabla naziv="DomainObject.Predmet.ProtustrankaIDrugi_1">VINCEK GRADNJA d.o.o.</derivirana_varijabla>
  </DomainObject.Predmet.ProtustrankaIDrugi>
  <DomainObject.Predmet.StrankaIDrugiAdressOIB>
    <izvorni_sadrzaj>RH, MF, Porezna uprava, Područni ured Krapina, OIB 18683136487 i dr.</izvorni_sadrzaj>
    <derivirana_varijabla naziv="DomainObject.Predmet.StrankaIDrugiAdressOIB_1">RH, MF, Porezna uprava, Područni ured Krapina, OIB 18683136487 i dr.</derivirana_varijabla>
  </DomainObject.Predmet.StrankaIDrugiAdressOIB>
  <DomainObject.Predmet.ProtustrankaIDrugiAdressOIB>
    <izvorni_sadrzaj>VINCEK GRADNJA d.o.o., OIB 39719201231, Mrzlo Polje 80, 49210 Veliko Trgovišće</izvorni_sadrzaj>
    <derivirana_varijabla naziv="DomainObject.Predmet.ProtustrankaIDrugiAdressOIB_1">VINCEK GRADNJA d.o.o., OIB 39719201231, Mrzlo Polje 80,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MF, Porezna uprava, Područni ured Krapina</item>
      <item>Županijsko državno odvjetništvo u Zagrebu</item>
      <item>VINCEK GRADNJA d.o.o.</item>
      <item>Damir Vincek</item>
      <item>Marko Fak</item>
      <item>javnost</item>
      <item>M.I.-HEL. d.o.o. za građevinarstvo i trgovinu</item>
      <item>Krste Bušac</item>
      <item>Nikica Grgurica</item>
      <item>Dario Bauer</item>
    </izvorni_sadrzaj>
    <derivirana_varijabla naziv="DomainObject.Predmet.SudioniciListNaziv_1">
      <item>RH, MF, Porezna uprava, Područni ured Krapina</item>
      <item>Županijsko državno odvjetništvo u Zagrebu</item>
      <item>VINCEK GRADNJA d.o.o.</item>
      <item>Damir Vincek</item>
      <item>Marko Fak</item>
      <item>javnost</item>
      <item>M.I.-HEL. d.o.o. za građevinarstvo i trgovinu</item>
      <item>Krste Bušac</item>
      <item>Nikica Grgurica</item>
      <item>Dario Bauer</item>
    </derivirana_varijabla>
  </DomainObject.Predmet.SudioniciListNaziv>
  <DomainObject.Predmet.SudioniciListAdressOIB>
    <izvorni_sadrzaj>
      <item>RH, MF, Porezna uprava, Područni ured Krapina, OIB 18683136487</item>
      <item>Županijsko državno odvjetništvo u Zagrebu</item>
      <item>VINCEK GRADNJA d.o.o., OIB 39719201231, Mrzlo Polje 80,49210 Veliko Trgovišće</item>
      <item>Damir Vincek, OIB 39719201231, Mrzlo Polje 80,49210 Mrzlo Polje</item>
      <item>Marko Fak, OIB 25300508272, Đorđićeva 18/I,10000 Zagreb</item>
      <item>javnost</item>
      <item>M.I.-HEL. d.o.o. za građevinarstvo i trgovinu, OIB 93329033401, Matije Gupca 28,49210 Zabok</item>
      <item>Krste Bušac, OIB 10016623010, Ledine 9,10290 Zaprešić</item>
      <item>Nikica Grgurica, OIB 27568535829, Put Gvozdenova 123,22000 Šibenik</item>
      <item>Dario Bauer, OIB 23286359691, Ulica Jurja Križanića 11,10000 Zagreb</item>
    </izvorni_sadrzaj>
    <derivirana_varijabla naziv="DomainObject.Predmet.SudioniciListAdressOIB_1">
      <item>RH, MF, Porezna uprava, Područni ured Krapina, OIB 18683136487</item>
      <item>Županijsko državno odvjetništvo u Zagrebu</item>
      <item>VINCEK GRADNJA d.o.o., OIB 39719201231, Mrzlo Polje 80,49210 Veliko Trgovišće</item>
      <item>Damir Vincek, OIB 39719201231, Mrzlo Polje 80,49210 Mrzlo Polje</item>
      <item>Marko Fak, OIB 25300508272, Đorđićeva 18/I,10000 Zagreb</item>
      <item>javnost</item>
      <item>M.I.-HEL. d.o.o. za građevinarstvo i trgovinu, OIB 93329033401, Matije Gupca 28,49210 Zabok</item>
      <item>Krste Bušac, OIB 10016623010, Ledine 9,10290 Zaprešić</item>
      <item>Nikica Grgurica, OIB 27568535829, Put Gvozdenova 123,22000 Šibenik</item>
      <item>Dario Bauer, OIB 23286359691, Ulica Jurja Križanića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39719201231</item>
      <item>, OIB 39719201231</item>
      <item>, OIB 25300508272</item>
      <item>, OIB null</item>
      <item>, OIB 93329033401</item>
      <item>, OIB 10016623010</item>
      <item>, OIB 27568535829</item>
      <item>, OIB 23286359691</item>
    </izvorni_sadrzaj>
    <derivirana_varijabla naziv="DomainObject.Predmet.SudioniciListNazivOIB_1">
      <item>, OIB 18683136487</item>
      <item>, OIB null</item>
      <item>, OIB 39719201231</item>
      <item>, OIB 39719201231</item>
      <item>, OIB 25300508272</item>
      <item>, OIB null</item>
      <item>, OIB 93329033401</item>
      <item>, OIB 10016623010</item>
      <item>, OIB 27568535829</item>
      <item>, OIB 23286359691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Sipas</properties:Company>
  <properties:Pages>2</properties:Pages>
  <properties:Words>524</properties:Words>
  <properties:Characters>2693</properties:Characters>
  <properties:Lines>73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Modna konfekcija Zagreb</vt:lpstr>
    </vt:vector>
  </properties:TitlesOfParts>
  <properties:LinksUpToDate>false</properties:LinksUpToDate>
  <properties:CharactersWithSpaces>3293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2017-12-20T09:23:00Z</dcterms:created>
  <dc:creator>Dražen Graovac</dc:creator>
  <cp:lastModifiedBy>Katica Franjić</cp:lastModifiedBy>
  <cp:lastPrinted>2017-12-20T09:20:00Z</cp:lastPrinted>
  <dcterms:modified xmlns:xsi="http://www.w3.org/2001/XMLSchema-instance" xsi:type="dcterms:W3CDTF">2017-12-21T08:47:00Z</dcterms:modified>
  <cp:revision>4</cp:revision>
  <dc:title>Modna konfekcija Zagreb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