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1f9b" w14:paraId="4da1f9b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833586">
        <w:t>BUZZ PROJEKT društvo s ograničenom odgovornošću za ugostiteljstvo, OIB: 49311008480, Zagreb (Grad Zagreb), Roberta Frangeša Mihanovića 5</w:t>
      </w:r>
      <w:r>
        <w:t xml:space="preserve">, dana </w:t>
      </w:r>
      <w:r w:rsidR="00F45264">
        <w:t>24</w:t>
      </w:r>
      <w:r w:rsidR="009A122A">
        <w:t>. listopada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833586">
        <w:t>BUZZ PROJEKT društvo s ograničenom odgovornošću za ugostiteljstvo, OIB: 49311008480, Zagreb (Grad Zagreb), Roberta Frangeša Mihanovića 5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833586">
        <w:t>1952</w:t>
      </w:r>
      <w:r w:rsidR="009A122A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833586" w:rsidP="00833586" w:rsidR="00833586">
      <w:pPr>
        <w:ind w:firstLine="708"/>
        <w:jc w:val="both"/>
      </w:pPr>
      <w:r>
        <w:t>FINANCIJSKA AGENCIJA, Regionalni centar Zagreb, Podružnica Zagreb, Trg svibanjskih žrtava 1995. 1, podnijela je ovom sudu prijedlog za otvaranje stečajnog postupka nad dužnikom BUZZ PROJEKT društvo s ograničenom odgovornošću za ugostiteljstvo, OIB: 49311008480, Zagreb (Grad Zagreb), Roberta Frangeša Mihanovića 5.</w:t>
      </w:r>
    </w:p>
    <w:p w:rsidRDefault="00833586" w:rsidP="00833586" w:rsidR="00833586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33586" w:rsidP="00833586" w:rsidR="00833586">
      <w:pPr>
        <w:ind w:firstLine="709"/>
        <w:jc w:val="both"/>
      </w:pPr>
      <w:r>
        <w:t xml:space="preserve">Financijska agencija, kao predlagatelj, navela je u prijedlogu za otvaranje stečajnog postupka kako dužnik na dan 26. veljače 2016. u Očevidniku redoslijeda osnova za plaćanje, ima evidentirane neizvršene osnove za plaćanje u neprekinutom razdoblju od 120 dana, u ukupnom iznosu od 91.170,84 kn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33586" w:rsidP="00833586" w:rsidR="00833586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617A" w:rsidP="00C5617A" w:rsidR="00C5617A">
      <w:pPr>
        <w:ind w:firstLine="709"/>
        <w:jc w:val="both"/>
      </w:pPr>
    </w:p>
    <w:p w:rsidRDefault="00C5617A" w:rsidP="00C5617A" w:rsidR="00C5617A">
      <w:pPr>
        <w:pStyle w:val="Tijeloteksta"/>
        <w:ind w:firstLine="708"/>
      </w:pPr>
      <w:r>
        <w:t xml:space="preserve">Sud je rješenjem od </w:t>
      </w:r>
      <w:r w:rsidR="00F45264">
        <w:t>24.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</w:t>
      </w:r>
      <w:r w:rsidR="00833586">
        <w:t>, te zatim imenovao privremenog stečajnog upravitelja sa zadatkom da ispita da li kod dužnika i nadalje postoji koji od stečajnih razloga, te da ispita da li dužnik ima imovinu koja bi činila stečajnu masu, a čijim unovčenjem bi se mogli pokriti troškovi provedbe stečajnog postupka, te nakon zaprimljenog pisanog Izvješća privremenog stečajnog upravitelja održano je ročište radi rasprave o pretpostavkama za otvaranje stečajnog postupka nad predmetnim dužnikom</w:t>
      </w:r>
      <w:r w:rsidR="007D0292">
        <w:t>.</w:t>
      </w:r>
      <w:r>
        <w:t xml:space="preserve"> </w:t>
      </w:r>
      <w:r w:rsidR="00833586">
        <w:t>Za navedeno ročište p</w:t>
      </w:r>
      <w:r>
        <w:t>odnositelj prijedloga u ovosudni spis dostavio je pisano očitovanje za ročište u kojem navodi da u cijelosti ostaje kod navoda iz podnesenog prijedloga za otvaranje stečajnog postupka, a zakonski zastupnik dužnika na navedeno ročište nije pristupio, a niti je dostavio pisano očitovanje</w:t>
      </w:r>
      <w:r w:rsidR="003D59FE">
        <w:t>, sukladno čl. 123. st. 2. SZ-a.</w:t>
      </w:r>
      <w:r w:rsidR="00833586">
        <w:t xml:space="preserve"> Privremeni stečajni upravitelj, kao i u pisanom Izvješću, utvrdio je da kod ovog dužnika i nadalje postoji stečajni razlog nesposobnosti za plaćanje, te da isti nema gotovo nikakve imovine koja bi činila stečajnu masu, a čijim unovčenjem bi se pokrili troškovi provedbe stečajnog postupka.</w:t>
      </w:r>
    </w:p>
    <w:p w:rsidRDefault="003645B0" w:rsidP="00C5617A" w:rsidR="003645B0">
      <w:pPr>
        <w:pStyle w:val="Tijeloteksta"/>
        <w:ind w:firstLine="708"/>
      </w:pPr>
    </w:p>
    <w:p w:rsidRDefault="003645B0" w:rsidP="003645B0" w:rsidR="003645B0">
      <w:pPr>
        <w:pStyle w:val="Tijeloteksta"/>
        <w:ind w:firstLine="708"/>
      </w:pPr>
      <w:r>
        <w:t>Izvršenim elektronskim pretraživanjem, a u odnosu na popis nekretnina ovog dužnika, utvrđeno je da isti ne raspolaže nikakvim nekretninama (list 14 spisa), a također je dostavljen i upit MUP-u, a u odnosu na postojanje eventualno evidentiranih pokretnina.</w:t>
      </w:r>
    </w:p>
    <w:p w:rsidRDefault="003645B0" w:rsidP="00C5617A" w:rsidR="003645B0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pStyle w:val="Tijeloteksta"/>
      </w:pPr>
    </w:p>
    <w:p w:rsidRDefault="00C5617A" w:rsidP="00C5617A" w:rsidR="00C5617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C5617A" w:rsidR="00C5617A">
      <w:pPr>
        <w:jc w:val="both"/>
      </w:pPr>
    </w:p>
    <w:p w:rsidRDefault="00C5617A" w:rsidP="00C5617A" w:rsidR="003645B0">
      <w:pPr>
        <w:jc w:val="both"/>
      </w:pPr>
      <w:r>
        <w:tab/>
      </w:r>
    </w:p>
    <w:p w:rsidRDefault="003645B0" w:rsidP="00C5617A" w:rsidR="003645B0">
      <w:pPr>
        <w:jc w:val="both"/>
      </w:pPr>
    </w:p>
    <w:p w:rsidRDefault="003645B0" w:rsidP="00C5617A" w:rsidR="003645B0">
      <w:pPr>
        <w:jc w:val="both"/>
      </w:pPr>
    </w:p>
    <w:p w:rsidRDefault="00C5617A" w:rsidP="003645B0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F45264">
        <w:t>24</w:t>
      </w:r>
      <w:r w:rsidR="003D59FE">
        <w:t>. listopada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</w:p>
    <w:p w:rsidRDefault="003D59FE" w:rsidP="00C5617A" w:rsidR="003D59FE"/>
    <w:p w:rsidRDefault="003D59FE" w:rsidP="00C5617A" w:rsidR="003D59FE"/>
    <w:p w:rsidRDefault="00F45264" w:rsidP="00C5617A" w:rsidR="00F45264"/>
    <w:p w:rsidRDefault="00F45264" w:rsidP="00C5617A" w:rsidR="00F45264"/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p w:rsidRDefault="00C5617A" w:rsidP="00C5617A" w:rsidR="00C5617A"/>
    <w:sectPr w:rsidR="00C5617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832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E07FC3">
          <w:t>1952</w:t>
        </w:r>
        <w:r w:rsidR="009A122A">
          <w:t>/16</w:t>
        </w:r>
      </w:p>
    </w:sdtContent>
  </w:sdt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2750A7"/>
    <w:rsid w:val="003645B0"/>
    <w:rsid w:val="003D59FE"/>
    <w:rsid w:val="007D0292"/>
    <w:rsid w:val="00833586"/>
    <w:rsid w:val="008E360F"/>
    <w:rsid w:val="009A122A"/>
    <w:rsid w:val="00BE3772"/>
    <w:rsid w:val="00C5617A"/>
    <w:rsid w:val="00D824B0"/>
    <w:rsid w:val="00DC7FDC"/>
    <w:rsid w:val="00E07FC3"/>
    <w:rsid w:val="00E33188"/>
    <w:rsid w:val="00E40832"/>
    <w:rsid w:val="00E96A32"/>
    <w:rsid w:val="00F4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8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83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8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8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83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83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83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83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3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6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St-1952/2016</izvorni_sadrzaj>
    <derivirana_varijabla naziv="DomainObject.Predmet.OznakaBroj_1">St-1952/2016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BUZZ PROJEKT d.o.o. zastupanog po punomoćniku Iva Šuntić</izvorni_sadrzaj>
    <derivirana_varijabla naziv="DomainObject.Predmet.ProtustrankaFormated_1">  BUZZ PROJEKT d.o.o. zastupanog po punomoćniku Iva Šuntić</derivirana_varijabla>
  </DomainObject.Predmet.ProtustrankaFormated>
  <DomainObject.Predmet.ProtustrankaFormatedOIB>
    <izvorni_sadrzaj>  BUZZ PROJEKT d.o.o., OIB 49311008480 zastupanog po punomoćniku Iva Šuntić</izvorni_sadrzaj>
    <derivirana_varijabla naziv="DomainObject.Predmet.ProtustrankaFormatedOIB_1">  BUZZ PROJEKT d.o.o., OIB 49311008480 zastupanog po punomoćniku Iva Šuntić</derivirana_varijabla>
  </DomainObject.Predmet.ProtustrankaFormatedOIB>
  <DomainObject.Predmet.ProtustrankaFormatedWithAdress>
    <izvorni_sadrzaj> BUZZ PROJEKT d.o.o., Roberta Frangeša Mihanovića 5, 10000 Zagreb zastupanog po punomoćniku Iva Šuntić</izvorni_sadrzaj>
    <derivirana_varijabla naziv="DomainObject.Predmet.ProtustrankaFormatedWithAdress_1"> BUZZ PROJEKT d.o.o., Roberta Frangeša Mihanovića 5, 10000 Zagreb zastupanog po punomoćniku Iva Šuntić</derivirana_varijabla>
  </DomainObject.Predmet.ProtustrankaFormatedWithAdress>
  <DomainObject.Predmet.ProtustrankaFormatedWithAdressOIB>
    <izvorni_sadrzaj> BUZZ PROJEKT d.o.o., OIB 49311008480, Roberta Frangeša Mihanovića 5, 10000 Zagreb zastupanog po punomoćniku Iva Šuntić</izvorni_sadrzaj>
    <derivirana_varijabla naziv="DomainObject.Predmet.ProtustrankaFormatedWithAdressOIB_1"> BUZZ PROJEKT d.o.o., OIB 49311008480, Roberta Frangeša Mihanovića 5, 10000 Zagreb zastupanog po punomoćniku Iva Šuntić</derivirana_varijabla>
  </DomainObject.Predmet.ProtustrankaFormatedWithAdressOIB>
  <DomainObject.Predmet.ProtustrankaWithAdress>
    <izvorni_sadrzaj>BUZZ PROJEKT d.o.o. Roberta Frangeša Mihanovića 5, 10000 Zagreb</izvorni_sadrzaj>
    <derivirana_varijabla naziv="DomainObject.Predmet.ProtustrankaWithAdress_1">BUZZ PROJEKT d.o.o. Roberta Frangeša Mihanovića 5, 10000 Zagreb</derivirana_varijabla>
  </DomainObject.Predmet.ProtustrankaWithAdress>
  <DomainObject.Predmet.ProtustrankaWithAdressOIB>
    <izvorni_sadrzaj>BUZZ PROJEKT d.o.o., OIB 49311008480, Roberta Frangeša Mihanovića 5, 10000 Zagreb</izvorni_sadrzaj>
    <derivirana_varijabla naziv="DomainObject.Predmet.ProtustrankaWithAdressOIB_1">BUZZ PROJEKT d.o.o., OIB 49311008480, Roberta Frangeša Mihanovića 5, 10000 Zagreb</derivirana_varijabla>
  </DomainObject.Predmet.ProtustrankaWithAdressOIB>
  <DomainObject.Predmet.ProtustrankaNazivFormated>
    <izvorni_sadrzaj>BUZZ PROJEKT d.o.o.</izvorni_sadrzaj>
    <derivirana_varijabla naziv="DomainObject.Predmet.ProtustrankaNazivFormated_1">BUZZ PROJEKT d.o.o.</derivirana_varijabla>
  </DomainObject.Predmet.ProtustrankaNazivFormated>
  <DomainObject.Predmet.ProtustrankaNazivFormatedOIB>
    <izvorni_sadrzaj>BUZZ PROJEKT d.o.o., OIB 49311008480</izvorni_sadrzaj>
    <derivirana_varijabla naziv="DomainObject.Predmet.ProtustrankaNazivFormatedOIB_1">BUZZ PROJEKT d.o.o., OIB 49311008480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BUZZ PROJEKT d.o.o. zastupanog po punomoćniku Iva Šuntić</item>
    </izvorni_sadrzaj>
    <derivirana_varijabla naziv="DomainObject.Predmet.ProtuStrankaListFormated_1">
      <item>BUZZ PROJEKT d.o.o. zastupanog po punomoćniku Iva Šuntić</item>
    </derivirana_varijabla>
  </DomainObject.Predmet.ProtuStrankaListFormated>
  <DomainObject.Predmet.ProtuStrankaListFormatedOIB>
    <izvorni_sadrzaj>
      <item>BUZZ PROJEKT d.o.o., OIB 49311008480 zastupanog po punomoćniku Iva Šuntić</item>
    </izvorni_sadrzaj>
    <derivirana_varijabla naziv="DomainObject.Predmet.ProtuStrankaListFormatedOIB_1">
      <item>BUZZ PROJEKT d.o.o., OIB 49311008480 zastupanog po punomoćniku Iva Šuntić</item>
    </derivirana_varijabla>
  </DomainObject.Predmet.ProtuStrankaListFormatedOIB>
  <DomainObject.Predmet.ProtuStrankaListFormatedWithAdress>
    <izvorni_sadrzaj>
      <item>BUZZ PROJEKT d.o.o., Roberta Frangeša Mihanovića 5, 10000 Zagreb zastupanog po punomoćniku Iva Šuntić</item>
    </izvorni_sadrzaj>
    <derivirana_varijabla naziv="DomainObject.Predmet.ProtuStrankaListFormatedWithAdress_1">
      <item>BUZZ PROJEKT d.o.o., Roberta Frangeša Mihanovića 5, 10000 Zagreb zastupanog po punomoćniku Iva Šuntić</item>
    </derivirana_varijabla>
  </DomainObject.Predmet.ProtuStrankaListFormatedWithAdress>
  <DomainObject.Predmet.ProtuStrankaListFormatedWithAdressOIB>
    <izvorni_sadrzaj>
      <item>BUZZ PROJEKT d.o.o., OIB 49311008480, Roberta Frangeša Mihanovića 5, 10000 Zagreb zastupanog po punomoćniku Iva Šuntić</item>
    </izvorni_sadrzaj>
    <derivirana_varijabla naziv="DomainObject.Predmet.ProtuStrankaListFormatedWithAdressOIB_1">
      <item>BUZZ PROJEKT d.o.o., OIB 49311008480, Roberta Frangeša Mihanovića 5, 10000 Zagreb zastupanog po punomoćniku Iva Šuntić</item>
    </derivirana_varijabla>
  </DomainObject.Predmet.ProtuStrankaListFormatedWithAdressOIB>
  <DomainObject.Predmet.ProtuStrankaListNazivFormated>
    <izvorni_sadrzaj>
      <item>BUZZ PROJEKT d.o.o.</item>
    </izvorni_sadrzaj>
    <derivirana_varijabla naziv="DomainObject.Predmet.ProtuStrankaListNazivFormated_1">
      <item>BUZZ PROJEKT d.o.o.</item>
    </derivirana_varijabla>
  </DomainObject.Predmet.ProtuStrankaListNazivFormated>
  <DomainObject.Predmet.ProtuStrankaListNazivFormatedOIB>
    <izvorni_sadrzaj>
      <item>BUZZ PROJEKT d.o.o., OIB 49311008480</item>
    </izvorni_sadrzaj>
    <derivirana_varijabla naziv="DomainObject.Predmet.ProtuStrankaListNazivFormatedOIB_1">
      <item>BUZZ PROJEKT d.o.o., OIB 49311008480</item>
    </derivirana_varijabla>
  </DomainObject.Predmet.ProtuStrankaListNazivFormatedOIB>
  <DomainObject.Predmet.OstaliListFormated>
    <izvorni_sadrzaj>
      <item>Iva Šuntić punomoćnik sudionika u postupku BUZZ PROJEKT d.o.o.</item>
    </izvorni_sadrzaj>
    <derivirana_varijabla naziv="DomainObject.Predmet.OstaliListFormated_1">
      <item>Iva Šuntić punomoćnik sudionika u postupku BUZZ PROJEKT d.o.o.</item>
    </derivirana_varijabla>
  </DomainObject.Predmet.OstaliListFormated>
  <DomainObject.Predmet.OstaliListFormatedOIB>
    <izvorni_sadrzaj>
      <item>Iva Šuntić, OIB 78367687793 punomoćnik sudionika u postupku BUZZ PROJEKT d.o.o.</item>
    </izvorni_sadrzaj>
    <derivirana_varijabla naziv="DomainObject.Predmet.OstaliListFormatedOIB_1">
      <item>Iva Šuntić, OIB 78367687793 punomoćnik sudionika u postupku BUZZ PROJEKT d.o.o.</item>
    </derivirana_varijabla>
  </DomainObject.Predmet.OstaliListFormatedOIB>
  <DomainObject.Predmet.OstaliListFormatedWithAdress>
    <izvorni_sadrzaj>
      <item>Iva Šuntić, Ulica Jurja Dalmatinca 6, 10000 Zagreb punomoćnik sudionika u postupku BUZZ PROJEKT d.o.o.</item>
    </izvorni_sadrzaj>
    <derivirana_varijabla naziv="DomainObject.Predmet.OstaliListFormatedWithAdress_1">
      <item>Iva Šuntić, Ulica Jurja Dalmatinca 6, 10000 Zagreb punomoćnik sudionika u postupku BUZZ PROJEKT d.o.o.</item>
    </derivirana_varijabla>
  </DomainObject.Predmet.OstaliListFormatedWithAdress>
  <DomainObject.Predmet.OstaliListFormatedWithAdressOIB>
    <izvorni_sadrzaj>
      <item>Iva Šuntić, OIB 78367687793, Ulica Jurja Dalmatinca 6, 10000 Zagreb punomoćnik sudionika u postupku BUZZ PROJEKT d.o.o.</item>
    </izvorni_sadrzaj>
    <derivirana_varijabla naziv="DomainObject.Predmet.OstaliListFormatedWithAdressOIB_1">
      <item>Iva Šuntić, OIB 78367687793, Ulica Jurja Dalmatinca 6, 10000 Zagreb punomoćnik sudionika u postupku BUZZ PROJEKT d.o.o.</item>
    </derivirana_varijabla>
  </DomainObject.Predmet.OstaliListFormatedWithAdressOIB>
  <DomainObject.Predmet.OstaliListNazivFormated>
    <izvorni_sadrzaj>
      <item>Iva Šuntić</item>
    </izvorni_sadrzaj>
    <derivirana_varijabla naziv="DomainObject.Predmet.OstaliListNazivFormated_1">
      <item>Iva Šuntić</item>
    </derivirana_varijabla>
  </DomainObject.Predmet.OstaliListNazivFormated>
  <DomainObject.Predmet.OstaliListNazivFormatedOIB>
    <izvorni_sadrzaj>
      <item>Iva Šuntić, OIB 78367687793</item>
    </izvorni_sadrzaj>
    <derivirana_varijabla naziv="DomainObject.Predmet.OstaliListNazivFormatedOIB_1">
      <item>Iva Šuntić, OIB 78367687793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BUZZ PROJEKT d.o.o.</izvorni_sadrzaj>
    <derivirana_varijabla naziv="DomainObject.Predmet.ProtustrankaIDrugi_1">BUZZ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BUZZ PROJEKT d.o.o., OIB 49311008480, Roberta Frangeša Mihanovića 5, 10000 Zagreb</izvorni_sadrzaj>
    <derivirana_varijabla naziv="DomainObject.Predmet.ProtustrankaIDrugiAdressOIB_1">BUZZ PROJEKT d.o.o., OIB 49311008480,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BUZZ PROJEKT d.o.o.</item>
      <item>Iva Šuntić</item>
    </izvorni_sadrzaj>
    <derivirana_varijabla naziv="DomainObject.Predmet.SudioniciListNaziv_1">
      <item>FINA Regionalni centar Zagreb</item>
      <item>BUZZ PROJEKT d.o.o.</item>
      <item>Iva Šuntić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BUZZ PROJEKT d.o.o., OIB 49311008480, Roberta Frangeša Mihanovića 5,10000 Zagreb</item>
      <item>Iva Šuntić, OIB 78367687793, Ulica Jurja Dalmatinca 6,10000 Zagreb</item>
    </izvorni_sadrzaj>
    <derivirana_varijabla naziv="DomainObject.Predmet.SudioniciListAdressOIB_1">
      <item>FINA Regionalni centar Zagreb, OIB 85821130368, Trg svibanjskih žrtava 1995. 1,10000 Zagreb</item>
      <item>BUZZ PROJEKT d.o.o., OIB 49311008480, Roberta Frangeša Mihanovića 5,10000 Zagreb</item>
      <item>Iva Šuntić, OIB 78367687793, Ulica Jurja Dalmatinca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49311008480</item>
      <item>, OIB 78367687793</item>
    </izvorni_sadrzaj>
    <derivirana_varijabla naziv="DomainObject.Predmet.SudioniciListNazivOIB_1">
      <item>, OIB 85821130368</item>
      <item>, OIB 49311008480</item>
      <item>, OIB 78367687793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964</properties:Words>
  <properties:Characters>5498</properties:Characters>
  <properties:Lines>111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2017-10-24T08:31:00Z</dcterms:created>
  <dc:creator>Valentina Kranjčić</dc:creator>
  <cp:lastModifiedBy>Valentina Kranjčić</cp:lastModifiedBy>
  <cp:lastPrinted>2017-10-24T08:38:00Z</cp:lastPrinted>
  <dcterms:modified xmlns:xsi="http://www.w3.org/2001/XMLSchema-instance" xsi:type="dcterms:W3CDTF">2017-10-24T09:24:00Z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