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7a123" w14:paraId="327a123" w:rsidRDefault="00FD3EDA" w:rsidP="00FD3EDA" w:rsidR="00FD3EDA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A2A1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 w:rsidR="00B27906" w:rsidRPr="00B27906">
        <w:rPr>
          <w:rStyle w:val="Naglaeno"/>
          <w:b w:val="false"/>
        </w:rPr>
        <w:t>14 St-408/16-7</w:t>
      </w:r>
      <w:r w:rsidR="00B27906">
        <w:rPr>
          <w:rStyle w:val="Naglaeno"/>
          <w:b w:val="false"/>
        </w:rPr>
        <w:t>9</w:t>
      </w:r>
    </w:p>
    <w:p w:rsidRDefault="00FD3EDA" w:rsidP="00FD3EDA" w:rsidR="00FD3EDA" w:rsidRPr="00D21A2C"/>
    <w:p w:rsidRDefault="00FD3EDA" w:rsidP="00FD3EDA" w:rsidR="00FD3E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3EDA" w:rsidP="00FD3EDA" w:rsidR="00FD3E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B2B0D" w:rsidP="00FD3EDA" w:rsidR="002B3CF8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AE76C0" w:rsidR="00AE76C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R J E Š E N J E</w:t>
      </w:r>
    </w:p>
    <w:p w:rsidRDefault="002B3CF8" w:rsidP="002B3CF8" w:rsidR="002B3CF8"/>
    <w:p w:rsidRDefault="002B3CF8" w:rsidP="002B3CF8" w:rsidR="002B3CF8" w:rsidRPr="002B3CF8"/>
    <w:p w:rsidRDefault="00BF7B12" w:rsidP="00B27906" w:rsidR="00B27906">
      <w:pPr>
        <w:ind w:firstLine="720"/>
        <w:jc w:val="both"/>
      </w:pPr>
      <w:r>
        <w:tab/>
      </w:r>
      <w:r w:rsidR="00B27906" w:rsidRPr="00373FD3">
        <w:t xml:space="preserve">Trgovački sud u Osijeku, po sucu mr. sc. Tihomiru Kovačeviću, kao stečajnom sucu, </w:t>
      </w:r>
      <w:r w:rsidR="00B27906">
        <w:t>u</w:t>
      </w:r>
      <w:r w:rsidR="00B27906" w:rsidRPr="00611430">
        <w:t xml:space="preserve"> stečajno</w:t>
      </w:r>
      <w:r w:rsidR="00B27906">
        <w:t>m</w:t>
      </w:r>
      <w:r w:rsidR="00B27906" w:rsidRPr="00611430">
        <w:t xml:space="preserve"> postupk</w:t>
      </w:r>
      <w:r w:rsidR="00B27906">
        <w:t>u</w:t>
      </w:r>
      <w:r w:rsidR="00B27906" w:rsidRPr="00611430">
        <w:t xml:space="preserve"> nad </w:t>
      </w:r>
      <w:r w:rsidR="00B27906">
        <w:t xml:space="preserve">stečajnim </w:t>
      </w:r>
      <w:r w:rsidR="00B27906" w:rsidRPr="00611430">
        <w:t xml:space="preserve">dužnikom </w:t>
      </w:r>
      <w:r w:rsidR="00B27906" w:rsidRPr="000A145B">
        <w:t>DOMINUS d.o.o. za turizam, ugostiteljstvo, trgovinu i usluge u stečaju, Osijek, Županijska 17,  MBS 030056391, OIB 51673430521</w:t>
      </w:r>
      <w:r w:rsidR="00B27906" w:rsidRPr="000B1DB2">
        <w:t xml:space="preserve">, dana </w:t>
      </w:r>
      <w:r w:rsidR="00B27906">
        <w:t>8.</w:t>
      </w:r>
      <w:r w:rsidR="00B27906" w:rsidRPr="000B1DB2">
        <w:t xml:space="preserve"> </w:t>
      </w:r>
      <w:r w:rsidR="00B27906">
        <w:t>rujna</w:t>
      </w:r>
      <w:r w:rsidR="00B27906" w:rsidRPr="000B1DB2">
        <w:t xml:space="preserve"> 201</w:t>
      </w:r>
      <w:r w:rsidR="00B27906">
        <w:t>7</w:t>
      </w:r>
      <w:r w:rsidR="00B27906" w:rsidRPr="000B1DB2">
        <w:t>.</w:t>
      </w:r>
    </w:p>
    <w:p w:rsidRDefault="00BF7B12" w:rsidP="00BF7B12" w:rsidR="00BF7B12" w:rsidRPr="000525F4">
      <w:pPr>
        <w:jc w:val="both"/>
      </w:pPr>
    </w:p>
    <w:p w:rsidRDefault="00DB3622" w:rsidR="00DB3622">
      <w:pPr>
        <w:jc w:val="both"/>
      </w:pPr>
    </w:p>
    <w:p w:rsidRDefault="00141488" w:rsidP="00101B99" w:rsidR="00101B99" w:rsidRPr="00AE76C0">
      <w:pPr>
        <w:jc w:val="center"/>
      </w:pPr>
      <w:r w:rsidRPr="00AE76C0">
        <w:t>r i j e š i o  j e</w:t>
      </w:r>
    </w:p>
    <w:p w:rsidRDefault="00DB3622" w:rsidP="00687144" w:rsidR="00DB3622">
      <w:pPr>
        <w:rPr>
          <w:b/>
          <w:bCs/>
        </w:rPr>
      </w:pPr>
    </w:p>
    <w:p w:rsidRDefault="00E019BD" w:rsidP="00687144" w:rsidR="00E019BD">
      <w:pPr>
        <w:rPr>
          <w:b/>
          <w:bCs/>
        </w:rPr>
      </w:pPr>
    </w:p>
    <w:p w:rsidRDefault="00101B99" w:rsidP="002940C7" w:rsidR="00BD5B55" w:rsidRPr="002940C7">
      <w:pPr>
        <w:numPr>
          <w:ilvl w:val="0"/>
          <w:numId w:val="29"/>
        </w:numPr>
        <w:jc w:val="both"/>
      </w:pPr>
      <w:r>
        <w:rPr>
          <w:bCs/>
        </w:rPr>
        <w:t xml:space="preserve">U stečajnom postupku nad </w:t>
      </w:r>
      <w:r w:rsidR="00B27906" w:rsidRPr="00B27906">
        <w:rPr>
          <w:bCs/>
        </w:rPr>
        <w:t>stečajnim dužnikom DOMINUS d.o.o. za turizam, ugostiteljstvo, trgovinu i usluge u stečaju, Osijek, Županijska 17,  MBS 030056391, OIB 51673430521</w:t>
      </w:r>
      <w:r w:rsidR="00656B83">
        <w:rPr>
          <w:bCs/>
        </w:rPr>
        <w:t>, određuje se ročište za diobu kupovnine dobivene prodajom nekretnin</w:t>
      </w:r>
      <w:r w:rsidR="004A6CC5">
        <w:rPr>
          <w:bCs/>
        </w:rPr>
        <w:t>a</w:t>
      </w:r>
      <w:r w:rsidR="00E93865">
        <w:rPr>
          <w:bCs/>
        </w:rPr>
        <w:t xml:space="preserve"> </w:t>
      </w:r>
      <w:r w:rsidR="00EE2A24">
        <w:rPr>
          <w:bCs/>
        </w:rPr>
        <w:t>u</w:t>
      </w:r>
      <w:r w:rsidR="00656B83">
        <w:rPr>
          <w:bCs/>
        </w:rPr>
        <w:t xml:space="preserve"> vlasništvu stečajnog dužnika</w:t>
      </w:r>
      <w:r w:rsidR="000B1317">
        <w:rPr>
          <w:bCs/>
        </w:rPr>
        <w:t xml:space="preserve"> </w:t>
      </w:r>
      <w:r w:rsidR="00FD3EDA" w:rsidRPr="000B1317">
        <w:rPr>
          <w:bCs/>
        </w:rPr>
        <w:t xml:space="preserve">upisane </w:t>
      </w:r>
      <w:r w:rsidR="003C1987" w:rsidRPr="000B1317">
        <w:rPr>
          <w:bCs/>
        </w:rPr>
        <w:t>u zk.ul.br.</w:t>
      </w:r>
      <w:r w:rsidR="00153556" w:rsidRPr="000B1317">
        <w:rPr>
          <w:bCs/>
        </w:rPr>
        <w:t xml:space="preserve"> </w:t>
      </w:r>
      <w:r w:rsidR="002940C7" w:rsidRPr="005B32AC">
        <w:rPr>
          <w:color w:val="000000"/>
        </w:rPr>
        <w:t>619, k.o. Zmajevac I, kč.br. 1454, podrum u selu, površine 144 m</w:t>
      </w:r>
      <w:r w:rsidR="002940C7" w:rsidRPr="005B32AC">
        <w:rPr>
          <w:color w:val="000000"/>
          <w:vertAlign w:val="superscript"/>
        </w:rPr>
        <w:t>2</w:t>
      </w:r>
    </w:p>
    <w:p w:rsidRDefault="002940C7" w:rsidP="00A24D29" w:rsidR="002940C7" w:rsidRPr="00AC57A8">
      <w:pPr>
        <w:ind w:left="1770"/>
        <w:jc w:val="both"/>
      </w:pPr>
    </w:p>
    <w:p w:rsidRDefault="003E6543" w:rsidP="003E6543" w:rsidR="00E93865">
      <w:pPr>
        <w:ind w:left="2490"/>
        <w:jc w:val="both"/>
        <w:rPr>
          <w:bCs/>
        </w:rPr>
      </w:pPr>
      <w:r>
        <w:t>za dan</w:t>
      </w:r>
    </w:p>
    <w:p w:rsidRDefault="002940C7" w:rsidP="00BD5B55" w:rsidR="00656B83" w:rsidRPr="00AE76C0">
      <w:pPr>
        <w:jc w:val="center"/>
      </w:pPr>
      <w:r>
        <w:t>5</w:t>
      </w:r>
      <w:r w:rsidR="00656B83" w:rsidRPr="00AE76C0">
        <w:t xml:space="preserve">. </w:t>
      </w:r>
      <w:r>
        <w:t>listopad</w:t>
      </w:r>
      <w:r w:rsidR="00656B83" w:rsidRPr="00AE76C0">
        <w:t xml:space="preserve"> 20</w:t>
      </w:r>
      <w:r w:rsidR="00810854" w:rsidRPr="00AE76C0">
        <w:t>1</w:t>
      </w:r>
      <w:r w:rsidR="00C065D4">
        <w:t>7</w:t>
      </w:r>
      <w:r w:rsidR="00656B83" w:rsidRPr="00AE76C0">
        <w:t xml:space="preserve">. godine u </w:t>
      </w:r>
      <w:r>
        <w:t>9</w:t>
      </w:r>
      <w:r w:rsidR="00656B83" w:rsidRPr="00AE76C0">
        <w:t>,</w:t>
      </w:r>
      <w:r w:rsidR="006F188F">
        <w:t>0</w:t>
      </w:r>
      <w:r w:rsidR="00656B83" w:rsidRPr="00AE76C0">
        <w:t>0 sati,</w:t>
      </w:r>
    </w:p>
    <w:p w:rsidRDefault="00656B83" w:rsidP="00656B83" w:rsidR="00656B83" w:rsidRPr="00AE76C0">
      <w:pPr>
        <w:jc w:val="center"/>
      </w:pPr>
      <w:r w:rsidRPr="00AE76C0">
        <w:t>u prostorijama Trgovačkog suda u Osijeku,</w:t>
      </w:r>
    </w:p>
    <w:p w:rsidRDefault="00656B83" w:rsidP="00AB2B0D" w:rsidR="00656B83" w:rsidRPr="00AE76C0">
      <w:pPr>
        <w:jc w:val="center"/>
      </w:pPr>
      <w:r w:rsidRPr="00AE76C0">
        <w:t xml:space="preserve">Zagrebačka broj 2, soba broj </w:t>
      </w:r>
      <w:r w:rsidR="00C065D4">
        <w:t>39</w:t>
      </w:r>
      <w:r w:rsidRPr="00AE76C0">
        <w:t>/I</w:t>
      </w:r>
      <w:r w:rsidR="00C065D4">
        <w:t>I</w:t>
      </w:r>
      <w:r w:rsidRPr="00AE76C0">
        <w:t>.</w:t>
      </w:r>
    </w:p>
    <w:p w:rsidRDefault="00810854" w:rsidP="00921E71" w:rsidR="00810854">
      <w:pPr>
        <w:rPr>
          <w:b/>
          <w:bCs/>
        </w:rPr>
      </w:pPr>
    </w:p>
    <w:p w:rsidRDefault="00656B83" w:rsidP="00656B83" w:rsidR="00656B8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Na ročište se dostavom ovoga rješenja pozivaju:</w:t>
      </w:r>
    </w:p>
    <w:p w:rsidRDefault="00656B83" w:rsidP="00656B83" w:rsidR="00656B83">
      <w:pPr>
        <w:jc w:val="both"/>
        <w:rPr>
          <w:bCs/>
        </w:rPr>
      </w:pPr>
    </w:p>
    <w:p w:rsidRDefault="00656B83" w:rsidP="00BD5B55" w:rsidR="00656B83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stečajn</w:t>
      </w:r>
      <w:r w:rsidR="002940C7">
        <w:rPr>
          <w:bCs/>
        </w:rPr>
        <w:t>i</w:t>
      </w:r>
      <w:r>
        <w:rPr>
          <w:bCs/>
        </w:rPr>
        <w:t xml:space="preserve"> upravitelj</w:t>
      </w:r>
      <w:r w:rsidR="00A24D29">
        <w:rPr>
          <w:bCs/>
        </w:rPr>
        <w:t xml:space="preserve"> </w:t>
      </w:r>
    </w:p>
    <w:p w:rsidRDefault="009478CD" w:rsidP="00656B83" w:rsidR="008F5CC9">
      <w:pPr>
        <w:pStyle w:val="Odlomakpopisa"/>
        <w:numPr>
          <w:ilvl w:val="1"/>
          <w:numId w:val="29"/>
        </w:numPr>
        <w:jc w:val="both"/>
        <w:rPr>
          <w:bCs/>
        </w:rPr>
      </w:pPr>
      <w:r w:rsidRPr="00A24D29">
        <w:rPr>
          <w:bCs/>
        </w:rPr>
        <w:t>IMETAK PLASMAN</w:t>
      </w:r>
      <w:r w:rsidR="00A24D29">
        <w:rPr>
          <w:bCs/>
        </w:rPr>
        <w:t xml:space="preserve"> d.o.o. u likvidaciji, Županja i</w:t>
      </w:r>
    </w:p>
    <w:p w:rsidRDefault="00A24D29" w:rsidP="00A24D29" w:rsidR="00A24D29" w:rsidRPr="00A24D29">
      <w:pPr>
        <w:pStyle w:val="Odlomakpopisa"/>
        <w:numPr>
          <w:ilvl w:val="1"/>
          <w:numId w:val="29"/>
        </w:numPr>
        <w:jc w:val="both"/>
        <w:rPr>
          <w:bCs/>
        </w:rPr>
      </w:pPr>
      <w:r w:rsidRPr="00A24D29">
        <w:rPr>
          <w:bCs/>
        </w:rPr>
        <w:t>ŽDO GUO Osijek</w:t>
      </w:r>
    </w:p>
    <w:p w:rsidRDefault="00A24D29" w:rsidP="00A24D29" w:rsidR="00A24D29" w:rsidRPr="00A24D29">
      <w:pPr>
        <w:pStyle w:val="Odlomakpopisa"/>
        <w:ind w:left="2490"/>
        <w:jc w:val="both"/>
        <w:rPr>
          <w:bCs/>
        </w:rPr>
      </w:pPr>
    </w:p>
    <w:p w:rsidRDefault="00656B83" w:rsidP="00153556" w:rsidR="00FD3EDA" w:rsidRPr="00153556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Ukoliko pozvani vjerovni</w:t>
      </w:r>
      <w:r w:rsidR="006F188F">
        <w:rPr>
          <w:bCs/>
        </w:rPr>
        <w:t>k</w:t>
      </w:r>
      <w:r>
        <w:rPr>
          <w:bCs/>
        </w:rPr>
        <w:t xml:space="preserve"> iz t. 2. </w:t>
      </w:r>
      <w:r w:rsidR="006A0C2A">
        <w:rPr>
          <w:bCs/>
        </w:rPr>
        <w:t>ovoga rješenja ne dođ</w:t>
      </w:r>
      <w:r w:rsidR="006F188F">
        <w:rPr>
          <w:bCs/>
        </w:rPr>
        <w:t>e</w:t>
      </w:r>
      <w:r w:rsidR="006A0C2A">
        <w:rPr>
          <w:bCs/>
        </w:rPr>
        <w:t xml:space="preserve"> na zakazano ročište, nj</w:t>
      </w:r>
      <w:r w:rsidR="006F188F">
        <w:rPr>
          <w:bCs/>
        </w:rPr>
        <w:t>ego</w:t>
      </w:r>
      <w:r w:rsidR="00E17DEB">
        <w:rPr>
          <w:bCs/>
        </w:rPr>
        <w:t>va</w:t>
      </w:r>
      <w:r w:rsidR="006A0C2A">
        <w:rPr>
          <w:bCs/>
        </w:rPr>
        <w:t xml:space="preserve"> tražbin</w:t>
      </w:r>
      <w:r w:rsidR="00E17DEB">
        <w:rPr>
          <w:bCs/>
        </w:rPr>
        <w:t>a</w:t>
      </w:r>
      <w:r w:rsidR="006A0C2A">
        <w:rPr>
          <w:bCs/>
        </w:rPr>
        <w:t xml:space="preserve"> će se uzeti prema stanju koje proizlazi iz </w:t>
      </w:r>
      <w:r w:rsidR="004910B6">
        <w:rPr>
          <w:bCs/>
        </w:rPr>
        <w:t>poslovnih knjiga</w:t>
      </w:r>
      <w:r w:rsidR="006A0C2A">
        <w:rPr>
          <w:bCs/>
        </w:rPr>
        <w:t xml:space="preserve"> i spisa, a najkasnije na ročištu za diobu isti mo</w:t>
      </w:r>
      <w:r w:rsidR="006D12AB">
        <w:rPr>
          <w:bCs/>
        </w:rPr>
        <w:t>že</w:t>
      </w:r>
      <w:r w:rsidR="006A0C2A">
        <w:rPr>
          <w:bCs/>
        </w:rPr>
        <w:t xml:space="preserve"> drugom vjerovniku osporiti tražbinu,</w:t>
      </w:r>
      <w:r w:rsidR="00153556">
        <w:rPr>
          <w:bCs/>
        </w:rPr>
        <w:t xml:space="preserve"> njezinu visinu i red namirenja</w:t>
      </w:r>
    </w:p>
    <w:p w:rsidRDefault="00FD3EDA" w:rsidR="00FD3EDA">
      <w:pPr>
        <w:jc w:val="both"/>
      </w:pPr>
    </w:p>
    <w:p w:rsidRDefault="005542EB" w:rsidR="005542EB">
      <w:pPr>
        <w:jc w:val="both"/>
      </w:pPr>
    </w:p>
    <w:p w:rsidRDefault="009478CD" w:rsidR="009478CD">
      <w:pPr>
        <w:jc w:val="both"/>
      </w:pPr>
    </w:p>
    <w:p w:rsidRDefault="009478CD" w:rsidR="009478CD">
      <w:pPr>
        <w:jc w:val="both"/>
      </w:pPr>
    </w:p>
    <w:p w:rsidRDefault="009478CD" w:rsidR="009478CD">
      <w:pPr>
        <w:jc w:val="both"/>
      </w:pPr>
    </w:p>
    <w:p w:rsidRDefault="009478CD" w:rsidR="009478CD">
      <w:pPr>
        <w:jc w:val="both"/>
      </w:pPr>
    </w:p>
    <w:p w:rsidRDefault="00141488" w:rsidP="00E50025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lastRenderedPageBreak/>
        <w:t>Obrazloženje</w:t>
      </w:r>
    </w:p>
    <w:p w:rsidRDefault="00141488" w:rsidR="00141488"/>
    <w:p w:rsidRDefault="00921E71" w:rsidR="00921E71"/>
    <w:p w:rsidRDefault="00141488" w:rsidP="00BC2126" w:rsidR="00BC2126">
      <w:pPr>
        <w:pStyle w:val="Tijeloteksta"/>
      </w:pPr>
      <w:r>
        <w:tab/>
      </w:r>
      <w:r w:rsidR="006A0C2A">
        <w:t xml:space="preserve">U stečajnom postupku nad </w:t>
      </w:r>
      <w:r w:rsidR="009478CD" w:rsidRPr="009478CD">
        <w:rPr>
          <w:bCs/>
        </w:rPr>
        <w:t>stečajnim dužnikom DOMINUS d.o.o. za turizam, ugostiteljstvo, trgovinu i usluge u stečaju, Osijek, Županijska 17,  MBS 030056391, OIB 51673430521</w:t>
      </w:r>
      <w:r w:rsidR="00AE76C0" w:rsidRPr="00AE76C0">
        <w:rPr>
          <w:bCs/>
        </w:rPr>
        <w:t xml:space="preserve">, </w:t>
      </w:r>
      <w:r w:rsidR="00BC2126">
        <w:t>na održanoj elektroničkoj javnoj dražbi koju je provela FINA unovčen</w:t>
      </w:r>
      <w:r w:rsidR="0009054D">
        <w:t>a</w:t>
      </w:r>
      <w:r w:rsidR="00BC2126">
        <w:t xml:space="preserve"> </w:t>
      </w:r>
      <w:r w:rsidR="0009054D">
        <w:t>je</w:t>
      </w:r>
      <w:r w:rsidR="00BC2126">
        <w:t xml:space="preserve"> predmetn</w:t>
      </w:r>
      <w:r w:rsidR="0009054D">
        <w:t>a</w:t>
      </w:r>
      <w:r w:rsidR="00BC2126">
        <w:t xml:space="preserve"> nekretnin</w:t>
      </w:r>
      <w:r w:rsidR="0009054D">
        <w:t>a</w:t>
      </w:r>
      <w:r w:rsidR="00BC2126">
        <w:t xml:space="preserve"> u vlasništvu stečajnog dužnika.</w:t>
      </w:r>
    </w:p>
    <w:p w:rsidRDefault="00BC2126" w:rsidP="00BC2126" w:rsidR="00BC2126">
      <w:pPr>
        <w:pStyle w:val="Tijeloteksta"/>
      </w:pPr>
    </w:p>
    <w:p w:rsidRDefault="00BC2126" w:rsidP="00BC2126" w:rsidR="00BC2126">
      <w:pPr>
        <w:pStyle w:val="Tijeloteksta"/>
      </w:pPr>
      <w:r>
        <w:tab/>
        <w:t xml:space="preserve">Nakon što </w:t>
      </w:r>
      <w:r w:rsidR="0009054D">
        <w:t>je</w:t>
      </w:r>
      <w:r>
        <w:t xml:space="preserve"> rješenja o dosudi predmetn</w:t>
      </w:r>
      <w:r w:rsidR="0009054D">
        <w:t>e</w:t>
      </w:r>
      <w:r>
        <w:t xml:space="preserve"> nekretnin</w:t>
      </w:r>
      <w:r w:rsidR="0009054D">
        <w:t>e</w:t>
      </w:r>
      <w:r>
        <w:t xml:space="preserve"> kupc</w:t>
      </w:r>
      <w:r w:rsidR="0009054D">
        <w:t>u</w:t>
      </w:r>
      <w:r>
        <w:t xml:space="preserve"> postal</w:t>
      </w:r>
      <w:r w:rsidR="0009054D">
        <w:t>o</w:t>
      </w:r>
      <w:r>
        <w:t xml:space="preserve"> pravomoćn</w:t>
      </w:r>
      <w:r w:rsidR="0009054D">
        <w:t>o</w:t>
      </w:r>
      <w:r>
        <w:t xml:space="preserve"> i donijet</w:t>
      </w:r>
      <w:r w:rsidR="0009054D">
        <w:t xml:space="preserve"> </w:t>
      </w:r>
      <w:r>
        <w:t>zaključ</w:t>
      </w:r>
      <w:r w:rsidR="0009054D">
        <w:t>ak</w:t>
      </w:r>
      <w:r>
        <w:t xml:space="preserve"> o predaji ist</w:t>
      </w:r>
      <w:r w:rsidR="0009054D">
        <w:t>e</w:t>
      </w:r>
      <w:r>
        <w:t xml:space="preserve"> kupc</w:t>
      </w:r>
      <w:r w:rsidR="0009054D">
        <w:t>u</w:t>
      </w:r>
      <w:r>
        <w:t xml:space="preserve">, temeljem čl. 124. st. 1. i 2. </w:t>
      </w:r>
      <w:r w:rsidRPr="005F03A5">
        <w:t>Ovršn</w:t>
      </w:r>
      <w:r>
        <w:t>og</w:t>
      </w:r>
      <w:r w:rsidRPr="005F03A5">
        <w:t xml:space="preserve"> zakon</w:t>
      </w:r>
      <w:r>
        <w:t>a</w:t>
      </w:r>
      <w:r w:rsidRPr="005F03A5">
        <w:t xml:space="preserve"> (NN 112/12, 25/13, 93/14 i 55/16)</w:t>
      </w:r>
      <w:r>
        <w:t xml:space="preserve"> zakazano je ročište za diobu, na kojem se pozvani vjerovni</w:t>
      </w:r>
      <w:r w:rsidR="003A33ED">
        <w:t xml:space="preserve">k </w:t>
      </w:r>
      <w:r>
        <w:t>mo</w:t>
      </w:r>
      <w:r w:rsidR="003A33ED">
        <w:t>že</w:t>
      </w:r>
      <w:r>
        <w:t xml:space="preserve"> očitovati o tražbini, njezinoj visini i redu namirenja na unovčen</w:t>
      </w:r>
      <w:r w:rsidR="0009054D">
        <w:t>oj</w:t>
      </w:r>
      <w:r>
        <w:t xml:space="preserve"> nekretnin</w:t>
      </w:r>
      <w:r w:rsidR="0009054D">
        <w:t>i</w:t>
      </w:r>
      <w:r>
        <w:t xml:space="preserve"> stečajnog dužnika.</w:t>
      </w:r>
    </w:p>
    <w:p w:rsidRDefault="006A0C2A" w:rsidP="00BC2126" w:rsidR="006A0C2A">
      <w:pPr>
        <w:pStyle w:val="Tijeloteksta"/>
      </w:pPr>
    </w:p>
    <w:p w:rsidRDefault="00AE57DF" w:rsidR="00AE57DF">
      <w:pPr>
        <w:pStyle w:val="Tijeloteksta"/>
      </w:pPr>
    </w:p>
    <w:p w:rsidRDefault="00141488" w:rsidP="00BD5B55" w:rsidR="00141488" w:rsidRPr="00AE76C0">
      <w:pPr>
        <w:pStyle w:val="Tijeloteksta"/>
        <w:jc w:val="center"/>
      </w:pPr>
      <w:r w:rsidRPr="00AE76C0">
        <w:t xml:space="preserve">U Osijeku </w:t>
      </w:r>
      <w:r w:rsidR="0009054D">
        <w:t>8</w:t>
      </w:r>
      <w:r w:rsidR="00B408EF" w:rsidRPr="00B408EF">
        <w:t xml:space="preserve">. </w:t>
      </w:r>
      <w:r w:rsidR="0009054D">
        <w:t>rujn</w:t>
      </w:r>
      <w:r w:rsidR="00B408EF" w:rsidRPr="00B408EF">
        <w:t xml:space="preserve">a </w:t>
      </w:r>
      <w:r w:rsidRPr="00AE76C0">
        <w:t>20</w:t>
      </w:r>
      <w:r w:rsidR="00810854" w:rsidRPr="00AE76C0">
        <w:t>1</w:t>
      </w:r>
      <w:r w:rsidR="000A0D5B">
        <w:t>7</w:t>
      </w:r>
      <w:r w:rsidRPr="00AE76C0">
        <w:t xml:space="preserve">. </w:t>
      </w:r>
    </w:p>
    <w:p w:rsidRDefault="006A0C2A" w:rsidR="006A0C2A" w:rsidRPr="00AE76C0">
      <w:pPr>
        <w:pStyle w:val="Tijeloteksta"/>
      </w:pPr>
    </w:p>
    <w:p w:rsidRDefault="00141488" w:rsidR="00141488" w:rsidRPr="00AE76C0">
      <w:pPr>
        <w:pStyle w:val="Tijeloteksta"/>
      </w:pPr>
      <w:r w:rsidRPr="00AE76C0">
        <w:t>Zapisničar: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="002B3CF8" w:rsidRPr="00AE76C0">
        <w:tab/>
        <w:t>STEČAJNI SUDAC:</w:t>
      </w:r>
    </w:p>
    <w:p w:rsidRDefault="00810854" w:rsidR="00141488" w:rsidRPr="00AE76C0">
      <w:pPr>
        <w:pStyle w:val="Tijeloteksta"/>
      </w:pPr>
      <w:r w:rsidRPr="00AE76C0">
        <w:t>Elizabeta Đeke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  <w:t xml:space="preserve">       mr. sc. </w:t>
      </w:r>
      <w:r w:rsidR="002B3CF8" w:rsidRPr="00AE76C0">
        <w:t>Tihomir Kovačević</w:t>
      </w:r>
    </w:p>
    <w:p w:rsidRDefault="00236AC1" w:rsidP="00DB3622" w:rsidR="00236AC1" w:rsidRPr="00AE76C0">
      <w:pPr>
        <w:pStyle w:val="Tijeloteksta"/>
      </w:pPr>
    </w:p>
    <w:p w:rsidRDefault="00AE57DF" w:rsidP="00DB3622" w:rsidR="00AE57DF" w:rsidRPr="00AE76C0">
      <w:pPr>
        <w:pStyle w:val="Tijeloteksta"/>
      </w:pPr>
    </w:p>
    <w:p w:rsidRDefault="00141488" w:rsidP="00DB3622" w:rsidR="00DB3622" w:rsidRPr="00AE76C0">
      <w:pPr>
        <w:pStyle w:val="Tijeloteksta"/>
      </w:pPr>
      <w:r w:rsidRPr="00AE76C0">
        <w:t>D N A</w:t>
      </w:r>
      <w:r w:rsidR="00DB3622" w:rsidRPr="00AE76C0">
        <w:t xml:space="preserve"> :</w:t>
      </w:r>
    </w:p>
    <w:p w:rsidRDefault="00DB3622" w:rsidP="00BD5B55" w:rsidR="00DB3622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stečajn</w:t>
      </w:r>
      <w:r w:rsidR="009478CD">
        <w:rPr>
          <w:bCs/>
        </w:rPr>
        <w:t>i</w:t>
      </w:r>
      <w:r>
        <w:rPr>
          <w:bCs/>
        </w:rPr>
        <w:t xml:space="preserve"> upravitelj</w:t>
      </w:r>
      <w:r w:rsidR="003A33ED">
        <w:rPr>
          <w:bCs/>
        </w:rPr>
        <w:t xml:space="preserve"> </w:t>
      </w:r>
      <w:r w:rsidR="009478CD">
        <w:rPr>
          <w:bCs/>
        </w:rPr>
        <w:t>Vinko Dukić</w:t>
      </w:r>
    </w:p>
    <w:p w:rsidRDefault="009478CD" w:rsidP="009478CD" w:rsidR="009478CD">
      <w:pPr>
        <w:pStyle w:val="Odlomakpopisa"/>
        <w:numPr>
          <w:ilvl w:val="0"/>
          <w:numId w:val="35"/>
        </w:numPr>
        <w:rPr>
          <w:bCs/>
        </w:rPr>
      </w:pPr>
      <w:r w:rsidRPr="009478CD">
        <w:rPr>
          <w:bCs/>
        </w:rPr>
        <w:t>IMETAK PLASMAN d.o.o. u likvidaciji, Županja, Josipa Jurja Strossmayera 7</w:t>
      </w:r>
    </w:p>
    <w:p w:rsidRDefault="00A24D29" w:rsidP="009478CD" w:rsidR="00A24D29" w:rsidRPr="009478CD">
      <w:pPr>
        <w:pStyle w:val="Odlomakpopisa"/>
        <w:numPr>
          <w:ilvl w:val="0"/>
          <w:numId w:val="35"/>
        </w:numPr>
        <w:rPr>
          <w:bCs/>
        </w:rPr>
      </w:pPr>
      <w:r>
        <w:rPr>
          <w:bCs/>
        </w:rPr>
        <w:t>ŽDO GUO Osijek</w:t>
      </w:r>
    </w:p>
    <w:p w:rsidRDefault="00FD3EDA" w:rsidP="003A33ED" w:rsidR="00FD3EDA" w:rsidRPr="00FD3EDA">
      <w:pPr>
        <w:numPr>
          <w:ilvl w:val="0"/>
          <w:numId w:val="35"/>
        </w:numPr>
        <w:jc w:val="both"/>
      </w:pPr>
      <w:r w:rsidRPr="00FD3EDA">
        <w:t xml:space="preserve">mrežna stranica e-Oglasna ploča sudova </w:t>
      </w:r>
    </w:p>
    <w:p w:rsidRDefault="00236AC1" w:rsidP="00921E71" w:rsidR="00236AC1" w:rsidRPr="00DB3622">
      <w:pPr>
        <w:pStyle w:val="Tijeloteksta"/>
        <w:ind w:left="360"/>
      </w:pPr>
    </w:p>
    <w:sectPr w:rsidR="00236AC1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6109" w:rsidR="002F6109">
      <w:r>
        <w:separator/>
      </w:r>
    </w:p>
  </w:endnote>
  <w:endnote w:id="0" w:type="continuationSeparator">
    <w:p w:rsidRDefault="002F6109" w:rsidR="002F6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6109" w:rsidR="002F6109">
      <w:r>
        <w:separator/>
      </w:r>
    </w:p>
  </w:footnote>
  <w:footnote w:id="0" w:type="continuationSeparator">
    <w:p w:rsidRDefault="002F6109" w:rsidR="002F61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1E71" w:rsidR="00921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48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BD5B55" w:rsidR="00EE2A24">
    <w:pPr>
      <w:ind w:firstLine="708" w:left="4956"/>
      <w:jc w:val="center"/>
      <w:rPr>
        <w:b/>
        <w:bCs/>
      </w:rPr>
    </w:pPr>
    <w:r>
      <w:tab/>
    </w:r>
    <w:r>
      <w:tab/>
    </w:r>
    <w:r w:rsidR="00B27906" w:rsidRPr="00B27906">
      <w:t>14 St-408/16-79</w:t>
    </w:r>
  </w:p>
  <w:p w:rsidRDefault="00D72A8B" w:rsidP="00EE2A24" w:rsidR="00D72A8B">
    <w:pPr>
      <w:ind w:firstLine="708" w:left="4956"/>
      <w:jc w:val="center"/>
      <w:rPr>
        <w:b/>
        <w:bCs/>
      </w:rPr>
    </w:pPr>
  </w:p>
  <w:p w:rsidRDefault="00921E71" w:rsidP="00D72A8B" w:rsidR="00921E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AB2B0D" w:rsidR="00921E7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21910"/>
    <w:multiLevelType w:val="hybridMultilevel"/>
    <w:tmpl w:val="6F72C3AC"/>
    <w:lvl w:tplc="B9102E9C" w:ilvl="0">
      <w:numFmt w:val="bullet"/>
      <w:lvlText w:val="-"/>
      <w:lvlJc w:val="left"/>
      <w:pPr>
        <w:tabs>
          <w:tab w:pos="3258" w:val="num"/>
        </w:tabs>
        <w:ind w:hanging="360" w:left="32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230" w:val="num"/>
        </w:tabs>
        <w:ind w:hanging="360" w:left="7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950" w:val="num"/>
        </w:tabs>
        <w:ind w:hanging="360" w:left="7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70" w:val="num"/>
        </w:tabs>
        <w:ind w:hanging="360" w:left="8670"/>
      </w:pPr>
      <w:rPr>
        <w:rFonts w:hAnsi="Wingdings" w:ascii="Wingdings" w:hint="default"/>
      </w:rPr>
    </w:lvl>
  </w:abstractNum>
  <w:abstractNum w:abstractNumId="1">
    <w:nsid w:val="0A616A44"/>
    <w:multiLevelType w:val="hybridMultilevel"/>
    <w:tmpl w:val="0DE8FFE6"/>
    <w:lvl w:tplc="B9102E9C" w:ilvl="0">
      <w:numFmt w:val="bullet"/>
      <w:lvlText w:val="-"/>
      <w:lvlJc w:val="left"/>
      <w:pPr>
        <w:tabs>
          <w:tab w:pos="3186" w:val="num"/>
        </w:tabs>
        <w:ind w:hanging="360" w:left="318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558" w:val="num"/>
        </w:tabs>
        <w:ind w:hanging="360" w:left="35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78" w:val="num"/>
        </w:tabs>
        <w:ind w:hanging="360" w:left="42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98" w:val="num"/>
        </w:tabs>
        <w:ind w:hanging="360" w:left="49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18" w:val="num"/>
        </w:tabs>
        <w:ind w:hanging="360" w:left="57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38" w:val="num"/>
        </w:tabs>
        <w:ind w:hanging="360" w:left="64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58" w:val="num"/>
        </w:tabs>
        <w:ind w:hanging="360" w:left="71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78" w:val="num"/>
        </w:tabs>
        <w:ind w:hanging="360" w:left="78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98" w:val="num"/>
        </w:tabs>
        <w:ind w:hanging="360" w:left="8598"/>
      </w:pPr>
      <w:rPr>
        <w:rFonts w:hAnsi="Wingdings" w:ascii="Wingdings" w:hint="default"/>
      </w:rPr>
    </w:lvl>
  </w:abstractNum>
  <w:abstractNum w:abstractNumId="2">
    <w:nsid w:val="0DF35D06"/>
    <w:multiLevelType w:val="hybridMultilevel"/>
    <w:tmpl w:val="16BC7BB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7817391"/>
    <w:multiLevelType w:val="hybridMultilevel"/>
    <w:tmpl w:val="95D47A36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8A23122"/>
    <w:multiLevelType w:val="hybridMultilevel"/>
    <w:tmpl w:val="5298163E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C9F3C43"/>
    <w:multiLevelType w:val="hybridMultilevel"/>
    <w:tmpl w:val="312CC37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F6E015D"/>
    <w:multiLevelType w:val="hybridMultilevel"/>
    <w:tmpl w:val="F91C5A3A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0B629C7"/>
    <w:multiLevelType w:val="hybridMultilevel"/>
    <w:tmpl w:val="91143CF4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9">
    <w:nsid w:val="216E1E0B"/>
    <w:multiLevelType w:val="hybridMultilevel"/>
    <w:tmpl w:val="61847F46"/>
    <w:lvl w:tplc="E5F6D56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27674CC7"/>
    <w:multiLevelType w:val="hybridMultilevel"/>
    <w:tmpl w:val="44F8680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276F0725"/>
    <w:multiLevelType w:val="hybridMultilevel"/>
    <w:tmpl w:val="839EAFEC"/>
    <w:lvl w:tplc="3C4EFFF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12">
    <w:nsid w:val="29904470"/>
    <w:multiLevelType w:val="hybridMultilevel"/>
    <w:tmpl w:val="9A6A4E56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B7607C5"/>
    <w:multiLevelType w:val="hybridMultilevel"/>
    <w:tmpl w:val="7EBC539C"/>
    <w:lvl w:tplc="622A8454" w:ilvl="0">
      <w:start w:val="1"/>
      <w:numFmt w:val="decimal"/>
      <w:lvlText w:val="%1."/>
      <w:lvlJc w:val="left"/>
      <w:pPr>
        <w:tabs>
          <w:tab w:pos="5190" w:val="num"/>
        </w:tabs>
        <w:ind w:hanging="360" w:left="5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14">
    <w:nsid w:val="2CC244A6"/>
    <w:multiLevelType w:val="hybridMultilevel"/>
    <w:tmpl w:val="24D0B8EC"/>
    <w:lvl w:tplc="9EFA616E" w:ilvl="0">
      <w:start w:val="14"/>
      <w:numFmt w:val="bullet"/>
      <w:lvlText w:val="-"/>
      <w:lvlJc w:val="left"/>
      <w:pPr>
        <w:ind w:hanging="360" w:left="28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10"/>
      </w:pPr>
      <w:rPr>
        <w:rFonts w:hAnsi="Wingdings" w:ascii="Wingdings" w:hint="default"/>
      </w:rPr>
    </w:lvl>
  </w:abstractNum>
  <w:abstractNum w:abstractNumId="15">
    <w:nsid w:val="2DC33D0B"/>
    <w:multiLevelType w:val="hybridMultilevel"/>
    <w:tmpl w:val="3CE0E158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1A95864"/>
    <w:multiLevelType w:val="hybridMultilevel"/>
    <w:tmpl w:val="8BC8F3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3A6ECE"/>
    <w:multiLevelType w:val="hybridMultilevel"/>
    <w:tmpl w:val="285C9A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F100CE0"/>
    <w:multiLevelType w:val="hybridMultilevel"/>
    <w:tmpl w:val="30E89D8A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5FD0664"/>
    <w:multiLevelType w:val="hybridMultilevel"/>
    <w:tmpl w:val="B72E013E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5CC06ADC"/>
    <w:multiLevelType w:val="hybridMultilevel"/>
    <w:tmpl w:val="8C8095E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6052191"/>
    <w:multiLevelType w:val="hybridMultilevel"/>
    <w:tmpl w:val="E7D6BCBC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66909DC"/>
    <w:multiLevelType w:val="hybridMultilevel"/>
    <w:tmpl w:val="3BCEE1E6"/>
    <w:lvl w:tplc="CB980D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68223462"/>
    <w:multiLevelType w:val="hybridMultilevel"/>
    <w:tmpl w:val="7F708B5E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7">
    <w:nsid w:val="682F0FCA"/>
    <w:multiLevelType w:val="hybridMultilevel"/>
    <w:tmpl w:val="F12A732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84A2202"/>
    <w:multiLevelType w:val="hybridMultilevel"/>
    <w:tmpl w:val="DDF82CFC"/>
    <w:lvl w:tplc="C68C870C" w:ilvl="0">
      <w:start w:val="3"/>
      <w:numFmt w:val="decimal"/>
      <w:lvlText w:val="%1."/>
      <w:lvlJc w:val="left"/>
      <w:pPr>
        <w:tabs>
          <w:tab w:pos="1380" w:val="num"/>
        </w:tabs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00" w:val="num"/>
        </w:tabs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tabs>
          <w:tab w:pos="2820" w:val="num"/>
        </w:tabs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tabs>
          <w:tab w:pos="3540" w:val="num"/>
        </w:tabs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tabs>
          <w:tab w:pos="4260" w:val="num"/>
        </w:tabs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tabs>
          <w:tab w:pos="4980" w:val="num"/>
        </w:tabs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tabs>
          <w:tab w:pos="5700" w:val="num"/>
        </w:tabs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tabs>
          <w:tab w:pos="6420" w:val="num"/>
        </w:tabs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tabs>
          <w:tab w:pos="7140" w:val="num"/>
        </w:tabs>
        <w:ind w:hanging="180" w:left="7140"/>
      </w:pPr>
    </w:lvl>
  </w:abstractNum>
  <w:abstractNum w:abstractNumId="29">
    <w:nsid w:val="6BF84C16"/>
    <w:multiLevelType w:val="hybridMultilevel"/>
    <w:tmpl w:val="44F02FB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CA075E8"/>
    <w:multiLevelType w:val="hybridMultilevel"/>
    <w:tmpl w:val="17C8CC72"/>
    <w:lvl w:tplc="622A8454" w:ilvl="0">
      <w:start w:val="1"/>
      <w:numFmt w:val="decimal"/>
      <w:lvlText w:val="%1."/>
      <w:lvlJc w:val="left"/>
      <w:pPr>
        <w:tabs>
          <w:tab w:pos="4830" w:val="num"/>
        </w:tabs>
        <w:ind w:hanging="360" w:left="48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1">
    <w:nsid w:val="6D982084"/>
    <w:multiLevelType w:val="hybridMultilevel"/>
    <w:tmpl w:val="3AECBD6A"/>
    <w:lvl w:tplc="622A8454" w:ilvl="0">
      <w:start w:val="1"/>
      <w:numFmt w:val="decimal"/>
      <w:lvlText w:val="%1."/>
      <w:lvlJc w:val="left"/>
      <w:pPr>
        <w:tabs>
          <w:tab w:pos="5160" w:val="num"/>
        </w:tabs>
        <w:ind w:hanging="360" w:left="5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2">
    <w:nsid w:val="6EF56E97"/>
    <w:multiLevelType w:val="hybridMultilevel"/>
    <w:tmpl w:val="E854662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1092BD0"/>
    <w:multiLevelType w:val="hybridMultilevel"/>
    <w:tmpl w:val="FDAE9064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1286A37"/>
    <w:multiLevelType w:val="hybridMultilevel"/>
    <w:tmpl w:val="A00A439A"/>
    <w:lvl w:tplc="1458EC70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plc="A060128A" w:ilvl="1">
      <w:start w:val="3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35">
    <w:nsid w:val="712B3D47"/>
    <w:multiLevelType w:val="hybridMultilevel"/>
    <w:tmpl w:val="150A9860"/>
    <w:lvl w:tplc="622A8454" w:ilvl="0">
      <w:start w:val="1"/>
      <w:numFmt w:val="decimal"/>
      <w:lvlText w:val="%1."/>
      <w:lvlJc w:val="left"/>
      <w:pPr>
        <w:tabs>
          <w:tab w:pos="4455" w:val="num"/>
        </w:tabs>
        <w:ind w:hanging="36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6">
    <w:nsid w:val="71410E57"/>
    <w:multiLevelType w:val="hybridMultilevel"/>
    <w:tmpl w:val="9FCCEA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7">
    <w:nsid w:val="73891CBD"/>
    <w:multiLevelType w:val="hybridMultilevel"/>
    <w:tmpl w:val="E6561078"/>
    <w:lvl w:tplc="C41A946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38">
    <w:nsid w:val="746A47B5"/>
    <w:multiLevelType w:val="hybridMultilevel"/>
    <w:tmpl w:val="3AF64080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4B631D2"/>
    <w:multiLevelType w:val="hybridMultilevel"/>
    <w:tmpl w:val="3E82917C"/>
    <w:lvl w:tplc="ED3230C4" w:ilvl="0">
      <w:start w:val="7"/>
      <w:numFmt w:val="bullet"/>
      <w:lvlText w:val="-"/>
      <w:lvlJc w:val="left"/>
      <w:pPr>
        <w:ind w:hanging="360" w:left="2478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31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38"/>
      </w:pPr>
      <w:rPr>
        <w:rFonts w:hAnsi="Wingdings" w:ascii="Wingdings" w:hint="default"/>
      </w:rPr>
    </w:lvl>
  </w:abstractNum>
  <w:abstractNum w:abstractNumId="40">
    <w:nsid w:val="751503DB"/>
    <w:multiLevelType w:val="hybridMultilevel"/>
    <w:tmpl w:val="3786712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1">
    <w:nsid w:val="77F12FEC"/>
    <w:multiLevelType w:val="hybridMultilevel"/>
    <w:tmpl w:val="7F9CF94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8620FE3"/>
    <w:multiLevelType w:val="hybridMultilevel"/>
    <w:tmpl w:val="5832F418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1"/>
  </w:num>
  <w:num w:numId="2">
    <w:abstractNumId w:val="23"/>
  </w:num>
  <w:num w:numId="3">
    <w:abstractNumId w:val="40"/>
  </w:num>
  <w:num w:numId="4">
    <w:abstractNumId w:val="19"/>
  </w:num>
  <w:num w:numId="5">
    <w:abstractNumId w:val="36"/>
  </w:num>
  <w:num w:numId="6">
    <w:abstractNumId w:val="25"/>
  </w:num>
  <w:num w:numId="7">
    <w:abstractNumId w:val="17"/>
  </w:num>
  <w:num w:numId="8">
    <w:abstractNumId w:val="34"/>
  </w:num>
  <w:num w:numId="9">
    <w:abstractNumId w:val="15"/>
  </w:num>
  <w:num w:numId="10">
    <w:abstractNumId w:val="18"/>
  </w:num>
  <w:num w:numId="11">
    <w:abstractNumId w:val="12"/>
  </w:num>
  <w:num w:numId="12">
    <w:abstractNumId w:val="20"/>
  </w:num>
  <w:num w:numId="13">
    <w:abstractNumId w:val="2"/>
  </w:num>
  <w:num w:numId="14">
    <w:abstractNumId w:val="10"/>
  </w:num>
  <w:num w:numId="15">
    <w:abstractNumId w:val="33"/>
  </w:num>
  <w:num w:numId="16">
    <w:abstractNumId w:val="28"/>
  </w:num>
  <w:num w:numId="17">
    <w:abstractNumId w:val="7"/>
  </w:num>
  <w:num w:numId="18">
    <w:abstractNumId w:val="26"/>
  </w:num>
  <w:num w:numId="19">
    <w:abstractNumId w:val="5"/>
  </w:num>
  <w:num w:numId="20">
    <w:abstractNumId w:val="22"/>
  </w:num>
  <w:num w:numId="21">
    <w:abstractNumId w:val="30"/>
  </w:num>
  <w:num w:numId="22">
    <w:abstractNumId w:val="42"/>
  </w:num>
  <w:num w:numId="23">
    <w:abstractNumId w:val="35"/>
  </w:num>
  <w:num w:numId="24">
    <w:abstractNumId w:val="4"/>
  </w:num>
  <w:num w:numId="25">
    <w:abstractNumId w:val="24"/>
  </w:num>
  <w:num w:numId="26">
    <w:abstractNumId w:val="41"/>
  </w:num>
  <w:num w:numId="27">
    <w:abstractNumId w:val="13"/>
  </w:num>
  <w:num w:numId="28">
    <w:abstractNumId w:val="31"/>
  </w:num>
  <w:num w:numId="29">
    <w:abstractNumId w:val="8"/>
  </w:num>
  <w:num w:numId="30">
    <w:abstractNumId w:val="27"/>
  </w:num>
  <w:num w:numId="31">
    <w:abstractNumId w:val="38"/>
  </w:num>
  <w:num w:numId="32">
    <w:abstractNumId w:val="32"/>
  </w:num>
  <w:num w:numId="33">
    <w:abstractNumId w:val="29"/>
  </w:num>
  <w:num w:numId="34">
    <w:abstractNumId w:val="6"/>
  </w:num>
  <w:num w:numId="35">
    <w:abstractNumId w:val="16"/>
  </w:num>
  <w:num w:numId="36">
    <w:abstractNumId w:val="0"/>
  </w:num>
  <w:num w:numId="37">
    <w:abstractNumId w:val="1"/>
  </w:num>
  <w:num w:numId="38">
    <w:abstractNumId w:val="3"/>
  </w:num>
  <w:num w:numId="39">
    <w:abstractNumId w:val="14"/>
  </w:num>
  <w:num w:numId="40">
    <w:abstractNumId w:val="9"/>
  </w:num>
  <w:num w:numId="41">
    <w:abstractNumId w:val="39"/>
  </w:num>
  <w:num w:numId="42">
    <w:abstractNumId w:val="37"/>
  </w:num>
  <w:num w:numId="4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7DA2"/>
    <w:rsid w:val="000625D2"/>
    <w:rsid w:val="0009054D"/>
    <w:rsid w:val="000A0D5B"/>
    <w:rsid w:val="000B1317"/>
    <w:rsid w:val="000D306D"/>
    <w:rsid w:val="00101B99"/>
    <w:rsid w:val="00134BAB"/>
    <w:rsid w:val="00141488"/>
    <w:rsid w:val="00153556"/>
    <w:rsid w:val="001640DF"/>
    <w:rsid w:val="001855BC"/>
    <w:rsid w:val="00197B14"/>
    <w:rsid w:val="001A5A8C"/>
    <w:rsid w:val="001C0E77"/>
    <w:rsid w:val="001D7294"/>
    <w:rsid w:val="001E7E20"/>
    <w:rsid w:val="0023469F"/>
    <w:rsid w:val="00236AC1"/>
    <w:rsid w:val="0028022C"/>
    <w:rsid w:val="002940C7"/>
    <w:rsid w:val="002B130F"/>
    <w:rsid w:val="002B3CF8"/>
    <w:rsid w:val="002E654A"/>
    <w:rsid w:val="002F6109"/>
    <w:rsid w:val="00303F56"/>
    <w:rsid w:val="00326063"/>
    <w:rsid w:val="003319BB"/>
    <w:rsid w:val="003839D0"/>
    <w:rsid w:val="003A33ED"/>
    <w:rsid w:val="003A3DE3"/>
    <w:rsid w:val="003C1987"/>
    <w:rsid w:val="003D39A8"/>
    <w:rsid w:val="003E6543"/>
    <w:rsid w:val="0045232A"/>
    <w:rsid w:val="004910B6"/>
    <w:rsid w:val="004A6CC5"/>
    <w:rsid w:val="004B5737"/>
    <w:rsid w:val="004D3CD8"/>
    <w:rsid w:val="004E0AF2"/>
    <w:rsid w:val="004F7440"/>
    <w:rsid w:val="0050735B"/>
    <w:rsid w:val="005542EB"/>
    <w:rsid w:val="00581DFB"/>
    <w:rsid w:val="00583AE5"/>
    <w:rsid w:val="005935DD"/>
    <w:rsid w:val="005A22A6"/>
    <w:rsid w:val="005B48A9"/>
    <w:rsid w:val="005C422E"/>
    <w:rsid w:val="005D61B4"/>
    <w:rsid w:val="005F5811"/>
    <w:rsid w:val="006050CF"/>
    <w:rsid w:val="00637D06"/>
    <w:rsid w:val="00656B83"/>
    <w:rsid w:val="00687144"/>
    <w:rsid w:val="00691413"/>
    <w:rsid w:val="006942E6"/>
    <w:rsid w:val="006A0C2A"/>
    <w:rsid w:val="006C6F02"/>
    <w:rsid w:val="006D12AB"/>
    <w:rsid w:val="006D310F"/>
    <w:rsid w:val="006F188F"/>
    <w:rsid w:val="006F1DC1"/>
    <w:rsid w:val="006F42F5"/>
    <w:rsid w:val="007112F3"/>
    <w:rsid w:val="00776492"/>
    <w:rsid w:val="00780848"/>
    <w:rsid w:val="007A1CA2"/>
    <w:rsid w:val="007A44F4"/>
    <w:rsid w:val="007C25B3"/>
    <w:rsid w:val="007D4D74"/>
    <w:rsid w:val="00803127"/>
    <w:rsid w:val="00810854"/>
    <w:rsid w:val="00832C45"/>
    <w:rsid w:val="008548CD"/>
    <w:rsid w:val="00880CF7"/>
    <w:rsid w:val="008905B3"/>
    <w:rsid w:val="00891062"/>
    <w:rsid w:val="008A351A"/>
    <w:rsid w:val="008B4332"/>
    <w:rsid w:val="008C3721"/>
    <w:rsid w:val="008D651C"/>
    <w:rsid w:val="008E703F"/>
    <w:rsid w:val="008F5CC9"/>
    <w:rsid w:val="00921E71"/>
    <w:rsid w:val="009478CD"/>
    <w:rsid w:val="009A009C"/>
    <w:rsid w:val="009B3513"/>
    <w:rsid w:val="009C6F99"/>
    <w:rsid w:val="009D6D2D"/>
    <w:rsid w:val="00A10E6E"/>
    <w:rsid w:val="00A24D29"/>
    <w:rsid w:val="00A42CD3"/>
    <w:rsid w:val="00AB2B0D"/>
    <w:rsid w:val="00AC57A8"/>
    <w:rsid w:val="00AE57DF"/>
    <w:rsid w:val="00AE76C0"/>
    <w:rsid w:val="00AF1248"/>
    <w:rsid w:val="00B252D3"/>
    <w:rsid w:val="00B27906"/>
    <w:rsid w:val="00B408EF"/>
    <w:rsid w:val="00B96CB7"/>
    <w:rsid w:val="00BC2126"/>
    <w:rsid w:val="00BD5B55"/>
    <w:rsid w:val="00BF7B12"/>
    <w:rsid w:val="00C065D4"/>
    <w:rsid w:val="00C16970"/>
    <w:rsid w:val="00C21D42"/>
    <w:rsid w:val="00C441E0"/>
    <w:rsid w:val="00C44911"/>
    <w:rsid w:val="00C9309C"/>
    <w:rsid w:val="00CA2A1A"/>
    <w:rsid w:val="00CA6FB5"/>
    <w:rsid w:val="00D25720"/>
    <w:rsid w:val="00D52175"/>
    <w:rsid w:val="00D6482C"/>
    <w:rsid w:val="00D72A8B"/>
    <w:rsid w:val="00D87D8A"/>
    <w:rsid w:val="00DB3622"/>
    <w:rsid w:val="00DB576F"/>
    <w:rsid w:val="00DE7088"/>
    <w:rsid w:val="00E019BD"/>
    <w:rsid w:val="00E17DEB"/>
    <w:rsid w:val="00E24285"/>
    <w:rsid w:val="00E50025"/>
    <w:rsid w:val="00E550D7"/>
    <w:rsid w:val="00E93865"/>
    <w:rsid w:val="00E96471"/>
    <w:rsid w:val="00EA3785"/>
    <w:rsid w:val="00EB65E2"/>
    <w:rsid w:val="00EC18DA"/>
    <w:rsid w:val="00EE2A24"/>
    <w:rsid w:val="00EF61D1"/>
    <w:rsid w:val="00F31233"/>
    <w:rsid w:val="00F54578"/>
    <w:rsid w:val="00F55B68"/>
    <w:rsid w:val="00F66223"/>
    <w:rsid w:val="00F73875"/>
    <w:rsid w:val="00FA476A"/>
    <w:rsid w:val="00FD3EDA"/>
    <w:rsid w:val="00FD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D3EDA"/>
    <w:rPr>
      <w:b/>
      <w:bCs/>
    </w:rPr>
  </w:style>
  <w:style w:styleId="Odlomakpopisa" w:type="paragraph">
    <w:name w:val="List Paragraph"/>
    <w:basedOn w:val="Normal"/>
    <w:uiPriority w:val="34"/>
    <w:qFormat/>
    <w:rsid w:val="004A6CC5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BC21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48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6482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6482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482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482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D3EDA"/>
    <w:rPr>
      <w:b/>
      <w:bCs/>
    </w:rPr>
  </w:style>
  <w:style w:styleId="Odlomakpopisa" w:type="paragraph">
    <w:name w:val="List Paragraph"/>
    <w:basedOn w:val="Normal"/>
    <w:uiPriority w:val="34"/>
    <w:qFormat/>
    <w:rsid w:val="004A6CC5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BC21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48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6482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6482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482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482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199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St-408/2016</izvorni_sadrzaj>
    <derivirana_varijabla naziv="DomainObject.Predmet.OznakaBroj_1">St-408/2016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DOMINUS d.o.o. za turizam, ugostiteljstvo, trgovinu i usluge</izvorni_sadrzaj>
    <derivirana_varijabla naziv="DomainObject.Predmet.ProtustrankaFormated_1">  DOMINUS d.o.o. za turizam, ugostiteljstvo, trgovinu i usluge</derivirana_varijabla>
  </DomainObject.Predmet.ProtustrankaFormated>
  <DomainObject.Predmet.ProtustrankaFormatedOIB>
    <izvorni_sadrzaj>  DOMINUS d.o.o. za turizam, ugostiteljstvo, trgovinu i usluge, OIB 51673430521</izvorni_sadrzaj>
    <derivirana_varijabla naziv="DomainObject.Predmet.ProtustrankaFormatedOIB_1">  DOMINUS d.o.o. za turizam, ugostiteljstvo, trgovinu i usluge, OIB 51673430521</derivirana_varijabla>
  </DomainObject.Predmet.ProtustrankaFormatedOIB>
  <DomainObject.Predmet.ProtustrankaFormatedWithAdress>
    <izvorni_sadrzaj> DOMINUS d.o.o. za turizam, ugostiteljstvo, trgovinu i usluge, Županijska 17, 31000 Osijek</izvorni_sadrzaj>
    <derivirana_varijabla naziv="DomainObject.Predmet.ProtustrankaFormatedWithAdress_1"> DOMINUS d.o.o. za turizam, ugostiteljstvo, trgovinu i usluge, Županijska 17, 31000 Osijek</derivirana_varijabla>
  </DomainObject.Predmet.ProtustrankaFormatedWithAdress>
  <DomainObject.Predmet.ProtustrankaFormatedWithAdressOIB>
    <izvorni_sadrzaj> DOMINUS d.o.o. za turizam, ugostiteljstvo, trgovinu i usluge, OIB 51673430521, Županijska 17, 31000 Osijek</izvorni_sadrzaj>
    <derivirana_varijabla naziv="DomainObject.Predmet.ProtustrankaFormatedWithAdressOIB_1"> DOMINUS d.o.o. za turizam, ugostiteljstvo, trgovinu i usluge, OIB 51673430521, Županijska 17, 31000 Osijek</derivirana_varijabla>
  </DomainObject.Predmet.ProtustrankaFormatedWithAdressOIB>
  <DomainObject.Predmet.ProtustrankaWithAdress>
    <izvorni_sadrzaj>DOMINUS d.o.o. za turizam, ugostiteljstvo, trgovinu i usluge Županijska 17, 31000 Osijek</izvorni_sadrzaj>
    <derivirana_varijabla naziv="DomainObject.Predmet.ProtustrankaWithAdress_1">DOMINUS d.o.o. za turizam, ugostiteljstvo, trgovinu i usluge Županijska 17, 31000 Osijek</derivirana_varijabla>
  </DomainObject.Predmet.ProtustrankaWithAdress>
  <DomainObject.Predmet.ProtustrankaWithAdressOIB>
    <izvorni_sadrzaj>DOMINUS d.o.o. za turizam, ugostiteljstvo, trgovinu i usluge, OIB 51673430521, Županijska 17, 31000 Osijek</izvorni_sadrzaj>
    <derivirana_varijabla naziv="DomainObject.Predmet.ProtustrankaWithAdressOIB_1">DOMINUS d.o.o. za turizam, ugostiteljstvo, trgovinu i usluge, OIB 51673430521, Županijska 17, 31000 Osijek</derivirana_varijabla>
  </DomainObject.Predmet.ProtustrankaWithAdressOIB>
  <DomainObject.Predmet.ProtustrankaNazivFormated>
    <izvorni_sadrzaj>DOMINUS d.o.o. za turizam, ugostiteljstvo, trgovinu i usluge</izvorni_sadrzaj>
    <derivirana_varijabla naziv="DomainObject.Predmet.ProtustrankaNazivFormated_1">DOMINUS d.o.o. za turizam, ugostiteljstvo, trgovinu i usluge</derivirana_varijabla>
  </DomainObject.Predmet.ProtustrankaNazivFormated>
  <DomainObject.Predmet.ProtustrankaNazivFormatedOIB>
    <izvorni_sadrzaj>DOMINUS d.o.o. za turizam, ugostiteljstvo, trgovinu i usluge, OIB 51673430521</izvorni_sadrzaj>
    <derivirana_varijabla naziv="DomainObject.Predmet.ProtustrankaNazivFormatedOIB_1">DOMINUS d.o.o. za turizam, ugostiteljstvo, trgovinu i usluge, OIB 51673430521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SLAVONIJE I BARANJE</izvorni_sadrzaj>
    <derivirana_varijabla naziv="DomainObject.Predmet.StrankaFormated_1">  RH MF PODRUČNI URED SLAVONIJE I BARANJE</derivirana_varijabla>
  </DomainObject.Predmet.StrankaFormated>
  <DomainObject.Predmet.StrankaFormatedOIB>
    <izvorni_sadrzaj>  RH MF PODRUČNI URED SLAVONIJE I BARANJE, OIB 52634238587</izvorni_sadrzaj>
    <derivirana_varijabla naziv="DomainObject.Predmet.StrankaFormatedOIB_1">  RH MF PODRUČNI URED SLAVONIJE I BARANJE, OIB 52634238587</derivirana_varijabla>
  </DomainObject.Predmet.StrankaFormatedOIB>
  <DomainObject.Predmet.StrankaFormatedWithAdress>
    <izvorni_sadrzaj> RH MF PODRUČNI URED SLAVONIJE I BARANJE</izvorni_sadrzaj>
    <derivirana_varijabla naziv="DomainObject.Predmet.StrankaFormatedWithAdress_1"> RH MF PODRUČNI URED SLAVONIJE I BARANJE</derivirana_varijabla>
  </DomainObject.Predmet.StrankaFormatedWithAdress>
  <DomainObject.Predmet.StrankaFormatedWithAdressOIB>
    <izvorni_sadrzaj> RH MF PODRUČNI URED SLAVONIJE I BARANJE, OIB 52634238587</izvorni_sadrzaj>
    <derivirana_varijabla naziv="DomainObject.Predmet.StrankaFormatedWithAdressOIB_1"> RH MF PODRUČNI URED SLAVONIJE I BARANJE, OIB 52634238587</derivirana_varijabla>
  </DomainObject.Predmet.StrankaFormatedWithAdressOIB>
  <DomainObject.Predmet.StrankaWithAdress>
    <izvorni_sadrzaj>RH MF PODRUČNI URED SLAVONIJE I BARANJE </izvorni_sadrzaj>
    <derivirana_varijabla naziv="DomainObject.Predmet.StrankaWithAdress_1">RH MF PODRUČNI URED SLAVONIJE I BARANJE </derivirana_varijabla>
  </DomainObject.Predmet.StrankaWithAdress>
  <DomainObject.Predmet.StrankaWithAdressOIB>
    <izvorni_sadrzaj>RH MF PODRUČNI URED SLAVONIJE I BARANJE, OIB 52634238587</izvorni_sadrzaj>
    <derivirana_varijabla naziv="DomainObject.Predmet.StrankaWithAdressOIB_1">RH MF PODRUČNI URED SLAVONIJE I BARANJE, OIB 52634238587</derivirana_varijabla>
  </DomainObject.Predmet.StrankaWithAdressOIB>
  <DomainObject.Predmet.StrankaNazivFormated>
    <izvorni_sadrzaj>RH MF PODRUČNI URED SLAVONIJE I BARANJE</izvorni_sadrzaj>
    <derivirana_varijabla naziv="DomainObject.Predmet.StrankaNazivFormated_1">RH MF PODRUČNI URED SLAVONIJE I BARANJE</derivirana_varijabla>
  </DomainObject.Predmet.StrankaNazivFormated>
  <DomainObject.Predmet.StrankaNazivFormatedOIB>
    <izvorni_sadrzaj>RH MF PODRUČNI URED SLAVONIJE I BARANJE, OIB 52634238587</izvorni_sadrzaj>
    <derivirana_varijabla naziv="DomainObject.Predmet.StrankaNazivFormatedOIB_1">RH MF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SLAVONIJE I BARANJE</item>
    </izvorni_sadrzaj>
    <derivirana_varijabla naziv="DomainObject.Predmet.StrankaListFormated_1">
      <item>RH MF PODRUČNI URED SLAVONIJE I BARANJE</item>
    </derivirana_varijabla>
  </DomainObject.Predmet.StrankaListFormated>
  <DomainObject.Predmet.StrankaListFormatedOIB>
    <izvorni_sadrzaj>
      <item>RH MF PODRUČNI URED SLAVONIJE I BARANJE, OIB 52634238587</item>
    </izvorni_sadrzaj>
    <derivirana_varijabla naziv="DomainObject.Predmet.StrankaListFormatedOIB_1">
      <item>RH MF PODRUČNI URED SLAVONIJE I BARANJE, OIB 52634238587</item>
    </derivirana_varijabla>
  </DomainObject.Predmet.StrankaListFormatedOIB>
  <DomainObject.Predmet.StrankaListFormatedWithAdress>
    <izvorni_sadrzaj>
      <item>RH MF PODRUČNI URED SLAVONIJE I BARANJE</item>
    </izvorni_sadrzaj>
    <derivirana_varijabla naziv="DomainObject.Predmet.StrankaListFormatedWithAdress_1">
      <item>RH MF PODRUČNI URED SLAVONIJE I BARANJE</item>
    </derivirana_varijabla>
  </DomainObject.Predmet.StrankaListFormatedWithAdress>
  <DomainObject.Predmet.StrankaListFormatedWithAdressOIB>
    <izvorni_sadrzaj>
      <item>RH MF PODRUČNI URED SLAVONIJE I BARANJE, OIB 52634238587</item>
    </izvorni_sadrzaj>
    <derivirana_varijabla naziv="DomainObject.Predmet.StrankaListFormatedWithAdressOIB_1">
      <item>RH MF PODRUČNI URED SLAVONIJE I BARANJE, OIB 52634238587</item>
    </derivirana_varijabla>
  </DomainObject.Predmet.StrankaListFormatedWithAdressOIB>
  <DomainObject.Predmet.StrankaListNazivFormated>
    <izvorni_sadrzaj>
      <item>RH MF PODRUČNI URED SLAVONIJE I BARANJE</item>
    </izvorni_sadrzaj>
    <derivirana_varijabla naziv="DomainObject.Predmet.StrankaListNazivFormated_1">
      <item>RH MF PODRUČNI URED SLAVONIJE I BARANJE</item>
    </derivirana_varijabla>
  </DomainObject.Predmet.StrankaListNazivFormated>
  <DomainObject.Predmet.StrankaListNazivFormatedOIB>
    <izvorni_sadrzaj>
      <item>RH MF PODRUČNI URED SLAVONIJE I BARANJE, OIB 52634238587</item>
    </izvorni_sadrzaj>
    <derivirana_varijabla naziv="DomainObject.Predmet.StrankaListNazivFormatedOIB_1">
      <item>RH MF PODRUČNI URED SLAVONIJE I BARANJE, OIB 52634238587</item>
    </derivirana_varijabla>
  </DomainObject.Predmet.StrankaListNazivFormatedOIB>
  <DomainObject.Predmet.ProtuStrankaListFormated>
    <izvorni_sadrzaj>
      <item>DOMINUS d.o.o. za turizam, ugostiteljstvo, trgovinu i usluge</item>
    </izvorni_sadrzaj>
    <derivirana_varijabla naziv="DomainObject.Predmet.ProtuStrankaListFormated_1">
      <item>DOMINUS d.o.o. za turizam, ugostiteljstvo, trgovinu i usluge</item>
    </derivirana_varijabla>
  </DomainObject.Predmet.ProtuStrankaListFormated>
  <DomainObject.Predmet.ProtuStrankaListFormatedOIB>
    <izvorni_sadrzaj>
      <item>DOMINUS d.o.o. za turizam, ugostiteljstvo, trgovinu i usluge, OIB 51673430521</item>
    </izvorni_sadrzaj>
    <derivirana_varijabla naziv="DomainObject.Predmet.ProtuStrankaListFormatedOIB_1">
      <item>DOMINUS d.o.o. za turizam, ugostiteljstvo, trgovinu i usluge, OIB 51673430521</item>
    </derivirana_varijabla>
  </DomainObject.Predmet.ProtuStrankaListFormatedOIB>
  <DomainObject.Predmet.ProtuStrankaListFormatedWithAdress>
    <izvorni_sadrzaj>
      <item>DOMINUS d.o.o. za turizam, ugostiteljstvo, trgovinu i usluge, Županijska 17, 31000 Osijek</item>
    </izvorni_sadrzaj>
    <derivirana_varijabla naziv="DomainObject.Predmet.ProtuStrankaListFormatedWithAdress_1">
      <item>DOMINUS d.o.o. za turizam, ugostiteljstvo, trgovinu i usluge, Županijska 17, 31000 Osijek</item>
    </derivirana_varijabla>
  </DomainObject.Predmet.ProtuStrankaListFormatedWithAdress>
  <DomainObject.Predmet.ProtuStrankaListFormatedWithAdressOIB>
    <izvorni_sadrzaj>
      <item>DOMINUS d.o.o. za turizam, ugostiteljstvo, trgovinu i usluge, OIB 51673430521, Županijska 17, 31000 Osijek</item>
    </izvorni_sadrzaj>
    <derivirana_varijabla naziv="DomainObject.Predmet.ProtuStrankaListFormatedWithAdressOIB_1">
      <item>DOMINUS d.o.o. za turizam, ugostiteljstvo, trgovinu i usluge, OIB 51673430521, Županijska 17, 31000 Osijek</item>
    </derivirana_varijabla>
  </DomainObject.Predmet.ProtuStrankaListFormatedWithAdressOIB>
  <DomainObject.Predmet.ProtuStrankaListNazivFormated>
    <izvorni_sadrzaj>
      <item>DOMINUS d.o.o. za turizam, ugostiteljstvo, trgovinu i usluge</item>
    </izvorni_sadrzaj>
    <derivirana_varijabla naziv="DomainObject.Predmet.ProtuStrankaListNazivFormated_1">
      <item>DOMINUS d.o.o. za turizam, ugostiteljstvo, trgovinu i usluge</item>
    </derivirana_varijabla>
  </DomainObject.Predmet.ProtuStrankaListNazivFormated>
  <DomainObject.Predmet.ProtuStrankaListNazivFormatedOIB>
    <izvorni_sadrzaj>
      <item>DOMINUS d.o.o. za turizam, ugostiteljstvo, trgovinu i usluge, OIB 51673430521</item>
    </izvorni_sadrzaj>
    <derivirana_varijabla naziv="DomainObject.Predmet.ProtuStrankaListNazivFormatedOIB_1">
      <item>DOMINUS d.o.o. za turizam, ugostiteljstvo, trgovinu i usluge, OIB 51673430521</item>
    </derivirana_varijabla>
  </DomainObject.Predmet.ProtuStrankaListNazivFormatedOIB>
  <DomainObject.Predmet.OstaliListFormated>
    <izvorni_sadrzaj>
      <item>ŽDO GUO Osijek</item>
      <item>Marinko Žulj</item>
      <item>Vinko Dukić</item>
    </izvorni_sadrzaj>
    <derivirana_varijabla naziv="DomainObject.Predmet.OstaliListFormated_1">
      <item>ŽDO GUO Osijek</item>
      <item>Marinko Žulj</item>
      <item>Vinko Dukić</item>
    </derivirana_varijabla>
  </DomainObject.Predmet.OstaliListFormated>
  <DomainObject.Predmet.OstaliListFormatedOIB>
    <izvorni_sadrzaj>
      <item>ŽDO GUO Osijek</item>
      <item>Marinko Žulj, OIB 48145903540</item>
      <item>Vinko Dukić, OIB 42390974789</item>
    </izvorni_sadrzaj>
    <derivirana_varijabla naziv="DomainObject.Predmet.OstaliListFormatedOIB_1">
      <item>ŽDO GUO Osijek</item>
      <item>Marinko Žulj, OIB 48145903540</item>
      <item>Vinko Dukić, OIB 42390974789</item>
    </derivirana_varijabla>
  </DomainObject.Predmet.OstaliListFormatedOIB>
  <DomainObject.Predmet.OstaliListFormatedWithAdress>
    <izvorni_sadrzaj>
      <item>ŽDO GUO Osijek, Kapucinska 21, 31000 Osijek</item>
      <item>Marinko Žulj, Županijska 17, 31000 Osijek</item>
      <item>Vinko Dukić, Košćela 10, 31000 Osijek</item>
    </izvorni_sadrzaj>
    <derivirana_varijabla naziv="DomainObject.Predmet.OstaliListFormatedWithAdress_1">
      <item>ŽDO GUO Osijek, Kapucinska 21, 31000 Osijek</item>
      <item>Marinko Žulj, Županijska 17, 31000 Osijek</item>
      <item>Vinko Dukić, Košćela 10, 31000 Osijek</item>
    </derivirana_varijabla>
  </DomainObject.Predmet.OstaliListFormatedWithAdress>
  <DomainObject.Predmet.OstaliListFormatedWithAdressOIB>
    <izvorni_sadrzaj>
      <item>ŽDO GUO Osijek, Kapucinska 21, 31000 Osijek</item>
      <item>Marinko Žulj, OIB 48145903540, Županijska 17, 31000 Osijek</item>
      <item>Vinko Dukić, OIB 42390974789, Košćela 10, 31000 Osijek</item>
    </izvorni_sadrzaj>
    <derivirana_varijabla naziv="DomainObject.Predmet.OstaliListFormatedWithAdressOIB_1">
      <item>ŽDO GUO Osijek, Kapucinska 21, 31000 Osijek</item>
      <item>Marinko Žulj, OIB 48145903540, Županijska 17, 31000 Osijek</item>
      <item>Vinko Dukić, OIB 42390974789, Košćela 10, 31000 Osijek</item>
    </derivirana_varijabla>
  </DomainObject.Predmet.OstaliListFormatedWithAdressOIB>
  <DomainObject.Predmet.OstaliListNazivFormated>
    <izvorni_sadrzaj>
      <item>ŽDO GUO Osijek</item>
      <item>Marinko Žulj</item>
      <item>Vinko Dukić</item>
    </izvorni_sadrzaj>
    <derivirana_varijabla naziv="DomainObject.Predmet.OstaliListNazivFormated_1">
      <item>ŽDO GUO Osijek</item>
      <item>Marinko Žulj</item>
      <item>Vinko Dukić</item>
    </derivirana_varijabla>
  </DomainObject.Predmet.OstaliListNazivFormated>
  <DomainObject.Predmet.OstaliListNazivFormatedOIB>
    <izvorni_sadrzaj>
      <item>ŽDO GUO Osijek</item>
      <item>Marinko Žulj, OIB 48145903540</item>
      <item>Vinko Dukić, OIB 42390974789</item>
    </izvorni_sadrzaj>
    <derivirana_varijabla naziv="DomainObject.Predmet.OstaliListNazivFormatedOIB_1">
      <item>ŽDO GUO Osijek</item>
      <item>Marinko Žulj, OIB 48145903540</item>
      <item>Vinko Dukić, OIB 42390974789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SLAVONIJE I BARANJE</izvorni_sadrzaj>
    <derivirana_varijabla naziv="DomainObject.Predmet.StrankaIDrugi_1">RH MF PODRUČNI URED SLAVONIJE I BARANJE</derivirana_varijabla>
  </DomainObject.Predmet.StrankaIDrugi>
  <DomainObject.Predmet.ProtustrankaIDrugi>
    <izvorni_sadrzaj>DOMINUS d.o.o. za turizam, ugostiteljstvo, trgovinu i usluge</izvorni_sadrzaj>
    <derivirana_varijabla naziv="DomainObject.Predmet.ProtustrankaIDrugi_1">DOMINUS d.o.o. za turizam, ugostiteljstvo, trgovinu i usluge</derivirana_varijabla>
  </DomainObject.Predmet.ProtustrankaIDrugi>
  <DomainObject.Predmet.StrankaIDrugiAdressOIB>
    <izvorni_sadrzaj>RH MF PODRUČNI URED SLAVONIJE I BARANJE, OIB 52634238587</izvorni_sadrzaj>
    <derivirana_varijabla naziv="DomainObject.Predmet.StrankaIDrugiAdressOIB_1">RH MF PODRUČNI URED SLAVONIJE I BARANJE, OIB 52634238587</derivirana_varijabla>
  </DomainObject.Predmet.StrankaIDrugiAdressOIB>
  <DomainObject.Predmet.ProtustrankaIDrugiAdressOIB>
    <izvorni_sadrzaj>DOMINUS d.o.o. za turizam, ugostiteljstvo, trgovinu i usluge, OIB 51673430521, Županijska 17, 31000 Osijek</izvorni_sadrzaj>
    <derivirana_varijabla naziv="DomainObject.Predmet.ProtustrankaIDrugiAdressOIB_1">DOMINUS d.o.o. za turizam, ugostiteljstvo, trgovinu i usluge, OIB 51673430521, Županijska 17,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DOMINUS d.o.o. za turizam, ugostiteljstvo, trgovinu i usluge</item>
      <item>RH MF PODRUČNI URED SLAVONIJE I BARANJE</item>
      <item>ŽDO GUO Osijek</item>
      <item>Marinko Žulj</item>
      <item>Vinko Dukić</item>
    </izvorni_sadrzaj>
    <derivirana_varijabla naziv="DomainObject.Predmet.SudioniciListNaziv_1">
      <item>DOMINUS d.o.o. za turizam, ugostiteljstvo, trgovinu i usluge</item>
      <item>RH MF PODRUČNI URED SLAVONIJE I BARANJE</item>
      <item>ŽDO GUO Osijek</item>
      <item>Marinko Žulj</item>
      <item>Vinko Dukić</item>
    </derivirana_varijabla>
  </DomainObject.Predmet.SudioniciListNaziv>
  <DomainObject.Predmet.SudioniciListAdressOIB>
    <izvorni_sadrzaj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</izvorni_sadrzaj>
    <derivirana_varijabla naziv="DomainObject.Predmet.SudioniciListAdressOIB_1"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51673430521</item>
      <item>, OIB 52634238587</item>
      <item>, OIB null</item>
      <item>, OIB 48145903540</item>
      <item>, OIB 42390974789</item>
    </izvorni_sadrzaj>
    <derivirana_varijabla naziv="DomainObject.Predmet.SudioniciListNazivOIB_1">
      <item>, OIB 51673430521</item>
      <item>, OIB 52634238587</item>
      <item>, OIB null</item>
      <item>, OIB 48145903540</item>
      <item>, OIB 42390974789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89ED46-B27F-4854-8ECD-3CECF71AD5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350</properties:Words>
  <properties:Characters>1883</properties:Characters>
  <properties:Lines>72</properties:Lines>
  <properties:Paragraphs>28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2017-08-25T11:43:00Z</dcterms:created>
  <dc:creator>banka</dc:creator>
  <cp:lastModifiedBy>Elizabeta Đeke</cp:lastModifiedBy>
  <cp:lastPrinted>2017-08-25T11:46:00Z</cp:lastPrinted>
  <dcterms:modified xmlns:xsi="http://www.w3.org/2001/XMLSchema-instance" xsi:type="dcterms:W3CDTF">2017-09-08T09:21:00Z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