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607fa" w14:paraId="95607fa" w:rsidRDefault="0084334C" w:rsidP="005630EB" w:rsidR="009E7EC2" w:rsidRPr="00586D2A">
      <w:pPr>
        <w:ind w:firstLine="708"/>
        <w15:collapsed w:val="false"/>
        <w:rPr>
          <w:rFonts w:hAnsi="Times New Roman" w:ascii="Times New Roman"/>
          <w:b/>
          <w:sz w:val="24"/>
          <w:szCs w:val="24"/>
        </w:rPr>
      </w:pPr>
      <w:bookmarkStart w:name="_GoBack" w:id="0"/>
      <w:bookmarkEnd w:id="0"/>
      <w:r w:rsidRPr="00586D2A">
        <w:rPr>
          <w:rFonts w:hAnsi="Times New Roman" w:ascii="Times New Roman"/>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r>
      <w:r w:rsidR="00B42345" w:rsidRPr="00586D2A">
        <w:rPr>
          <w:rFonts w:hAnsi="Times New Roman" w:ascii="Times New Roman"/>
          <w:noProof/>
          <w:sz w:val="24"/>
          <w:szCs w:val="24"/>
          <w:lang w:eastAsia="hr-HR"/>
        </w:rPr>
        <w:tab/>
        <w:t xml:space="preserve">  </w:t>
      </w:r>
      <w:r w:rsidR="00A73D07" w:rsidRPr="00586D2A">
        <w:rPr>
          <w:rFonts w:hAnsi="Times New Roman" w:ascii="Times New Roman"/>
          <w:noProof/>
          <w:sz w:val="24"/>
          <w:szCs w:val="24"/>
          <w:lang w:eastAsia="hr-HR"/>
        </w:rPr>
        <w:t xml:space="preserve">   </w:t>
      </w:r>
      <w:r w:rsidR="00323E42" w:rsidRPr="00586D2A">
        <w:rPr>
          <w:rFonts w:hAnsi="Times New Roman" w:ascii="Times New Roman"/>
          <w:b/>
          <w:sz w:val="24"/>
          <w:szCs w:val="24"/>
        </w:rPr>
        <w:t>Posl. br</w:t>
      </w:r>
      <w:r w:rsidR="00925A8E" w:rsidRPr="00586D2A">
        <w:rPr>
          <w:rFonts w:hAnsi="Times New Roman" w:ascii="Times New Roman"/>
          <w:b/>
          <w:sz w:val="24"/>
          <w:szCs w:val="24"/>
        </w:rPr>
        <w:t>.</w:t>
      </w:r>
      <w:r w:rsidR="006360CA" w:rsidRPr="00586D2A">
        <w:rPr>
          <w:rFonts w:hAnsi="Times New Roman" w:ascii="Times New Roman"/>
          <w:b/>
          <w:sz w:val="24"/>
          <w:szCs w:val="24"/>
        </w:rPr>
        <w:t xml:space="preserve"> 12. St-</w:t>
      </w:r>
      <w:r w:rsidR="007C1E37">
        <w:rPr>
          <w:rFonts w:hAnsi="Times New Roman" w:ascii="Times New Roman"/>
          <w:b/>
          <w:sz w:val="24"/>
          <w:szCs w:val="24"/>
        </w:rPr>
        <w:t>30</w:t>
      </w:r>
      <w:r w:rsidR="00A73D07" w:rsidRPr="00586D2A">
        <w:rPr>
          <w:rFonts w:hAnsi="Times New Roman" w:ascii="Times New Roman"/>
          <w:b/>
          <w:sz w:val="24"/>
          <w:szCs w:val="24"/>
        </w:rPr>
        <w:t>/2015</w:t>
      </w:r>
    </w:p>
    <w:p w:rsidRDefault="00F72DA3" w:rsidP="00225862" w:rsidR="00F72DA3" w:rsidRPr="000042B1">
      <w:pPr>
        <w:rPr>
          <w:rFonts w:hAnsi="Times New Roman" w:ascii="Times New Roman"/>
          <w:sz w:val="4"/>
          <w:szCs w:val="4"/>
          <w:lang w:eastAsia="hr-HR"/>
        </w:rPr>
      </w:pPr>
    </w:p>
    <w:p w:rsidRDefault="009E7EC2" w:rsidP="009E7EC2" w:rsidR="009E7EC2" w:rsidRPr="00586D2A">
      <w:pPr>
        <w:pStyle w:val="Naslov1"/>
        <w:jc w:val="both"/>
      </w:pPr>
      <w:r w:rsidRPr="00586D2A">
        <w:t>REPUBLIKA HRVATSKA</w:t>
      </w:r>
    </w:p>
    <w:p w:rsidRDefault="009E7EC2" w:rsidP="009E7EC2" w:rsidR="009E7EC2" w:rsidRPr="00586D2A">
      <w:pPr>
        <w:jc w:val="both"/>
        <w:rPr>
          <w:rFonts w:hAnsi="Times New Roman" w:ascii="Times New Roman"/>
          <w:b/>
          <w:sz w:val="24"/>
          <w:szCs w:val="24"/>
        </w:rPr>
      </w:pPr>
      <w:r w:rsidRPr="00586D2A">
        <w:rPr>
          <w:rFonts w:hAnsi="Times New Roman" w:ascii="Times New Roman"/>
          <w:b/>
          <w:sz w:val="24"/>
          <w:szCs w:val="24"/>
        </w:rPr>
        <w:t xml:space="preserve">TRGOVAČKI SUD U SPLITU </w:t>
      </w:r>
      <w:r w:rsidRPr="00586D2A">
        <w:rPr>
          <w:rFonts w:hAnsi="Times New Roman" w:ascii="Times New Roman"/>
          <w:sz w:val="24"/>
          <w:szCs w:val="24"/>
        </w:rPr>
        <w:t xml:space="preserve">            </w:t>
      </w:r>
      <w:r w:rsidRPr="00586D2A">
        <w:rPr>
          <w:rFonts w:hAnsi="Times New Roman" w:ascii="Times New Roman"/>
          <w:sz w:val="24"/>
          <w:szCs w:val="24"/>
        </w:rPr>
        <w:tab/>
      </w:r>
      <w:r w:rsidRPr="00586D2A">
        <w:rPr>
          <w:rFonts w:hAnsi="Times New Roman" w:ascii="Times New Roman"/>
          <w:sz w:val="24"/>
          <w:szCs w:val="24"/>
        </w:rPr>
        <w:tab/>
      </w:r>
      <w:r w:rsidRPr="00586D2A">
        <w:rPr>
          <w:rFonts w:hAnsi="Times New Roman" w:ascii="Times New Roman"/>
          <w:sz w:val="24"/>
          <w:szCs w:val="24"/>
        </w:rPr>
        <w:tab/>
        <w:t xml:space="preserve">      </w:t>
      </w:r>
    </w:p>
    <w:p w:rsidRDefault="009E7EC2" w:rsidP="009E7EC2" w:rsidR="009E7EC2" w:rsidRPr="00586D2A">
      <w:pPr>
        <w:rPr>
          <w:rFonts w:hAnsi="Times New Roman" w:ascii="Times New Roman"/>
          <w:b/>
          <w:sz w:val="24"/>
          <w:szCs w:val="24"/>
        </w:rPr>
      </w:pPr>
      <w:r w:rsidRPr="00586D2A">
        <w:rPr>
          <w:rFonts w:hAnsi="Times New Roman" w:ascii="Times New Roman"/>
          <w:b/>
          <w:sz w:val="24"/>
          <w:szCs w:val="24"/>
        </w:rPr>
        <w:t>Split, Sukoišanska br. 6.</w:t>
      </w:r>
    </w:p>
    <w:p w:rsidRDefault="009E7EC2" w:rsidP="009E7EC2" w:rsidR="009E7EC2" w:rsidRPr="00586D2A">
      <w:pPr>
        <w:rPr>
          <w:rFonts w:hAnsi="Times New Roman" w:ascii="Times New Roman"/>
          <w:sz w:val="24"/>
          <w:szCs w:val="24"/>
        </w:rPr>
      </w:pPr>
    </w:p>
    <w:p w:rsidRDefault="002A0374" w:rsidP="002A0374" w:rsidR="002A0374" w:rsidRPr="00586D2A">
      <w:pPr>
        <w:pStyle w:val="Naslov1"/>
      </w:pPr>
      <w:r w:rsidRPr="00586D2A">
        <w:t>R E P U B L I K A   H R V A T S K A</w:t>
      </w:r>
    </w:p>
    <w:p w:rsidRDefault="00B42345" w:rsidP="00B42345" w:rsidR="00B42345" w:rsidRPr="00586D2A">
      <w:pPr>
        <w:rPr>
          <w:rFonts w:hAnsi="Times New Roman" w:ascii="Times New Roman"/>
          <w:sz w:val="24"/>
          <w:szCs w:val="24"/>
          <w:lang w:eastAsia="hr-HR"/>
        </w:rPr>
      </w:pPr>
    </w:p>
    <w:p w:rsidRDefault="009E7EC2" w:rsidP="009E7EC2" w:rsidR="009E7EC2" w:rsidRPr="00586D2A">
      <w:pPr>
        <w:pStyle w:val="Naslov2"/>
        <w:rPr>
          <w:b/>
          <w:bCs/>
          <w:szCs w:val="24"/>
        </w:rPr>
      </w:pPr>
      <w:r w:rsidRPr="00586D2A">
        <w:rPr>
          <w:b/>
          <w:bCs/>
          <w:szCs w:val="24"/>
        </w:rPr>
        <w:t>R J E Š E NJ E</w:t>
      </w:r>
    </w:p>
    <w:p w:rsidRDefault="009E7EC2" w:rsidP="009E7EC2" w:rsidR="009E7EC2" w:rsidRPr="00586D2A">
      <w:pPr>
        <w:rPr>
          <w:rFonts w:hAnsi="Times New Roman" w:ascii="Times New Roman"/>
          <w:sz w:val="24"/>
          <w:szCs w:val="24"/>
        </w:rPr>
      </w:pPr>
    </w:p>
    <w:p w:rsidRDefault="009E7EC2" w:rsidP="00C81434" w:rsidR="00C81434" w:rsidRPr="00586D2A">
      <w:pPr>
        <w:pStyle w:val="Tijeloteksta"/>
        <w:rPr>
          <w:szCs w:val="24"/>
          <w:lang w:val="hr-HR"/>
        </w:rPr>
      </w:pPr>
      <w:r w:rsidRPr="00586D2A">
        <w:rPr>
          <w:szCs w:val="24"/>
          <w:lang w:val="hr-HR"/>
        </w:rPr>
        <w:tab/>
      </w:r>
      <w:r w:rsidR="00C81434" w:rsidRPr="00586D2A">
        <w:rPr>
          <w:szCs w:val="24"/>
          <w:lang w:val="hr-HR"/>
        </w:rPr>
        <w:t>Tr</w:t>
      </w:r>
      <w:r w:rsidR="006661EE" w:rsidRPr="00586D2A">
        <w:rPr>
          <w:szCs w:val="24"/>
          <w:lang w:val="hr-HR"/>
        </w:rPr>
        <w:t>govački sud u Splitu, po sucu t</w:t>
      </w:r>
      <w:r w:rsidR="00C81434" w:rsidRPr="00586D2A">
        <w:rPr>
          <w:szCs w:val="24"/>
          <w:lang w:val="hr-HR"/>
        </w:rPr>
        <w:t xml:space="preserve">og suda Pašku Bačiću, kao stečajnom sucu, u stečajnom postupku nad dužnikom </w:t>
      </w:r>
      <w:r w:rsidR="007C1E37" w:rsidRPr="00391F63">
        <w:t>BRAMONT d.o.o.</w:t>
      </w:r>
      <w:r w:rsidR="007C1E37">
        <w:t xml:space="preserve"> u stečaju,</w:t>
      </w:r>
      <w:r w:rsidR="007C1E37" w:rsidRPr="00391F63">
        <w:t xml:space="preserve"> Donji Muć, Donji Muć 137, OIB: 66705884086</w:t>
      </w:r>
      <w:r w:rsidR="00991CFD" w:rsidRPr="00586D2A">
        <w:rPr>
          <w:szCs w:val="24"/>
          <w:lang w:val="hr-HR"/>
        </w:rPr>
        <w:t>,</w:t>
      </w:r>
      <w:r w:rsidR="00C81434" w:rsidRPr="00586D2A">
        <w:rPr>
          <w:szCs w:val="24"/>
          <w:lang w:val="hr-HR"/>
        </w:rPr>
        <w:t xml:space="preserve"> </w:t>
      </w:r>
      <w:r w:rsidR="006360CA" w:rsidRPr="00586D2A">
        <w:rPr>
          <w:szCs w:val="24"/>
          <w:lang w:val="hr-HR"/>
        </w:rPr>
        <w:t xml:space="preserve">nakon ispitnog ročišta </w:t>
      </w:r>
      <w:r w:rsidR="00F50D25">
        <w:rPr>
          <w:szCs w:val="24"/>
          <w:lang w:val="hr-HR"/>
        </w:rPr>
        <w:t>koje je održano</w:t>
      </w:r>
      <w:r w:rsidR="00C81434" w:rsidRPr="00586D2A">
        <w:rPr>
          <w:szCs w:val="24"/>
          <w:lang w:val="hr-HR"/>
        </w:rPr>
        <w:t xml:space="preserve"> </w:t>
      </w:r>
      <w:r w:rsidR="007C1E37">
        <w:rPr>
          <w:szCs w:val="24"/>
          <w:lang w:val="hr-HR"/>
        </w:rPr>
        <w:t xml:space="preserve">28. </w:t>
      </w:r>
      <w:r w:rsidR="005F4DAF">
        <w:rPr>
          <w:szCs w:val="24"/>
          <w:lang w:val="hr-HR"/>
        </w:rPr>
        <w:t>lipnja</w:t>
      </w:r>
      <w:r w:rsidR="00B42345" w:rsidRPr="00586D2A">
        <w:rPr>
          <w:szCs w:val="24"/>
          <w:lang w:val="hr-HR"/>
        </w:rPr>
        <w:t xml:space="preserve"> </w:t>
      </w:r>
      <w:r w:rsidR="002A0374" w:rsidRPr="00586D2A">
        <w:rPr>
          <w:szCs w:val="24"/>
          <w:lang w:val="hr-HR"/>
        </w:rPr>
        <w:t>201</w:t>
      </w:r>
      <w:r w:rsidR="00CF327F" w:rsidRPr="00586D2A">
        <w:rPr>
          <w:szCs w:val="24"/>
          <w:lang w:val="hr-HR"/>
        </w:rPr>
        <w:t>6</w:t>
      </w:r>
      <w:r w:rsidR="00C81434" w:rsidRPr="00586D2A">
        <w:rPr>
          <w:szCs w:val="24"/>
          <w:lang w:val="hr-HR"/>
        </w:rPr>
        <w:t>. god.</w:t>
      </w:r>
      <w:r w:rsidR="00F50D25">
        <w:rPr>
          <w:szCs w:val="24"/>
          <w:lang w:val="hr-HR"/>
        </w:rPr>
        <w:t>, dana 17. listopada 2016. god.</w:t>
      </w:r>
    </w:p>
    <w:p w:rsidRDefault="009E7EC2" w:rsidP="009E7EC2" w:rsidR="009E7EC2" w:rsidRPr="000042B1">
      <w:pPr>
        <w:rPr>
          <w:rFonts w:hAnsi="Times New Roman" w:ascii="Times New Roman"/>
          <w:sz w:val="16"/>
          <w:szCs w:val="16"/>
        </w:rPr>
      </w:pPr>
    </w:p>
    <w:p w:rsidRDefault="009E7EC2" w:rsidP="009E7EC2" w:rsidR="009E7EC2" w:rsidRPr="000042B1">
      <w:pPr>
        <w:rPr>
          <w:rFonts w:hAnsi="Times New Roman" w:ascii="Times New Roman"/>
        </w:rPr>
      </w:pPr>
    </w:p>
    <w:p w:rsidRDefault="009E7EC2" w:rsidP="009E7EC2" w:rsidR="009E7EC2" w:rsidRPr="00586D2A">
      <w:pPr>
        <w:jc w:val="center"/>
        <w:rPr>
          <w:rFonts w:hAnsi="Times New Roman" w:ascii="Times New Roman"/>
          <w:sz w:val="24"/>
          <w:szCs w:val="24"/>
        </w:rPr>
      </w:pPr>
      <w:r w:rsidRPr="00586D2A">
        <w:rPr>
          <w:rFonts w:hAnsi="Times New Roman" w:ascii="Times New Roman"/>
          <w:sz w:val="24"/>
          <w:szCs w:val="24"/>
        </w:rPr>
        <w:t xml:space="preserve">r i j e š i o    j e                                               </w:t>
      </w:r>
    </w:p>
    <w:p w:rsidRDefault="009E7EC2" w:rsidP="009E7EC2" w:rsidR="009E7EC2" w:rsidRPr="00586D2A">
      <w:pPr>
        <w:jc w:val="both"/>
        <w:rPr>
          <w:rFonts w:hAnsi="Times New Roman" w:ascii="Times New Roman"/>
          <w:sz w:val="24"/>
          <w:szCs w:val="24"/>
        </w:rPr>
      </w:pPr>
    </w:p>
    <w:p w:rsidRDefault="00281F2A" w:rsidP="00281F2A" w:rsidR="00281F2A" w:rsidRPr="00586D2A">
      <w:pPr>
        <w:pStyle w:val="Naslov3"/>
        <w:rPr>
          <w:b w:val="false"/>
          <w:szCs w:val="24"/>
        </w:rPr>
      </w:pPr>
      <w:r w:rsidRPr="00586D2A">
        <w:rPr>
          <w:b w:val="false"/>
          <w:szCs w:val="24"/>
        </w:rPr>
        <w:t>I. Utvrđuju se slijedeće tražbine vjerovnika viših isplatnih redova:</w:t>
      </w:r>
    </w:p>
    <w:p w:rsidRDefault="00281F2A" w:rsidP="00281F2A" w:rsidR="00281F2A" w:rsidRPr="00586D2A">
      <w:pPr>
        <w:rPr>
          <w:rFonts w:hAnsi="Times New Roman" w:ascii="Times New Roman"/>
          <w:sz w:val="24"/>
          <w:szCs w:val="24"/>
        </w:rPr>
      </w:pPr>
    </w:p>
    <w:p w:rsidRDefault="00281F2A" w:rsidP="00281F2A" w:rsidR="00281F2A" w:rsidRPr="00586D2A">
      <w:pPr>
        <w:rPr>
          <w:rFonts w:hAnsi="Times New Roman" w:ascii="Times New Roman"/>
          <w:sz w:val="24"/>
          <w:szCs w:val="24"/>
        </w:rPr>
      </w:pPr>
      <w:r w:rsidRPr="00586D2A">
        <w:rPr>
          <w:rFonts w:hAnsi="Times New Roman" w:ascii="Times New Roman"/>
          <w:sz w:val="24"/>
          <w:szCs w:val="24"/>
        </w:rPr>
        <w:t>A) Prvi viši isplatni red:</w:t>
      </w:r>
    </w:p>
    <w:p w:rsidRDefault="00281F2A" w:rsidP="00281F2A" w:rsidR="00281F2A" w:rsidRPr="007C1E37">
      <w:pPr>
        <w:rPr>
          <w:rFonts w:hAnsi="Times New Roman" w:ascii="Times New Roman"/>
          <w:sz w:val="12"/>
          <w:szCs w:val="12"/>
        </w:rPr>
      </w:pPr>
    </w:p>
    <w:tbl>
      <w:tblPr>
        <w:tblW w:type="dxa" w:w="9271"/>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24"/>
        <w:gridCol w:w="8647"/>
      </w:tblGrid>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w:t>
            </w:r>
          </w:p>
        </w:tc>
        <w:tc>
          <w:tcPr>
            <w:tcW w:type="dxa" w:w="8647"/>
            <w:tcBorders>
              <w:top w:val="nil"/>
              <w:left w:val="nil"/>
              <w:bottom w:val="nil"/>
              <w:right w:val="nil"/>
            </w:tcBorders>
            <w:shd w:fill="auto" w:color="auto" w:val="clear"/>
            <w:noWrap/>
            <w:vAlign w:val="center"/>
          </w:tcPr>
          <w:p w:rsidRDefault="005D5BE6" w:rsidP="005D5BE6"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BLAŽEVIĆ PAŠKO</w:t>
            </w:r>
            <w:r w:rsidR="00612ED7">
              <w:rPr>
                <w:rFonts w:hAnsi="Times New Roman" w:ascii="Times New Roman"/>
                <w:iCs/>
                <w:color w:val="000000"/>
                <w:sz w:val="24"/>
                <w:szCs w:val="24"/>
                <w:u w:val="single"/>
              </w:rPr>
              <w:t xml:space="preserve">, Split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34.</w:t>
            </w:r>
            <w:r w:rsidR="00BD3720">
              <w:rPr>
                <w:rFonts w:hAnsi="Times New Roman" w:ascii="Times New Roman"/>
                <w:iCs/>
                <w:color w:val="000000"/>
                <w:sz w:val="24"/>
                <w:szCs w:val="24"/>
                <w:u w:val="single"/>
              </w:rPr>
              <w:t>039</w:t>
            </w:r>
            <w:r w:rsidRPr="00586D2A">
              <w:rPr>
                <w:rFonts w:hAnsi="Times New Roman" w:ascii="Times New Roman"/>
                <w:iCs/>
                <w:color w:val="000000"/>
                <w:sz w:val="24"/>
                <w:szCs w:val="24"/>
                <w:u w:val="single"/>
              </w:rPr>
              <w:t>,</w:t>
            </w:r>
            <w:r w:rsidR="00BD3720">
              <w:rPr>
                <w:rFonts w:hAnsi="Times New Roman" w:ascii="Times New Roman"/>
                <w:iCs/>
                <w:color w:val="000000"/>
                <w:sz w:val="24"/>
                <w:szCs w:val="24"/>
                <w:u w:val="single"/>
              </w:rPr>
              <w:t>85</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sz w:val="24"/>
                <w:szCs w:val="24"/>
              </w:rPr>
              <w:t xml:space="preserve">OIB: </w:t>
            </w:r>
            <w:r w:rsidRPr="00586D2A">
              <w:rPr>
                <w:rFonts w:hAnsi="Times New Roman" w:ascii="Times New Roman"/>
                <w:sz w:val="24"/>
                <w:szCs w:val="24"/>
                <w:lang w:eastAsia="hr-HR"/>
              </w:rPr>
              <w:t>33917768841</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color w:val="000000"/>
                <w:sz w:val="24"/>
                <w:szCs w:val="24"/>
                <w:u w:val="single"/>
                <w:lang w:eastAsia="hr-HR"/>
              </w:rPr>
            </w:pPr>
            <w:r w:rsidRPr="00586D2A">
              <w:rPr>
                <w:rFonts w:hAnsi="Times New Roman" w:ascii="Times New Roman"/>
                <w:color w:val="000000"/>
                <w:sz w:val="24"/>
                <w:szCs w:val="24"/>
                <w:u w:val="single"/>
                <w:lang w:eastAsia="hr-HR"/>
              </w:rPr>
              <w:t>BOĆINA FILIP</w:t>
            </w:r>
            <w:r w:rsidR="00BD3720">
              <w:rPr>
                <w:rFonts w:hAnsi="Times New Roman" w:ascii="Times New Roman"/>
                <w:color w:val="000000"/>
                <w:sz w:val="24"/>
                <w:szCs w:val="24"/>
                <w:u w:val="single"/>
                <w:lang w:eastAsia="hr-HR"/>
              </w:rPr>
              <w:t>, Donje Ogorje</w:t>
            </w:r>
            <w:r w:rsidRPr="00586D2A">
              <w:rPr>
                <w:rFonts w:hAnsi="Times New Roman" w:ascii="Times New Roman"/>
                <w:color w:val="000000"/>
                <w:sz w:val="24"/>
                <w:szCs w:val="24"/>
                <w:u w:val="single"/>
                <w:lang w:eastAsia="hr-HR"/>
              </w:rPr>
              <w:t xml:space="preserve">                                                                     </w:t>
            </w:r>
            <w:r w:rsidRPr="00586D2A">
              <w:rPr>
                <w:rFonts w:hAnsi="Times New Roman" w:ascii="Times New Roman"/>
                <w:iCs/>
                <w:color w:val="000000"/>
                <w:sz w:val="24"/>
                <w:szCs w:val="24"/>
                <w:u w:val="single"/>
              </w:rPr>
              <w:t>18.</w:t>
            </w:r>
            <w:r w:rsidR="00BD3720">
              <w:rPr>
                <w:rFonts w:hAnsi="Times New Roman" w:ascii="Times New Roman"/>
                <w:iCs/>
                <w:color w:val="000000"/>
                <w:sz w:val="24"/>
                <w:szCs w:val="24"/>
                <w:u w:val="single"/>
              </w:rPr>
              <w:t>384,82</w:t>
            </w:r>
            <w:r w:rsidRPr="00586D2A">
              <w:rPr>
                <w:rFonts w:hAnsi="Times New Roman" w:ascii="Times New Roman"/>
                <w:iCs/>
                <w:color w:val="000000"/>
                <w:sz w:val="24"/>
                <w:szCs w:val="24"/>
                <w:u w:val="single"/>
              </w:rPr>
              <w:t xml:space="preserve"> kn</w:t>
            </w:r>
            <w:r w:rsidRPr="00586D2A">
              <w:rPr>
                <w:rFonts w:hAnsi="Times New Roman" w:ascii="Times New Roman"/>
                <w:color w:val="000000"/>
                <w:sz w:val="24"/>
                <w:szCs w:val="24"/>
                <w:u w:val="single"/>
                <w:lang w:eastAsia="hr-HR"/>
              </w:rPr>
              <w:t xml:space="preserve">                           </w:t>
            </w:r>
          </w:p>
          <w:p w:rsidRDefault="005D5BE6" w:rsidP="00180EEE" w:rsidR="005D5BE6" w:rsidRPr="00586D2A">
            <w:pPr>
              <w:rPr>
                <w:rFonts w:hAnsi="Times New Roman" w:ascii="Times New Roman"/>
                <w:sz w:val="24"/>
                <w:szCs w:val="24"/>
              </w:rPr>
            </w:pPr>
            <w:r w:rsidRPr="00586D2A">
              <w:rPr>
                <w:rFonts w:hAnsi="Times New Roman" w:ascii="Times New Roman"/>
                <w:color w:val="000000"/>
                <w:sz w:val="24"/>
                <w:szCs w:val="24"/>
                <w:lang w:eastAsia="hr-HR"/>
              </w:rPr>
              <w:t xml:space="preserve">OIB: </w:t>
            </w:r>
            <w:r w:rsidRPr="00586D2A">
              <w:rPr>
                <w:rFonts w:hAnsi="Times New Roman" w:ascii="Times New Roman"/>
                <w:sz w:val="24"/>
                <w:szCs w:val="24"/>
                <w:lang w:eastAsia="hr-HR"/>
              </w:rPr>
              <w:t>88574907247</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3</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BULIĆ MATEO</w:t>
            </w:r>
            <w:r w:rsidR="00BD3720">
              <w:rPr>
                <w:rFonts w:hAnsi="Times New Roman" w:ascii="Times New Roman"/>
                <w:iCs/>
                <w:color w:val="000000"/>
                <w:sz w:val="24"/>
                <w:szCs w:val="24"/>
                <w:u w:val="single"/>
              </w:rPr>
              <w:t>, Gornje Ogorje</w:t>
            </w:r>
            <w:r w:rsidRPr="00586D2A">
              <w:rPr>
                <w:rFonts w:hAnsi="Times New Roman" w:ascii="Times New Roman"/>
                <w:iCs/>
                <w:color w:val="000000"/>
                <w:sz w:val="24"/>
                <w:szCs w:val="24"/>
                <w:u w:val="single"/>
              </w:rPr>
              <w:t xml:space="preserve">                                                                   24.</w:t>
            </w:r>
            <w:r w:rsidR="00BD3720">
              <w:rPr>
                <w:rFonts w:hAnsi="Times New Roman" w:ascii="Times New Roman"/>
                <w:iCs/>
                <w:color w:val="000000"/>
                <w:sz w:val="24"/>
                <w:szCs w:val="24"/>
                <w:u w:val="single"/>
              </w:rPr>
              <w:t>499,35</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sz w:val="24"/>
                <w:szCs w:val="24"/>
              </w:rPr>
              <w:t xml:space="preserve">OIB: </w:t>
            </w:r>
            <w:r w:rsidRPr="00586D2A">
              <w:rPr>
                <w:rFonts w:hAnsi="Times New Roman" w:ascii="Times New Roman"/>
                <w:sz w:val="24"/>
                <w:szCs w:val="24"/>
                <w:lang w:eastAsia="hr-HR"/>
              </w:rPr>
              <w:t>37986760443</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4</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ELEZ ANTE</w:t>
            </w:r>
            <w:r w:rsidR="00BD3720">
              <w:rPr>
                <w:rFonts w:hAnsi="Times New Roman" w:ascii="Times New Roman"/>
                <w:iCs/>
                <w:color w:val="000000"/>
                <w:sz w:val="24"/>
                <w:szCs w:val="24"/>
                <w:u w:val="single"/>
              </w:rPr>
              <w:t xml:space="preserve">, Solin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20.</w:t>
            </w:r>
            <w:r w:rsidR="00BD3720">
              <w:rPr>
                <w:rFonts w:hAnsi="Times New Roman" w:ascii="Times New Roman"/>
                <w:iCs/>
                <w:color w:val="000000"/>
                <w:sz w:val="24"/>
                <w:szCs w:val="24"/>
                <w:u w:val="single"/>
              </w:rPr>
              <w:t>411,17</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28155259785</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5</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5D5BE6" w:rsidR="005D5BE6" w:rsidRPr="00586D2A">
            <w:pPr>
              <w:pStyle w:val="Bezproreda"/>
              <w:rPr>
                <w:rFonts w:hAnsi="Times New Roman" w:ascii="Times New Roman"/>
                <w:iCs/>
                <w:color w:val="000000"/>
                <w:sz w:val="24"/>
                <w:szCs w:val="24"/>
                <w:u w:val="single"/>
              </w:rPr>
            </w:pPr>
            <w:r w:rsidRPr="00586D2A">
              <w:rPr>
                <w:rFonts w:hAnsi="Times New Roman" w:ascii="Times New Roman"/>
                <w:iCs/>
                <w:color w:val="000000"/>
                <w:sz w:val="24"/>
                <w:szCs w:val="24"/>
                <w:u w:val="single"/>
              </w:rPr>
              <w:t>GRANIĆ ANTE GORAN</w:t>
            </w:r>
            <w:r w:rsidR="00BD3720">
              <w:rPr>
                <w:rFonts w:hAnsi="Times New Roman" w:ascii="Times New Roman"/>
                <w:iCs/>
                <w:color w:val="000000"/>
                <w:sz w:val="24"/>
                <w:szCs w:val="24"/>
                <w:u w:val="single"/>
              </w:rPr>
              <w:t xml:space="preserve">, Donji Muć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23.</w:t>
            </w:r>
            <w:r w:rsidR="00BD3720">
              <w:rPr>
                <w:rFonts w:hAnsi="Times New Roman" w:ascii="Times New Roman"/>
                <w:iCs/>
                <w:color w:val="000000"/>
                <w:sz w:val="24"/>
                <w:szCs w:val="24"/>
                <w:u w:val="single"/>
              </w:rPr>
              <w:t>802,21</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65458340745</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6</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KATIĆ BRANIMIR</w:t>
            </w:r>
            <w:r w:rsidR="00BD3720">
              <w:rPr>
                <w:rFonts w:hAnsi="Times New Roman" w:ascii="Times New Roman"/>
                <w:iCs/>
                <w:color w:val="000000"/>
                <w:sz w:val="24"/>
                <w:szCs w:val="24"/>
                <w:u w:val="single"/>
              </w:rPr>
              <w:t>,</w:t>
            </w:r>
            <w:r w:rsidRPr="00586D2A">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Gornje Postinje</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25.</w:t>
            </w:r>
            <w:r w:rsidR="00BD3720">
              <w:rPr>
                <w:rFonts w:hAnsi="Times New Roman" w:ascii="Times New Roman"/>
                <w:iCs/>
                <w:color w:val="000000"/>
                <w:sz w:val="24"/>
                <w:szCs w:val="24"/>
                <w:u w:val="single"/>
              </w:rPr>
              <w:t>166,00</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49495977934</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7</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KATIĆ IVAN</w:t>
            </w:r>
            <w:r w:rsidR="00BD3720">
              <w:rPr>
                <w:rFonts w:hAnsi="Times New Roman" w:ascii="Times New Roman"/>
                <w:iCs/>
                <w:color w:val="000000"/>
                <w:sz w:val="24"/>
                <w:szCs w:val="24"/>
                <w:u w:val="single"/>
              </w:rPr>
              <w:t>, Gornje Postinje</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26.428,84</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10460755596</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8</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5D5BE6"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KATIĆ IVICA</w:t>
            </w:r>
            <w:r w:rsidR="00BD3720">
              <w:rPr>
                <w:rFonts w:hAnsi="Times New Roman" w:ascii="Times New Roman"/>
                <w:iCs/>
                <w:color w:val="000000"/>
                <w:sz w:val="24"/>
                <w:szCs w:val="24"/>
                <w:u w:val="single"/>
              </w:rPr>
              <w:t>, Gornje Postinje</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26.28</w:t>
            </w:r>
            <w:r w:rsidR="00BD3720">
              <w:rPr>
                <w:rFonts w:hAnsi="Times New Roman" w:ascii="Times New Roman"/>
                <w:iCs/>
                <w:color w:val="000000"/>
                <w:sz w:val="24"/>
                <w:szCs w:val="24"/>
                <w:u w:val="single"/>
              </w:rPr>
              <w:t>3</w:t>
            </w:r>
            <w:r w:rsidRPr="00586D2A">
              <w:rPr>
                <w:rFonts w:hAnsi="Times New Roman" w:ascii="Times New Roman"/>
                <w:iCs/>
                <w:color w:val="000000"/>
                <w:sz w:val="24"/>
                <w:szCs w:val="24"/>
                <w:u w:val="single"/>
              </w:rPr>
              <w:t>,</w:t>
            </w:r>
            <w:r w:rsidR="00BD3720">
              <w:rPr>
                <w:rFonts w:hAnsi="Times New Roman" w:ascii="Times New Roman"/>
                <w:iCs/>
                <w:color w:val="000000"/>
                <w:sz w:val="24"/>
                <w:szCs w:val="24"/>
                <w:u w:val="single"/>
              </w:rPr>
              <w:t>66</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56892284274</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9</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5D5BE6"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KERUM ANTE</w:t>
            </w:r>
            <w:r w:rsidR="00BD3720">
              <w:rPr>
                <w:rFonts w:hAnsi="Times New Roman" w:ascii="Times New Roman"/>
                <w:iCs/>
                <w:color w:val="000000"/>
                <w:sz w:val="24"/>
                <w:szCs w:val="24"/>
                <w:u w:val="single"/>
              </w:rPr>
              <w:t>, Gornje Ogorje</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30.</w:t>
            </w:r>
            <w:r w:rsidR="00BD3720">
              <w:rPr>
                <w:rFonts w:hAnsi="Times New Roman" w:ascii="Times New Roman"/>
                <w:iCs/>
                <w:color w:val="000000"/>
                <w:sz w:val="24"/>
                <w:szCs w:val="24"/>
                <w:u w:val="single"/>
              </w:rPr>
              <w:t>761,98</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76612434306</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lastRenderedPageBreak/>
              <w:t>10</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KROLO JOSIP</w:t>
            </w:r>
            <w:r w:rsidR="00BD3720">
              <w:rPr>
                <w:rFonts w:hAnsi="Times New Roman" w:ascii="Times New Roman"/>
                <w:iCs/>
                <w:color w:val="000000"/>
                <w:sz w:val="24"/>
                <w:szCs w:val="24"/>
                <w:u w:val="single"/>
              </w:rPr>
              <w:t xml:space="preserve">, Gardun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26.</w:t>
            </w:r>
            <w:r w:rsidR="00BD3720">
              <w:rPr>
                <w:rFonts w:hAnsi="Times New Roman" w:ascii="Times New Roman"/>
                <w:iCs/>
                <w:color w:val="000000"/>
                <w:sz w:val="24"/>
                <w:szCs w:val="24"/>
                <w:u w:val="single"/>
              </w:rPr>
              <w:t>235,91</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77348544650</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11</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KUNIĆ IVAN</w:t>
            </w:r>
            <w:r w:rsidR="00BD3720">
              <w:rPr>
                <w:rFonts w:hAnsi="Times New Roman" w:ascii="Times New Roman"/>
                <w:iCs/>
                <w:color w:val="000000"/>
                <w:sz w:val="24"/>
                <w:szCs w:val="24"/>
                <w:u w:val="single"/>
              </w:rPr>
              <w:t xml:space="preserve">, Kaštel Gomilica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20.</w:t>
            </w:r>
            <w:r w:rsidR="00BD3720">
              <w:rPr>
                <w:rFonts w:hAnsi="Times New Roman" w:ascii="Times New Roman"/>
                <w:iCs/>
                <w:color w:val="000000"/>
                <w:sz w:val="24"/>
                <w:szCs w:val="24"/>
                <w:u w:val="single"/>
              </w:rPr>
              <w:t>886,00</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64343038459</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12</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LANDIKUŠIĆ IVAN</w:t>
            </w:r>
            <w:r w:rsidR="00BD3720">
              <w:rPr>
                <w:rFonts w:hAnsi="Times New Roman" w:ascii="Times New Roman"/>
                <w:iCs/>
                <w:color w:val="000000"/>
                <w:sz w:val="24"/>
                <w:szCs w:val="24"/>
                <w:u w:val="single"/>
              </w:rPr>
              <w:t xml:space="preserve">, Neorić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13.</w:t>
            </w:r>
            <w:r w:rsidR="00BD3720">
              <w:rPr>
                <w:rFonts w:hAnsi="Times New Roman" w:ascii="Times New Roman"/>
                <w:iCs/>
                <w:color w:val="000000"/>
                <w:sz w:val="24"/>
                <w:szCs w:val="24"/>
                <w:u w:val="single"/>
              </w:rPr>
              <w:t>449,55</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04525182001</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13</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BD3720" w:rsidP="00180EEE" w:rsidR="005D5BE6" w:rsidRPr="00586D2A">
            <w:pPr>
              <w:rPr>
                <w:rFonts w:hAnsi="Times New Roman" w:ascii="Times New Roman"/>
                <w:iCs/>
                <w:color w:val="000000"/>
                <w:sz w:val="24"/>
                <w:szCs w:val="24"/>
                <w:u w:val="single"/>
              </w:rPr>
            </w:pPr>
            <w:r>
              <w:rPr>
                <w:rFonts w:hAnsi="Times New Roman" w:ascii="Times New Roman"/>
                <w:iCs/>
                <w:color w:val="000000"/>
                <w:sz w:val="24"/>
                <w:szCs w:val="24"/>
                <w:u w:val="single"/>
              </w:rPr>
              <w:t xml:space="preserve">MALEŠ DUJE, Brštanovo      </w:t>
            </w:r>
            <w:r w:rsidR="005D5BE6"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005D5BE6" w:rsidRPr="00586D2A">
              <w:rPr>
                <w:rFonts w:hAnsi="Times New Roman" w:ascii="Times New Roman"/>
                <w:iCs/>
                <w:color w:val="000000"/>
                <w:sz w:val="24"/>
                <w:szCs w:val="24"/>
                <w:u w:val="single"/>
              </w:rPr>
              <w:t xml:space="preserve">              23.</w:t>
            </w:r>
            <w:r>
              <w:rPr>
                <w:rFonts w:hAnsi="Times New Roman" w:ascii="Times New Roman"/>
                <w:iCs/>
                <w:color w:val="000000"/>
                <w:sz w:val="24"/>
                <w:szCs w:val="24"/>
                <w:u w:val="single"/>
              </w:rPr>
              <w:t>643,84</w:t>
            </w:r>
            <w:r w:rsidR="005D5BE6"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13723425874</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14</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5D5BE6"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MODRIĆ ANTONIO</w:t>
            </w:r>
            <w:r w:rsidR="00BD3720">
              <w:rPr>
                <w:rFonts w:hAnsi="Times New Roman" w:ascii="Times New Roman"/>
                <w:iCs/>
                <w:color w:val="000000"/>
                <w:sz w:val="24"/>
                <w:szCs w:val="24"/>
                <w:u w:val="single"/>
              </w:rPr>
              <w:t xml:space="preserve">, Žrnovnica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 xml:space="preserve">                26.039,89</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96231425337</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15</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MODRIĆ HRVOJE</w:t>
            </w:r>
            <w:r w:rsidR="00BD3720">
              <w:rPr>
                <w:rFonts w:hAnsi="Times New Roman" w:ascii="Times New Roman"/>
                <w:iCs/>
                <w:color w:val="000000"/>
                <w:sz w:val="24"/>
                <w:szCs w:val="24"/>
                <w:u w:val="single"/>
              </w:rPr>
              <w:t xml:space="preserve">, Žrnovnica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28.</w:t>
            </w:r>
            <w:r w:rsidR="00BD3720">
              <w:rPr>
                <w:rFonts w:hAnsi="Times New Roman" w:ascii="Times New Roman"/>
                <w:iCs/>
                <w:color w:val="000000"/>
                <w:sz w:val="24"/>
                <w:szCs w:val="24"/>
                <w:u w:val="single"/>
              </w:rPr>
              <w:t>322,16</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67423884857</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16</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NAZLIĆ TOMISLAV</w:t>
            </w:r>
            <w:r w:rsidR="00BD3720">
              <w:rPr>
                <w:rFonts w:hAnsi="Times New Roman" w:ascii="Times New Roman"/>
                <w:iCs/>
                <w:color w:val="000000"/>
                <w:sz w:val="24"/>
                <w:szCs w:val="24"/>
                <w:u w:val="single"/>
              </w:rPr>
              <w:t xml:space="preserve">, Split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15.</w:t>
            </w:r>
            <w:r w:rsidR="00BD3720">
              <w:rPr>
                <w:rFonts w:hAnsi="Times New Roman" w:ascii="Times New Roman"/>
                <w:iCs/>
                <w:color w:val="000000"/>
                <w:sz w:val="24"/>
                <w:szCs w:val="24"/>
                <w:u w:val="single"/>
              </w:rPr>
              <w:t>424,93</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25551606231</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17</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ODAK GORAN</w:t>
            </w:r>
            <w:r w:rsidR="00BD3720">
              <w:rPr>
                <w:rFonts w:hAnsi="Times New Roman" w:ascii="Times New Roman"/>
                <w:iCs/>
                <w:color w:val="000000"/>
                <w:sz w:val="24"/>
                <w:szCs w:val="24"/>
                <w:u w:val="single"/>
              </w:rPr>
              <w:t xml:space="preserve">, Split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23.</w:t>
            </w:r>
            <w:r w:rsidR="00BD3720">
              <w:rPr>
                <w:rFonts w:hAnsi="Times New Roman" w:ascii="Times New Roman"/>
                <w:iCs/>
                <w:color w:val="000000"/>
                <w:sz w:val="24"/>
                <w:szCs w:val="24"/>
                <w:u w:val="single"/>
              </w:rPr>
              <w:t>407,69</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15220667287</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18</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ORLOVIĆ MARIJO</w:t>
            </w:r>
            <w:r w:rsidR="00BD3720">
              <w:rPr>
                <w:rFonts w:hAnsi="Times New Roman" w:ascii="Times New Roman"/>
                <w:iCs/>
                <w:color w:val="000000"/>
                <w:sz w:val="24"/>
                <w:szCs w:val="24"/>
                <w:u w:val="single"/>
              </w:rPr>
              <w:t xml:space="preserve">, Donji Muć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34.</w:t>
            </w:r>
            <w:r w:rsidR="00BD3720">
              <w:rPr>
                <w:rFonts w:hAnsi="Times New Roman" w:ascii="Times New Roman"/>
                <w:iCs/>
                <w:color w:val="000000"/>
                <w:sz w:val="24"/>
                <w:szCs w:val="24"/>
                <w:u w:val="single"/>
              </w:rPr>
              <w:t>546</w:t>
            </w:r>
            <w:r w:rsidRPr="00586D2A">
              <w:rPr>
                <w:rFonts w:hAnsi="Times New Roman" w:ascii="Times New Roman"/>
                <w:iCs/>
                <w:color w:val="000000"/>
                <w:sz w:val="24"/>
                <w:szCs w:val="24"/>
                <w:u w:val="single"/>
              </w:rPr>
              <w:t>,</w:t>
            </w:r>
            <w:r w:rsidR="00BD3720">
              <w:rPr>
                <w:rFonts w:hAnsi="Times New Roman" w:ascii="Times New Roman"/>
                <w:iCs/>
                <w:color w:val="000000"/>
                <w:sz w:val="24"/>
                <w:szCs w:val="24"/>
                <w:u w:val="single"/>
              </w:rPr>
              <w:t>93</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67367375234</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19</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ORLOVIĆ VLADE</w:t>
            </w:r>
            <w:r w:rsidR="00BD3720">
              <w:rPr>
                <w:rFonts w:hAnsi="Times New Roman" w:ascii="Times New Roman"/>
                <w:iCs/>
                <w:color w:val="000000"/>
                <w:sz w:val="24"/>
                <w:szCs w:val="24"/>
                <w:u w:val="single"/>
              </w:rPr>
              <w:t xml:space="preserve">, Donji Muć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29.</w:t>
            </w:r>
            <w:r w:rsidR="00BD3720">
              <w:rPr>
                <w:rFonts w:hAnsi="Times New Roman" w:ascii="Times New Roman"/>
                <w:iCs/>
                <w:color w:val="000000"/>
                <w:sz w:val="24"/>
                <w:szCs w:val="24"/>
                <w:u w:val="single"/>
              </w:rPr>
              <w:t>780</w:t>
            </w:r>
            <w:r w:rsidRPr="00586D2A">
              <w:rPr>
                <w:rFonts w:hAnsi="Times New Roman" w:ascii="Times New Roman"/>
                <w:iCs/>
                <w:color w:val="000000"/>
                <w:sz w:val="24"/>
                <w:szCs w:val="24"/>
                <w:u w:val="single"/>
              </w:rPr>
              <w:t>,</w:t>
            </w:r>
            <w:r w:rsidR="00BD3720">
              <w:rPr>
                <w:rFonts w:hAnsi="Times New Roman" w:ascii="Times New Roman"/>
                <w:iCs/>
                <w:color w:val="000000"/>
                <w:sz w:val="24"/>
                <w:szCs w:val="24"/>
                <w:u w:val="single"/>
              </w:rPr>
              <w:t>84</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95029185292</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20</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SMAJIĆ MARIN</w:t>
            </w:r>
            <w:r w:rsidR="00BD3720">
              <w:rPr>
                <w:rFonts w:hAnsi="Times New Roman" w:ascii="Times New Roman"/>
                <w:iCs/>
                <w:color w:val="000000"/>
                <w:sz w:val="24"/>
                <w:szCs w:val="24"/>
                <w:u w:val="single"/>
              </w:rPr>
              <w:t xml:space="preserve">, Split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33.</w:t>
            </w:r>
            <w:r w:rsidR="00BD3720">
              <w:rPr>
                <w:rFonts w:hAnsi="Times New Roman" w:ascii="Times New Roman"/>
                <w:iCs/>
                <w:color w:val="000000"/>
                <w:sz w:val="24"/>
                <w:szCs w:val="24"/>
                <w:u w:val="single"/>
              </w:rPr>
              <w:t>586</w:t>
            </w:r>
            <w:r w:rsidRPr="00586D2A">
              <w:rPr>
                <w:rFonts w:hAnsi="Times New Roman" w:ascii="Times New Roman"/>
                <w:iCs/>
                <w:color w:val="000000"/>
                <w:sz w:val="24"/>
                <w:szCs w:val="24"/>
                <w:u w:val="single"/>
              </w:rPr>
              <w:t>,</w:t>
            </w:r>
            <w:r w:rsidR="00BD3720">
              <w:rPr>
                <w:rFonts w:hAnsi="Times New Roman" w:ascii="Times New Roman"/>
                <w:iCs/>
                <w:color w:val="000000"/>
                <w:sz w:val="24"/>
                <w:szCs w:val="24"/>
                <w:u w:val="single"/>
              </w:rPr>
              <w:t>75</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08013815580</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21</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SOČO NADA</w:t>
            </w:r>
            <w:r w:rsidR="00BD3720">
              <w:rPr>
                <w:rFonts w:hAnsi="Times New Roman" w:ascii="Times New Roman"/>
                <w:iCs/>
                <w:color w:val="000000"/>
                <w:sz w:val="24"/>
                <w:szCs w:val="24"/>
                <w:u w:val="single"/>
              </w:rPr>
              <w:t xml:space="preserve">, Neorić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29.912,01</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03209057307</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22</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5D5BE6"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SOČO PETAR</w:t>
            </w:r>
            <w:r w:rsidR="00BD3720">
              <w:rPr>
                <w:rFonts w:hAnsi="Times New Roman" w:ascii="Times New Roman"/>
                <w:iCs/>
                <w:color w:val="000000"/>
                <w:sz w:val="24"/>
                <w:szCs w:val="24"/>
                <w:u w:val="single"/>
              </w:rPr>
              <w:t xml:space="preserve">, Neorić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23.</w:t>
            </w:r>
            <w:r w:rsidR="00BD3720">
              <w:rPr>
                <w:rFonts w:hAnsi="Times New Roman" w:ascii="Times New Roman"/>
                <w:iCs/>
                <w:color w:val="000000"/>
                <w:sz w:val="24"/>
                <w:szCs w:val="24"/>
                <w:u w:val="single"/>
              </w:rPr>
              <w:t>172</w:t>
            </w:r>
            <w:r w:rsidRPr="00586D2A">
              <w:rPr>
                <w:rFonts w:hAnsi="Times New Roman" w:ascii="Times New Roman"/>
                <w:iCs/>
                <w:color w:val="000000"/>
                <w:sz w:val="24"/>
                <w:szCs w:val="24"/>
                <w:u w:val="single"/>
              </w:rPr>
              <w:t>,</w:t>
            </w:r>
            <w:r w:rsidR="00BD3720">
              <w:rPr>
                <w:rFonts w:hAnsi="Times New Roman" w:ascii="Times New Roman"/>
                <w:iCs/>
                <w:color w:val="000000"/>
                <w:sz w:val="24"/>
                <w:szCs w:val="24"/>
                <w:u w:val="single"/>
              </w:rPr>
              <w:t>04</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sz w:val="24"/>
                <w:szCs w:val="24"/>
              </w:rPr>
              <w:t xml:space="preserve">OIB: </w:t>
            </w:r>
            <w:r w:rsidRPr="00586D2A">
              <w:rPr>
                <w:rFonts w:hAnsi="Times New Roman" w:ascii="Times New Roman"/>
                <w:sz w:val="24"/>
                <w:szCs w:val="24"/>
                <w:lang w:eastAsia="hr-HR"/>
              </w:rPr>
              <w:t xml:space="preserve">97707994329 </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23</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5D5BE6"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SVALINA MARIO</w:t>
            </w:r>
            <w:r w:rsidR="00BD3720">
              <w:rPr>
                <w:rFonts w:hAnsi="Times New Roman" w:ascii="Times New Roman"/>
                <w:iCs/>
                <w:color w:val="000000"/>
                <w:sz w:val="24"/>
                <w:szCs w:val="24"/>
                <w:u w:val="single"/>
              </w:rPr>
              <w:t xml:space="preserve">, Crivac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26.688,74</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70822909523</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24</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ŠIMIČIĆ PETAR</w:t>
            </w:r>
            <w:r w:rsidR="00BD3720">
              <w:rPr>
                <w:rFonts w:hAnsi="Times New Roman" w:ascii="Times New Roman"/>
                <w:iCs/>
                <w:color w:val="000000"/>
                <w:sz w:val="24"/>
                <w:szCs w:val="24"/>
                <w:u w:val="single"/>
              </w:rPr>
              <w:t>, Gornje Postinje</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32.</w:t>
            </w:r>
            <w:r w:rsidR="00BD3720">
              <w:rPr>
                <w:rFonts w:hAnsi="Times New Roman" w:ascii="Times New Roman"/>
                <w:iCs/>
                <w:color w:val="000000"/>
                <w:sz w:val="24"/>
                <w:szCs w:val="24"/>
                <w:u w:val="single"/>
              </w:rPr>
              <w:t>891</w:t>
            </w:r>
            <w:r w:rsidRPr="00586D2A">
              <w:rPr>
                <w:rFonts w:hAnsi="Times New Roman" w:ascii="Times New Roman"/>
                <w:iCs/>
                <w:color w:val="000000"/>
                <w:sz w:val="24"/>
                <w:szCs w:val="24"/>
                <w:u w:val="single"/>
              </w:rPr>
              <w:t>,</w:t>
            </w:r>
            <w:r w:rsidR="00BD3720">
              <w:rPr>
                <w:rFonts w:hAnsi="Times New Roman" w:ascii="Times New Roman"/>
                <w:iCs/>
                <w:color w:val="000000"/>
                <w:sz w:val="24"/>
                <w:szCs w:val="24"/>
                <w:u w:val="single"/>
              </w:rPr>
              <w:t>51</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65458340745</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25</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ŠOLIĆ MARKO</w:t>
            </w:r>
            <w:r w:rsidR="00BD3720">
              <w:rPr>
                <w:rFonts w:hAnsi="Times New Roman" w:ascii="Times New Roman"/>
                <w:iCs/>
                <w:color w:val="000000"/>
                <w:sz w:val="24"/>
                <w:szCs w:val="24"/>
                <w:u w:val="single"/>
              </w:rPr>
              <w:t xml:space="preserve">, Sutina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12.</w:t>
            </w:r>
            <w:r w:rsidR="00BD3720">
              <w:rPr>
                <w:rFonts w:hAnsi="Times New Roman" w:ascii="Times New Roman"/>
                <w:iCs/>
                <w:color w:val="000000"/>
                <w:sz w:val="24"/>
                <w:szCs w:val="24"/>
                <w:u w:val="single"/>
              </w:rPr>
              <w:t xml:space="preserve">133,82 </w:t>
            </w:r>
            <w:r w:rsidRPr="00586D2A">
              <w:rPr>
                <w:rFonts w:hAnsi="Times New Roman" w:ascii="Times New Roman"/>
                <w:iCs/>
                <w:color w:val="000000"/>
                <w:sz w:val="24"/>
                <w:szCs w:val="24"/>
                <w:u w:val="single"/>
              </w:rPr>
              <w:t>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47306826905</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26</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7D1AC9">
            <w:pPr>
              <w:rPr>
                <w:rFonts w:hAnsi="Times New Roman" w:ascii="Times New Roman"/>
                <w:iCs/>
                <w:color w:val="000000"/>
                <w:sz w:val="24"/>
                <w:szCs w:val="24"/>
                <w:u w:val="single"/>
              </w:rPr>
            </w:pPr>
            <w:r w:rsidRPr="007D1AC9">
              <w:rPr>
                <w:rFonts w:hAnsi="Times New Roman" w:ascii="Times New Roman"/>
                <w:iCs/>
                <w:color w:val="000000"/>
                <w:sz w:val="24"/>
                <w:szCs w:val="24"/>
                <w:u w:val="single"/>
              </w:rPr>
              <w:t>ŠUNDOV DAVOR</w:t>
            </w:r>
            <w:r w:rsidR="00BD3720">
              <w:rPr>
                <w:rFonts w:hAnsi="Times New Roman" w:ascii="Times New Roman"/>
                <w:iCs/>
                <w:color w:val="000000"/>
                <w:sz w:val="24"/>
                <w:szCs w:val="24"/>
                <w:u w:val="single"/>
              </w:rPr>
              <w:t xml:space="preserve">, Bračevići  </w:t>
            </w:r>
            <w:r w:rsidRPr="007D1AC9">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7D1AC9">
              <w:rPr>
                <w:rFonts w:hAnsi="Times New Roman" w:ascii="Times New Roman"/>
                <w:iCs/>
                <w:color w:val="000000"/>
                <w:sz w:val="24"/>
                <w:szCs w:val="24"/>
                <w:u w:val="single"/>
              </w:rPr>
              <w:t xml:space="preserve">               36.</w:t>
            </w:r>
            <w:r w:rsidR="00BD3720">
              <w:rPr>
                <w:rFonts w:hAnsi="Times New Roman" w:ascii="Times New Roman"/>
                <w:iCs/>
                <w:color w:val="000000"/>
                <w:sz w:val="24"/>
                <w:szCs w:val="24"/>
                <w:u w:val="single"/>
              </w:rPr>
              <w:t>560</w:t>
            </w:r>
            <w:r w:rsidRPr="007D1AC9">
              <w:rPr>
                <w:rFonts w:hAnsi="Times New Roman" w:ascii="Times New Roman"/>
                <w:iCs/>
                <w:color w:val="000000"/>
                <w:sz w:val="24"/>
                <w:szCs w:val="24"/>
                <w:u w:val="single"/>
              </w:rPr>
              <w:t>,</w:t>
            </w:r>
            <w:r w:rsidR="00BD3720">
              <w:rPr>
                <w:rFonts w:hAnsi="Times New Roman" w:ascii="Times New Roman"/>
                <w:iCs/>
                <w:color w:val="000000"/>
                <w:sz w:val="24"/>
                <w:szCs w:val="24"/>
                <w:u w:val="single"/>
              </w:rPr>
              <w:t>36</w:t>
            </w:r>
            <w:r w:rsidRPr="007D1AC9">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80146220786</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27</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VEIĆ ZORAN</w:t>
            </w:r>
            <w:r w:rsidR="00BD3720">
              <w:rPr>
                <w:rFonts w:hAnsi="Times New Roman" w:ascii="Times New Roman"/>
                <w:iCs/>
                <w:color w:val="000000"/>
                <w:sz w:val="24"/>
                <w:szCs w:val="24"/>
                <w:u w:val="single"/>
              </w:rPr>
              <w:t xml:space="preserve">, Neorić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32.</w:t>
            </w:r>
            <w:r w:rsidR="00BD3720">
              <w:rPr>
                <w:rFonts w:hAnsi="Times New Roman" w:ascii="Times New Roman"/>
                <w:iCs/>
                <w:color w:val="000000"/>
                <w:sz w:val="24"/>
                <w:szCs w:val="24"/>
                <w:u w:val="single"/>
              </w:rPr>
              <w:t>596</w:t>
            </w:r>
            <w:r w:rsidRPr="00586D2A">
              <w:rPr>
                <w:rFonts w:hAnsi="Times New Roman" w:ascii="Times New Roman"/>
                <w:iCs/>
                <w:color w:val="000000"/>
                <w:sz w:val="24"/>
                <w:szCs w:val="24"/>
                <w:u w:val="single"/>
              </w:rPr>
              <w:t>,</w:t>
            </w:r>
            <w:r w:rsidR="00BD3720">
              <w:rPr>
                <w:rFonts w:hAnsi="Times New Roman" w:ascii="Times New Roman"/>
                <w:iCs/>
                <w:color w:val="000000"/>
                <w:sz w:val="24"/>
                <w:szCs w:val="24"/>
                <w:u w:val="single"/>
              </w:rPr>
              <w:t>44</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22765317845</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28</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ZOKOVIĆ IVICA</w:t>
            </w:r>
            <w:r w:rsidR="00BD3720">
              <w:rPr>
                <w:rFonts w:hAnsi="Times New Roman" w:ascii="Times New Roman"/>
                <w:iCs/>
                <w:color w:val="000000"/>
                <w:sz w:val="24"/>
                <w:szCs w:val="24"/>
                <w:u w:val="single"/>
              </w:rPr>
              <w:t>, Gornje Postinje</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25.</w:t>
            </w:r>
            <w:r w:rsidR="00BD3720">
              <w:rPr>
                <w:rFonts w:hAnsi="Times New Roman" w:ascii="Times New Roman"/>
                <w:iCs/>
                <w:color w:val="000000"/>
                <w:sz w:val="24"/>
                <w:szCs w:val="24"/>
                <w:u w:val="single"/>
              </w:rPr>
              <w:t>689,32</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01020657693</w:t>
            </w:r>
          </w:p>
        </w:tc>
      </w:tr>
      <w:tr w:rsidTr="00B739A5" w:rsidR="005D5BE6" w:rsidRPr="00586D2A">
        <w:trPr>
          <w:trHeight w:val="794"/>
        </w:trPr>
        <w:tc>
          <w:tcPr>
            <w:tcW w:type="dxa" w:w="624"/>
            <w:tcBorders>
              <w:top w:val="nil"/>
              <w:left w:val="nil"/>
              <w:bottom w:val="nil"/>
              <w:right w:val="nil"/>
            </w:tcBorders>
            <w:vAlign w:val="center"/>
          </w:tcPr>
          <w:p w:rsidRDefault="00612ED7" w:rsidP="00180EEE" w:rsidR="005D5BE6" w:rsidRPr="00586D2A">
            <w:pPr>
              <w:jc w:val="center"/>
              <w:rPr>
                <w:rFonts w:hAnsi="Times New Roman" w:ascii="Times New Roman"/>
                <w:sz w:val="24"/>
                <w:szCs w:val="24"/>
                <w:lang w:eastAsia="hr-HR"/>
              </w:rPr>
            </w:pPr>
            <w:r>
              <w:rPr>
                <w:rFonts w:hAnsi="Times New Roman" w:ascii="Times New Roman"/>
                <w:sz w:val="24"/>
                <w:szCs w:val="24"/>
                <w:lang w:eastAsia="hr-HR"/>
              </w:rPr>
              <w:t>29</w:t>
            </w:r>
            <w:r w:rsidR="005D5BE6" w:rsidRPr="00586D2A">
              <w:rPr>
                <w:rFonts w:hAnsi="Times New Roman" w:ascii="Times New Roman"/>
                <w:sz w:val="24"/>
                <w:szCs w:val="24"/>
                <w:lang w:eastAsia="hr-HR"/>
              </w:rPr>
              <w:t>.</w:t>
            </w:r>
          </w:p>
        </w:tc>
        <w:tc>
          <w:tcPr>
            <w:tcW w:type="dxa" w:w="8647"/>
            <w:tcBorders>
              <w:top w:val="nil"/>
              <w:left w:val="nil"/>
              <w:bottom w:val="nil"/>
              <w:right w:val="nil"/>
            </w:tcBorders>
            <w:shd w:fill="auto" w:color="auto" w:val="clear"/>
            <w:noWrap/>
            <w:vAlign w:val="center"/>
          </w:tcPr>
          <w:p w:rsidRDefault="005D5BE6" w:rsidP="00180EEE" w:rsidR="005D5BE6" w:rsidRPr="00586D2A">
            <w:pPr>
              <w:rPr>
                <w:rFonts w:hAnsi="Times New Roman" w:ascii="Times New Roman"/>
                <w:iCs/>
                <w:color w:val="000000"/>
                <w:sz w:val="24"/>
                <w:szCs w:val="24"/>
                <w:u w:val="single"/>
              </w:rPr>
            </w:pPr>
            <w:r w:rsidRPr="00586D2A">
              <w:rPr>
                <w:rFonts w:hAnsi="Times New Roman" w:ascii="Times New Roman"/>
                <w:iCs/>
                <w:color w:val="000000"/>
                <w:sz w:val="24"/>
                <w:szCs w:val="24"/>
                <w:u w:val="single"/>
              </w:rPr>
              <w:t>ZUBAN IVAN</w:t>
            </w:r>
            <w:r w:rsidR="00BD3720">
              <w:rPr>
                <w:rFonts w:hAnsi="Times New Roman" w:ascii="Times New Roman"/>
                <w:iCs/>
                <w:color w:val="000000"/>
                <w:sz w:val="24"/>
                <w:szCs w:val="24"/>
                <w:u w:val="single"/>
              </w:rPr>
              <w:t xml:space="preserve">, Neorić       </w:t>
            </w:r>
            <w:r w:rsidRPr="00586D2A">
              <w:rPr>
                <w:rFonts w:hAnsi="Times New Roman" w:ascii="Times New Roman"/>
                <w:iCs/>
                <w:color w:val="000000"/>
                <w:sz w:val="24"/>
                <w:szCs w:val="24"/>
                <w:u w:val="single"/>
              </w:rPr>
              <w:t xml:space="preserve">                                        </w:t>
            </w:r>
            <w:r w:rsidR="00612ED7">
              <w:rPr>
                <w:rFonts w:hAnsi="Times New Roman" w:ascii="Times New Roman"/>
                <w:iCs/>
                <w:color w:val="000000"/>
                <w:sz w:val="24"/>
                <w:szCs w:val="24"/>
                <w:u w:val="single"/>
              </w:rPr>
              <w:t xml:space="preserve">                    </w:t>
            </w:r>
            <w:r w:rsidRPr="00586D2A">
              <w:rPr>
                <w:rFonts w:hAnsi="Times New Roman" w:ascii="Times New Roman"/>
                <w:iCs/>
                <w:color w:val="000000"/>
                <w:sz w:val="24"/>
                <w:szCs w:val="24"/>
                <w:u w:val="single"/>
              </w:rPr>
              <w:t xml:space="preserve">              23.</w:t>
            </w:r>
            <w:r w:rsidR="00BD3720">
              <w:rPr>
                <w:rFonts w:hAnsi="Times New Roman" w:ascii="Times New Roman"/>
                <w:iCs/>
                <w:color w:val="000000"/>
                <w:sz w:val="24"/>
                <w:szCs w:val="24"/>
                <w:u w:val="single"/>
              </w:rPr>
              <w:t>025</w:t>
            </w:r>
            <w:r w:rsidRPr="00586D2A">
              <w:rPr>
                <w:rFonts w:hAnsi="Times New Roman" w:ascii="Times New Roman"/>
                <w:iCs/>
                <w:color w:val="000000"/>
                <w:sz w:val="24"/>
                <w:szCs w:val="24"/>
                <w:u w:val="single"/>
              </w:rPr>
              <w:t>,</w:t>
            </w:r>
            <w:r w:rsidR="00BD3720">
              <w:rPr>
                <w:rFonts w:hAnsi="Times New Roman" w:ascii="Times New Roman"/>
                <w:iCs/>
                <w:color w:val="000000"/>
                <w:sz w:val="24"/>
                <w:szCs w:val="24"/>
                <w:u w:val="single"/>
              </w:rPr>
              <w:t>77</w:t>
            </w:r>
            <w:r w:rsidRPr="00586D2A">
              <w:rPr>
                <w:rFonts w:hAnsi="Times New Roman" w:ascii="Times New Roman"/>
                <w:iCs/>
                <w:color w:val="000000"/>
                <w:sz w:val="24"/>
                <w:szCs w:val="24"/>
                <w:u w:val="single"/>
              </w:rPr>
              <w:t xml:space="preserve"> kn</w:t>
            </w:r>
          </w:p>
          <w:p w:rsidRDefault="005D5BE6" w:rsidP="00180EEE" w:rsidR="005D5BE6"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Pr="00586D2A">
              <w:rPr>
                <w:rFonts w:hAnsi="Times New Roman" w:ascii="Times New Roman"/>
                <w:sz w:val="24"/>
                <w:szCs w:val="24"/>
                <w:lang w:eastAsia="hr-HR"/>
              </w:rPr>
              <w:t>11669338092</w:t>
            </w:r>
          </w:p>
        </w:tc>
      </w:tr>
    </w:tbl>
    <w:p w:rsidRDefault="00281F2A" w:rsidP="00281F2A" w:rsidR="00281F2A" w:rsidRPr="00372C9B">
      <w:pPr>
        <w:jc w:val="both"/>
        <w:rPr>
          <w:rFonts w:hAnsi="Times New Roman" w:ascii="Times New Roman"/>
          <w:sz w:val="16"/>
          <w:szCs w:val="16"/>
        </w:rPr>
      </w:pPr>
    </w:p>
    <w:p w:rsidRDefault="00281F2A" w:rsidP="00281F2A" w:rsidR="00281F2A" w:rsidRPr="000042B1">
      <w:pPr>
        <w:jc w:val="both"/>
        <w:rPr>
          <w:rFonts w:hAnsi="Times New Roman" w:ascii="Times New Roman"/>
          <w:sz w:val="16"/>
          <w:szCs w:val="16"/>
        </w:rPr>
      </w:pPr>
    </w:p>
    <w:p w:rsidRDefault="00281F2A" w:rsidP="00281F2A" w:rsidR="00281F2A" w:rsidRPr="00586D2A">
      <w:pPr>
        <w:rPr>
          <w:rFonts w:hAnsi="Times New Roman" w:ascii="Times New Roman"/>
          <w:sz w:val="24"/>
          <w:szCs w:val="24"/>
        </w:rPr>
      </w:pPr>
      <w:r w:rsidRPr="00586D2A">
        <w:rPr>
          <w:rFonts w:hAnsi="Times New Roman" w:ascii="Times New Roman"/>
          <w:sz w:val="24"/>
          <w:szCs w:val="24"/>
        </w:rPr>
        <w:t>B) Drugi viši isplatni red:</w:t>
      </w:r>
    </w:p>
    <w:p w:rsidRDefault="00281F2A" w:rsidP="00281F2A" w:rsidR="00281F2A" w:rsidRPr="007C1E37">
      <w:pPr>
        <w:rPr>
          <w:rFonts w:hAnsi="Times New Roman" w:ascii="Times New Roman"/>
          <w:sz w:val="16"/>
          <w:szCs w:val="16"/>
        </w:rPr>
      </w:pPr>
    </w:p>
    <w:tbl>
      <w:tblPr>
        <w:tblW w:type="dxa" w:w="9356"/>
        <w:tblInd w:type="dxa" w:w="-34"/>
        <w:tblLayout w:type="fixed"/>
        <w:tblLook w:val="04A0" w:noVBand="1" w:noHBand="0" w:lastColumn="0" w:firstColumn="1" w:lastRow="0" w:firstRow="1"/>
      </w:tblPr>
      <w:tblGrid>
        <w:gridCol w:w="568"/>
        <w:gridCol w:w="8788"/>
      </w:tblGrid>
      <w:tr w:rsidTr="00B739A5" w:rsidR="00281F2A" w:rsidRPr="00586D2A">
        <w:trPr>
          <w:trHeight w:val="794"/>
        </w:trPr>
        <w:tc>
          <w:tcPr>
            <w:tcW w:type="dxa" w:w="568"/>
            <w:shd w:fill="auto" w:color="auto" w:val="clear"/>
            <w:vAlign w:val="center"/>
          </w:tcPr>
          <w:p w:rsidRDefault="00281F2A" w:rsidP="00281F2A" w:rsidR="00281F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1.</w:t>
            </w:r>
          </w:p>
        </w:tc>
        <w:tc>
          <w:tcPr>
            <w:tcW w:type="dxa" w:w="8788"/>
            <w:shd w:fill="auto" w:color="auto" w:val="clear"/>
            <w:vAlign w:val="center"/>
          </w:tcPr>
          <w:p w:rsidRDefault="00281F2A" w:rsidP="00281F2A" w:rsidR="00281F2A" w:rsidRPr="00586D2A">
            <w:pPr>
              <w:rPr>
                <w:rFonts w:hAnsi="Times New Roman" w:ascii="Times New Roman"/>
                <w:sz w:val="24"/>
                <w:szCs w:val="24"/>
                <w:u w:val="single"/>
              </w:rPr>
            </w:pPr>
            <w:r w:rsidRPr="00586D2A">
              <w:rPr>
                <w:rFonts w:hAnsi="Times New Roman" w:ascii="Times New Roman"/>
                <w:sz w:val="24"/>
                <w:szCs w:val="24"/>
                <w:u w:val="single"/>
              </w:rPr>
              <w:t>REPUBLIKA HRVATSKA, Ministarstv</w:t>
            </w:r>
            <w:r w:rsidR="00180EEE">
              <w:rPr>
                <w:rFonts w:hAnsi="Times New Roman" w:ascii="Times New Roman"/>
                <w:sz w:val="24"/>
                <w:szCs w:val="24"/>
                <w:u w:val="single"/>
              </w:rPr>
              <w:t xml:space="preserve">o financija, Porezna uprava   </w:t>
            </w:r>
            <w:r w:rsidR="00BD3720">
              <w:rPr>
                <w:rFonts w:hAnsi="Times New Roman" w:ascii="Times New Roman"/>
                <w:sz w:val="24"/>
                <w:szCs w:val="24"/>
                <w:u w:val="single"/>
              </w:rPr>
              <w:t xml:space="preserve">   </w:t>
            </w:r>
            <w:r w:rsidR="00180EEE">
              <w:rPr>
                <w:rFonts w:hAnsi="Times New Roman" w:ascii="Times New Roman"/>
                <w:sz w:val="24"/>
                <w:szCs w:val="24"/>
                <w:u w:val="single"/>
              </w:rPr>
              <w:t xml:space="preserve"> </w:t>
            </w:r>
            <w:r w:rsidR="00BD3720">
              <w:rPr>
                <w:rFonts w:hAnsi="Times New Roman" w:ascii="Times New Roman"/>
                <w:sz w:val="24"/>
                <w:szCs w:val="24"/>
                <w:u w:val="single"/>
              </w:rPr>
              <w:t>8.894.150,50</w:t>
            </w:r>
            <w:r w:rsidR="00180EEE">
              <w:rPr>
                <w:rFonts w:hAnsi="Times New Roman" w:ascii="Times New Roman"/>
                <w:sz w:val="24"/>
                <w:szCs w:val="24"/>
                <w:u w:val="single"/>
              </w:rPr>
              <w:t xml:space="preserve"> </w:t>
            </w:r>
            <w:r w:rsidRPr="00586D2A">
              <w:rPr>
                <w:rFonts w:hAnsi="Times New Roman" w:ascii="Times New Roman"/>
                <w:sz w:val="24"/>
                <w:szCs w:val="24"/>
                <w:u w:val="single"/>
              </w:rPr>
              <w:t>kn</w:t>
            </w:r>
          </w:p>
          <w:p w:rsidRDefault="00281F2A" w:rsidP="00281F2A" w:rsidR="00281F2A" w:rsidRPr="00586D2A">
            <w:pPr>
              <w:rPr>
                <w:rFonts w:eastAsia="Times New Roman" w:hAnsi="Times New Roman" w:ascii="Times New Roman"/>
                <w:sz w:val="24"/>
                <w:szCs w:val="24"/>
                <w:lang w:eastAsia="hr-HR"/>
              </w:rPr>
            </w:pPr>
            <w:r w:rsidRPr="00586D2A">
              <w:rPr>
                <w:rFonts w:hAnsi="Times New Roman" w:ascii="Times New Roman"/>
                <w:sz w:val="24"/>
                <w:szCs w:val="24"/>
              </w:rPr>
              <w:t>OIB: 18683136487</w:t>
            </w:r>
          </w:p>
        </w:tc>
      </w:tr>
      <w:tr w:rsidTr="00B739A5" w:rsidR="00281F2A" w:rsidRPr="00586D2A">
        <w:trPr>
          <w:trHeight w:val="794"/>
        </w:trPr>
        <w:tc>
          <w:tcPr>
            <w:tcW w:type="dxa" w:w="568"/>
            <w:shd w:fill="auto" w:color="auto" w:val="clear"/>
            <w:noWrap/>
            <w:vAlign w:val="center"/>
          </w:tcPr>
          <w:p w:rsidRDefault="00281F2A" w:rsidP="00281F2A" w:rsidR="00281F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2.</w:t>
            </w:r>
          </w:p>
        </w:tc>
        <w:tc>
          <w:tcPr>
            <w:tcW w:type="dxa" w:w="8788"/>
            <w:shd w:fill="auto" w:color="auto" w:val="clear"/>
            <w:vAlign w:val="center"/>
          </w:tcPr>
          <w:p w:rsidRDefault="007310EB" w:rsidP="00586D2A" w:rsidR="00586D2A" w:rsidRPr="00612ED7">
            <w:pPr>
              <w:autoSpaceDE w:val="false"/>
              <w:autoSpaceDN w:val="false"/>
              <w:adjustRightInd w:val="false"/>
              <w:rPr>
                <w:rFonts w:hAnsi="Times New Roman" w:ascii="Times New Roman"/>
                <w:iCs/>
                <w:color w:val="000000"/>
                <w:sz w:val="24"/>
                <w:szCs w:val="24"/>
                <w:u w:val="single"/>
              </w:rPr>
            </w:pPr>
            <w:r w:rsidRPr="00612ED7">
              <w:rPr>
                <w:rFonts w:hAnsi="Times New Roman" w:ascii="Times New Roman"/>
                <w:iCs/>
                <w:color w:val="000000"/>
                <w:sz w:val="24"/>
                <w:szCs w:val="24"/>
                <w:u w:val="single"/>
              </w:rPr>
              <w:t>Fond za zaštitu okoliša i energetsku učinkovitost</w:t>
            </w:r>
            <w:r>
              <w:rPr>
                <w:rFonts w:hAnsi="Times New Roman" w:ascii="Times New Roman"/>
                <w:iCs/>
                <w:color w:val="000000"/>
                <w:sz w:val="24"/>
                <w:szCs w:val="24"/>
                <w:u w:val="single"/>
              </w:rPr>
              <w:t xml:space="preserve">, Zagreb                    </w:t>
            </w:r>
            <w:r w:rsidRPr="00612ED7">
              <w:rPr>
                <w:rFonts w:hAnsi="Times New Roman" w:ascii="Times New Roman"/>
                <w:iCs/>
                <w:color w:val="000000"/>
                <w:sz w:val="24"/>
                <w:szCs w:val="24"/>
                <w:u w:val="single"/>
              </w:rPr>
              <w:t xml:space="preserve"> </w:t>
            </w:r>
            <w:r>
              <w:rPr>
                <w:rFonts w:hAnsi="Times New Roman" w:ascii="Times New Roman"/>
                <w:iCs/>
                <w:color w:val="000000"/>
                <w:sz w:val="24"/>
                <w:szCs w:val="24"/>
                <w:u w:val="single"/>
              </w:rPr>
              <w:t xml:space="preserve">          </w:t>
            </w:r>
            <w:r w:rsidR="00586D2A" w:rsidRPr="00612ED7">
              <w:rPr>
                <w:rFonts w:hAnsi="Times New Roman" w:ascii="Times New Roman"/>
                <w:iCs/>
                <w:color w:val="000000"/>
                <w:sz w:val="24"/>
                <w:szCs w:val="24"/>
                <w:u w:val="single"/>
              </w:rPr>
              <w:t xml:space="preserve">1.234,29 kn </w:t>
            </w:r>
          </w:p>
          <w:p w:rsidRDefault="00586D2A" w:rsidP="00586D2A" w:rsidR="00281F2A" w:rsidRPr="00586D2A">
            <w:pPr>
              <w:rPr>
                <w:rFonts w:hAnsi="Times New Roman" w:ascii="Times New Roman"/>
                <w:sz w:val="24"/>
                <w:szCs w:val="24"/>
              </w:rPr>
            </w:pPr>
            <w:r w:rsidRPr="00586D2A">
              <w:rPr>
                <w:rFonts w:hAnsi="Times New Roman" w:ascii="Times New Roman"/>
                <w:iCs/>
                <w:color w:val="000000"/>
                <w:sz w:val="24"/>
                <w:szCs w:val="24"/>
              </w:rPr>
              <w:t>OIB: 85828625994</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3.</w:t>
            </w:r>
          </w:p>
        </w:tc>
        <w:tc>
          <w:tcPr>
            <w:tcW w:type="dxa" w:w="8788"/>
            <w:shd w:fill="auto" w:color="auto" w:val="clear"/>
            <w:vAlign w:val="center"/>
          </w:tcPr>
          <w:p w:rsidRDefault="00612ED7" w:rsidP="00180EEE" w:rsidR="00586D2A" w:rsidRPr="00612ED7">
            <w:pPr>
              <w:autoSpaceDE w:val="false"/>
              <w:autoSpaceDN w:val="false"/>
              <w:adjustRightInd w:val="false"/>
              <w:rPr>
                <w:rFonts w:hAnsi="Times New Roman" w:ascii="Times New Roman"/>
                <w:bCs/>
                <w:iCs/>
                <w:color w:val="000000"/>
                <w:sz w:val="24"/>
                <w:szCs w:val="24"/>
                <w:u w:val="single"/>
              </w:rPr>
            </w:pPr>
            <w:r>
              <w:rPr>
                <w:rFonts w:hAnsi="Times New Roman" w:ascii="Times New Roman"/>
                <w:bCs/>
                <w:iCs/>
                <w:color w:val="000000"/>
                <w:sz w:val="24"/>
                <w:szCs w:val="24"/>
                <w:u w:val="single"/>
              </w:rPr>
              <w:t>GRAD SPLIT</w:t>
            </w:r>
            <w:r w:rsidR="00586D2A" w:rsidRPr="00612ED7">
              <w:rPr>
                <w:rFonts w:hAnsi="Times New Roman" w:ascii="Times New Roman"/>
                <w:bCs/>
                <w:iCs/>
                <w:color w:val="000000"/>
                <w:sz w:val="24"/>
                <w:szCs w:val="24"/>
                <w:u w:val="single"/>
              </w:rPr>
              <w:t xml:space="preserve">, Split                                                               </w:t>
            </w:r>
            <w:r>
              <w:rPr>
                <w:rFonts w:hAnsi="Times New Roman" w:ascii="Times New Roman"/>
                <w:bCs/>
                <w:iCs/>
                <w:color w:val="000000"/>
                <w:sz w:val="24"/>
                <w:szCs w:val="24"/>
                <w:u w:val="single"/>
              </w:rPr>
              <w:t xml:space="preserve">                     </w:t>
            </w:r>
            <w:r w:rsidR="00586D2A" w:rsidRPr="00612ED7">
              <w:rPr>
                <w:rFonts w:hAnsi="Times New Roman" w:ascii="Times New Roman"/>
                <w:bCs/>
                <w:iCs/>
                <w:color w:val="000000"/>
                <w:sz w:val="24"/>
                <w:szCs w:val="24"/>
                <w:u w:val="single"/>
              </w:rPr>
              <w:t xml:space="preserve">     13.775,12 kn</w:t>
            </w:r>
          </w:p>
          <w:p w:rsidRDefault="00586D2A" w:rsidP="00180EEE" w:rsidR="00586D2A" w:rsidRPr="00586D2A">
            <w:pPr>
              <w:rPr>
                <w:rFonts w:hAnsi="Times New Roman" w:ascii="Times New Roman"/>
                <w:sz w:val="24"/>
                <w:szCs w:val="24"/>
              </w:rPr>
            </w:pPr>
            <w:r w:rsidRPr="00586D2A">
              <w:rPr>
                <w:rFonts w:hAnsi="Times New Roman" w:ascii="Times New Roman"/>
                <w:bCs/>
                <w:iCs/>
                <w:color w:val="000000"/>
                <w:sz w:val="24"/>
                <w:szCs w:val="24"/>
              </w:rPr>
              <w:t>OIB: 78755598868</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4.</w:t>
            </w:r>
          </w:p>
        </w:tc>
        <w:tc>
          <w:tcPr>
            <w:tcW w:type="dxa" w:w="8788"/>
            <w:shd w:fill="auto" w:color="auto" w:val="clear"/>
            <w:vAlign w:val="center"/>
          </w:tcPr>
          <w:p w:rsidRDefault="00586D2A" w:rsidP="00586D2A" w:rsidR="00586D2A" w:rsidRPr="00612ED7">
            <w:pPr>
              <w:tabs>
                <w:tab w:pos="5205" w:val="left"/>
              </w:tabs>
              <w:autoSpaceDE w:val="false"/>
              <w:autoSpaceDN w:val="false"/>
              <w:adjustRightInd w:val="false"/>
              <w:rPr>
                <w:rFonts w:hAnsi="Times New Roman" w:ascii="Times New Roman"/>
                <w:iCs/>
                <w:color w:val="000000"/>
                <w:sz w:val="24"/>
                <w:szCs w:val="24"/>
                <w:u w:val="single"/>
              </w:rPr>
            </w:pPr>
            <w:r w:rsidRPr="00612ED7">
              <w:rPr>
                <w:rFonts w:hAnsi="Times New Roman" w:ascii="Times New Roman"/>
                <w:iCs/>
                <w:color w:val="000000"/>
                <w:sz w:val="24"/>
                <w:szCs w:val="24"/>
                <w:u w:val="single"/>
              </w:rPr>
              <w:t xml:space="preserve">ALUK TIM d.o.o. Kastav                              </w:t>
            </w:r>
            <w:r w:rsidR="00612ED7">
              <w:rPr>
                <w:rFonts w:hAnsi="Times New Roman" w:ascii="Times New Roman"/>
                <w:iCs/>
                <w:color w:val="000000"/>
                <w:sz w:val="24"/>
                <w:szCs w:val="24"/>
                <w:u w:val="single"/>
              </w:rPr>
              <w:t xml:space="preserve">                               </w:t>
            </w:r>
            <w:r w:rsidRPr="00612ED7">
              <w:rPr>
                <w:rFonts w:hAnsi="Times New Roman" w:ascii="Times New Roman"/>
                <w:iCs/>
                <w:color w:val="000000"/>
                <w:sz w:val="24"/>
                <w:szCs w:val="24"/>
                <w:u w:val="single"/>
              </w:rPr>
              <w:t xml:space="preserve">                 886.311,12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15446401037</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5.</w:t>
            </w:r>
          </w:p>
        </w:tc>
        <w:tc>
          <w:tcPr>
            <w:tcW w:type="dxa" w:w="8788"/>
            <w:shd w:fill="auto" w:color="auto" w:val="clear"/>
            <w:vAlign w:val="center"/>
          </w:tcPr>
          <w:p w:rsidRDefault="00586D2A" w:rsidP="00586D2A"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 xml:space="preserve">MESSER CROATIA PLIN d.o.o. Zaprešić                    </w:t>
            </w:r>
            <w:r w:rsidR="00180EEE">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 xml:space="preserve">   </w:t>
            </w:r>
            <w:r w:rsidR="00180EEE">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 xml:space="preserve">6.921,47 </w:t>
            </w:r>
            <w:r w:rsidRPr="00180EEE">
              <w:rPr>
                <w:rFonts w:hAnsi="Times New Roman" w:ascii="Times New Roman"/>
                <w:iCs/>
                <w:color w:val="000000"/>
                <w:sz w:val="24"/>
                <w:szCs w:val="24"/>
                <w:u w:val="single"/>
              </w:rPr>
              <w:t>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32179081874</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6.</w:t>
            </w:r>
          </w:p>
        </w:tc>
        <w:tc>
          <w:tcPr>
            <w:tcW w:type="dxa" w:w="8788"/>
            <w:shd w:fill="auto" w:color="auto" w:val="clear"/>
            <w:vAlign w:val="center"/>
          </w:tcPr>
          <w:p w:rsidRDefault="00586D2A" w:rsidP="00586D2A"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 xml:space="preserve">IMPULS-LEASING d.o.o. Zagreb                                 </w:t>
            </w:r>
            <w:r w:rsidR="00180EEE">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52.833,57</w:t>
            </w:r>
            <w:r w:rsidRPr="00180EEE">
              <w:rPr>
                <w:rFonts w:hAnsi="Times New Roman" w:ascii="Times New Roman"/>
                <w:iCs/>
                <w:color w:val="000000"/>
                <w:sz w:val="24"/>
                <w:szCs w:val="24"/>
                <w:u w:val="single"/>
              </w:rPr>
              <w:t xml:space="preserve">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65918029671</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7.</w:t>
            </w:r>
          </w:p>
        </w:tc>
        <w:tc>
          <w:tcPr>
            <w:tcW w:type="dxa" w:w="8788"/>
            <w:shd w:fill="auto" w:color="auto" w:val="clear"/>
            <w:vAlign w:val="center"/>
          </w:tcPr>
          <w:p w:rsidRDefault="00180EEE" w:rsidP="00180EEE"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HEP - Operator distribucijskog sustava</w:t>
            </w:r>
            <w:r w:rsidR="00586D2A" w:rsidRPr="00180EEE">
              <w:rPr>
                <w:rFonts w:hAnsi="Times New Roman" w:ascii="Times New Roman"/>
                <w:iCs/>
                <w:color w:val="000000"/>
                <w:sz w:val="24"/>
                <w:szCs w:val="24"/>
                <w:u w:val="single"/>
              </w:rPr>
              <w:t xml:space="preserve"> d.o.o.</w:t>
            </w:r>
            <w:r w:rsidRPr="00180EEE">
              <w:rPr>
                <w:rFonts w:hAnsi="Times New Roman" w:ascii="Times New Roman"/>
                <w:iCs/>
                <w:color w:val="000000"/>
                <w:sz w:val="24"/>
                <w:szCs w:val="24"/>
                <w:u w:val="single"/>
              </w:rPr>
              <w:t xml:space="preserve"> Zagreb</w:t>
            </w:r>
            <w:r>
              <w:rPr>
                <w:rFonts w:hAnsi="Times New Roman" w:ascii="Times New Roman"/>
                <w:iCs/>
                <w:color w:val="000000"/>
                <w:sz w:val="24"/>
                <w:szCs w:val="24"/>
                <w:u w:val="single"/>
              </w:rPr>
              <w:t xml:space="preserve"> </w:t>
            </w:r>
            <w:r w:rsidR="00586D2A" w:rsidRPr="00180EEE">
              <w:rPr>
                <w:rFonts w:hAnsi="Times New Roman" w:ascii="Times New Roman"/>
                <w:iCs/>
                <w:color w:val="000000"/>
                <w:sz w:val="24"/>
                <w:szCs w:val="24"/>
                <w:u w:val="single"/>
              </w:rPr>
              <w:t xml:space="preserve">                </w:t>
            </w:r>
            <w:r>
              <w:rPr>
                <w:rFonts w:hAnsi="Times New Roman" w:ascii="Times New Roman"/>
                <w:iCs/>
                <w:color w:val="000000"/>
                <w:sz w:val="24"/>
                <w:szCs w:val="24"/>
                <w:u w:val="single"/>
              </w:rPr>
              <w:t xml:space="preserve">         </w:t>
            </w:r>
            <w:r w:rsidR="00586D2A" w:rsidRPr="00180EEE">
              <w:rPr>
                <w:rFonts w:hAnsi="Times New Roman" w:ascii="Times New Roman"/>
                <w:iCs/>
                <w:color w:val="000000"/>
                <w:sz w:val="24"/>
                <w:szCs w:val="24"/>
                <w:u w:val="single"/>
              </w:rPr>
              <w:t xml:space="preserve">        167.903,63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46830600751</w:t>
            </w:r>
            <w:r w:rsidR="00180EEE">
              <w:rPr>
                <w:rFonts w:hAnsi="Times New Roman" w:ascii="Times New Roman"/>
                <w:iCs/>
                <w:color w:val="000000"/>
                <w:sz w:val="24"/>
                <w:szCs w:val="24"/>
              </w:rPr>
              <w:t xml:space="preserve">, </w:t>
            </w:r>
            <w:r w:rsidR="00180EEE" w:rsidRPr="00586D2A">
              <w:rPr>
                <w:rFonts w:hAnsi="Times New Roman" w:ascii="Times New Roman"/>
                <w:iCs/>
                <w:color w:val="000000"/>
                <w:sz w:val="24"/>
                <w:szCs w:val="24"/>
              </w:rPr>
              <w:t>Elektrodalmacija</w:t>
            </w:r>
            <w:r w:rsidR="00180EEE">
              <w:rPr>
                <w:rFonts w:hAnsi="Times New Roman" w:ascii="Times New Roman"/>
                <w:iCs/>
                <w:color w:val="000000"/>
                <w:sz w:val="24"/>
                <w:szCs w:val="24"/>
              </w:rPr>
              <w:t xml:space="preserve"> Split</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8.</w:t>
            </w:r>
          </w:p>
        </w:tc>
        <w:tc>
          <w:tcPr>
            <w:tcW w:type="dxa" w:w="8788"/>
            <w:shd w:fill="auto" w:color="auto" w:val="clear"/>
            <w:vAlign w:val="center"/>
          </w:tcPr>
          <w:p w:rsidRDefault="00586D2A" w:rsidP="00180EEE"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 xml:space="preserve">WIENER OSIGURANJE VIENA INSURANCE GROUP d.d. </w:t>
            </w:r>
            <w:r w:rsidR="00180EEE" w:rsidRPr="00180EEE">
              <w:rPr>
                <w:rFonts w:hAnsi="Times New Roman" w:ascii="Times New Roman"/>
                <w:iCs/>
                <w:color w:val="000000"/>
                <w:sz w:val="24"/>
                <w:szCs w:val="24"/>
                <w:u w:val="single"/>
              </w:rPr>
              <w:t xml:space="preserve">                    10.076,60 kn</w:t>
            </w:r>
          </w:p>
          <w:p w:rsidRDefault="00586D2A" w:rsidP="00180EEE" w:rsidR="00586D2A" w:rsidRPr="00586D2A">
            <w:pPr>
              <w:autoSpaceDE w:val="false"/>
              <w:autoSpaceDN w:val="false"/>
              <w:adjustRightInd w:val="false"/>
              <w:rPr>
                <w:rFonts w:hAnsi="Times New Roman" w:ascii="Times New Roman"/>
                <w:iCs/>
                <w:color w:val="000000"/>
                <w:sz w:val="24"/>
                <w:szCs w:val="24"/>
              </w:rPr>
            </w:pPr>
            <w:r w:rsidRPr="00586D2A">
              <w:rPr>
                <w:rFonts w:hAnsi="Times New Roman" w:ascii="Times New Roman"/>
                <w:iCs/>
                <w:color w:val="000000"/>
                <w:sz w:val="24"/>
                <w:szCs w:val="24"/>
              </w:rPr>
              <w:t>OIB: 52848403362</w:t>
            </w:r>
            <w:r>
              <w:rPr>
                <w:rFonts w:hAnsi="Times New Roman" w:ascii="Times New Roman"/>
                <w:iCs/>
                <w:color w:val="000000"/>
                <w:sz w:val="24"/>
                <w:szCs w:val="24"/>
              </w:rPr>
              <w:t xml:space="preserve">               </w:t>
            </w:r>
            <w:r w:rsidRPr="00586D2A">
              <w:rPr>
                <w:rFonts w:hAnsi="Times New Roman" w:ascii="Times New Roman"/>
                <w:iCs/>
                <w:color w:val="000000"/>
                <w:sz w:val="24"/>
                <w:szCs w:val="24"/>
              </w:rPr>
              <w:t xml:space="preserve">                                           </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9.</w:t>
            </w:r>
          </w:p>
        </w:tc>
        <w:tc>
          <w:tcPr>
            <w:tcW w:type="dxa" w:w="8788"/>
            <w:shd w:fill="auto" w:color="auto" w:val="clear"/>
            <w:vAlign w:val="center"/>
          </w:tcPr>
          <w:p w:rsidRDefault="00586D2A" w:rsidP="00180EEE"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 xml:space="preserve">UNIQA OSIGURANJE d.d. Zagreb       </w:t>
            </w:r>
            <w:r w:rsidR="00180EEE">
              <w:rPr>
                <w:rFonts w:hAnsi="Times New Roman" w:ascii="Times New Roman"/>
                <w:iCs/>
                <w:color w:val="000000"/>
                <w:sz w:val="24"/>
                <w:szCs w:val="24"/>
                <w:u w:val="single"/>
              </w:rPr>
              <w:t xml:space="preserve">                                </w:t>
            </w:r>
            <w:r w:rsidRPr="00180EEE">
              <w:rPr>
                <w:rFonts w:hAnsi="Times New Roman" w:ascii="Times New Roman"/>
                <w:iCs/>
                <w:color w:val="000000"/>
                <w:sz w:val="24"/>
                <w:szCs w:val="24"/>
                <w:u w:val="single"/>
              </w:rPr>
              <w:t xml:space="preserve">                        21.062,48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75665455333</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10.</w:t>
            </w:r>
          </w:p>
        </w:tc>
        <w:tc>
          <w:tcPr>
            <w:tcW w:type="dxa" w:w="8788"/>
            <w:shd w:fill="auto" w:color="auto" w:val="clear"/>
            <w:vAlign w:val="center"/>
          </w:tcPr>
          <w:p w:rsidRDefault="00586D2A" w:rsidP="00586D2A"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HRVATSKE VODE</w:t>
            </w:r>
            <w:r w:rsidR="00180EEE">
              <w:rPr>
                <w:rFonts w:hAnsi="Times New Roman" w:ascii="Times New Roman"/>
                <w:iCs/>
                <w:color w:val="000000"/>
                <w:sz w:val="24"/>
                <w:szCs w:val="24"/>
                <w:u w:val="single"/>
              </w:rPr>
              <w:t>,</w:t>
            </w:r>
            <w:r w:rsidRPr="00180EEE">
              <w:rPr>
                <w:rFonts w:hAnsi="Times New Roman" w:ascii="Times New Roman"/>
                <w:iCs/>
                <w:color w:val="000000"/>
                <w:sz w:val="24"/>
                <w:szCs w:val="24"/>
                <w:u w:val="single"/>
              </w:rPr>
              <w:t xml:space="preserve"> Zagreb           </w:t>
            </w:r>
            <w:r w:rsidR="00180EEE">
              <w:rPr>
                <w:rFonts w:hAnsi="Times New Roman" w:ascii="Times New Roman"/>
                <w:iCs/>
                <w:color w:val="000000"/>
                <w:sz w:val="24"/>
                <w:szCs w:val="24"/>
                <w:u w:val="single"/>
              </w:rPr>
              <w:t xml:space="preserve">                   </w:t>
            </w:r>
            <w:r w:rsidRPr="00180EEE">
              <w:rPr>
                <w:rFonts w:hAnsi="Times New Roman" w:ascii="Times New Roman"/>
                <w:iCs/>
                <w:color w:val="000000"/>
                <w:sz w:val="24"/>
                <w:szCs w:val="24"/>
                <w:u w:val="single"/>
              </w:rPr>
              <w:t xml:space="preserve">                              </w:t>
            </w:r>
            <w:r w:rsidR="00180EEE">
              <w:rPr>
                <w:rFonts w:hAnsi="Times New Roman" w:ascii="Times New Roman"/>
                <w:iCs/>
                <w:color w:val="000000"/>
                <w:sz w:val="24"/>
                <w:szCs w:val="24"/>
                <w:u w:val="single"/>
              </w:rPr>
              <w:t xml:space="preserve">  </w:t>
            </w:r>
            <w:r w:rsidRPr="00180EEE">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47.321,88</w:t>
            </w:r>
            <w:r w:rsidRPr="00180EEE">
              <w:rPr>
                <w:rFonts w:hAnsi="Times New Roman" w:ascii="Times New Roman"/>
                <w:iCs/>
                <w:color w:val="000000"/>
                <w:sz w:val="24"/>
                <w:szCs w:val="24"/>
                <w:u w:val="single"/>
              </w:rPr>
              <w:t xml:space="preserve">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28921383001</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11.</w:t>
            </w:r>
          </w:p>
        </w:tc>
        <w:tc>
          <w:tcPr>
            <w:tcW w:type="dxa" w:w="8788"/>
            <w:shd w:fill="auto" w:color="auto" w:val="clear"/>
            <w:vAlign w:val="center"/>
          </w:tcPr>
          <w:p w:rsidRDefault="00586D2A" w:rsidP="00180EEE"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VIPnet d.o.o.</w:t>
            </w:r>
            <w:r w:rsidR="00180EEE">
              <w:rPr>
                <w:rFonts w:hAnsi="Times New Roman" w:ascii="Times New Roman"/>
                <w:iCs/>
                <w:color w:val="000000"/>
                <w:sz w:val="24"/>
                <w:szCs w:val="24"/>
                <w:u w:val="single"/>
              </w:rPr>
              <w:t xml:space="preserve"> </w:t>
            </w:r>
            <w:r w:rsidRPr="00180EEE">
              <w:rPr>
                <w:rFonts w:hAnsi="Times New Roman" w:ascii="Times New Roman"/>
                <w:iCs/>
                <w:color w:val="000000"/>
                <w:sz w:val="24"/>
                <w:szCs w:val="24"/>
                <w:u w:val="single"/>
              </w:rPr>
              <w:t xml:space="preserve"> Zagre</w:t>
            </w:r>
            <w:r w:rsidR="00180EEE">
              <w:rPr>
                <w:rFonts w:hAnsi="Times New Roman" w:ascii="Times New Roman"/>
                <w:iCs/>
                <w:color w:val="000000"/>
                <w:sz w:val="24"/>
                <w:szCs w:val="24"/>
                <w:u w:val="single"/>
              </w:rPr>
              <w:t xml:space="preserve">b                  </w:t>
            </w:r>
            <w:r w:rsidRPr="00180EEE">
              <w:rPr>
                <w:rFonts w:hAnsi="Times New Roman" w:ascii="Times New Roman"/>
                <w:iCs/>
                <w:color w:val="000000"/>
                <w:sz w:val="24"/>
                <w:szCs w:val="24"/>
                <w:u w:val="single"/>
              </w:rPr>
              <w:t xml:space="preserve">                                  </w:t>
            </w:r>
            <w:r w:rsidR="00180EEE">
              <w:rPr>
                <w:rFonts w:hAnsi="Times New Roman" w:ascii="Times New Roman"/>
                <w:iCs/>
                <w:color w:val="000000"/>
                <w:sz w:val="24"/>
                <w:szCs w:val="24"/>
                <w:u w:val="single"/>
              </w:rPr>
              <w:t xml:space="preserve">                                   </w:t>
            </w:r>
            <w:r w:rsidRPr="00180EEE">
              <w:rPr>
                <w:rFonts w:hAnsi="Times New Roman" w:ascii="Times New Roman"/>
                <w:iCs/>
                <w:color w:val="000000"/>
                <w:sz w:val="24"/>
                <w:szCs w:val="24"/>
                <w:u w:val="single"/>
              </w:rPr>
              <w:t xml:space="preserve">45.214,08 kn </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29524210204</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12.</w:t>
            </w:r>
          </w:p>
        </w:tc>
        <w:tc>
          <w:tcPr>
            <w:tcW w:type="dxa" w:w="8788"/>
            <w:shd w:fill="auto" w:color="auto" w:val="clear"/>
            <w:vAlign w:val="center"/>
          </w:tcPr>
          <w:p w:rsidRDefault="00586D2A" w:rsidP="00180EEE"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 xml:space="preserve">ENODIS d.o.o. Split                                </w:t>
            </w:r>
            <w:r w:rsidR="00180EEE">
              <w:rPr>
                <w:rFonts w:hAnsi="Times New Roman" w:ascii="Times New Roman"/>
                <w:iCs/>
                <w:color w:val="000000"/>
                <w:sz w:val="24"/>
                <w:szCs w:val="24"/>
                <w:u w:val="single"/>
              </w:rPr>
              <w:t xml:space="preserve">                   </w:t>
            </w:r>
            <w:r w:rsidRPr="00180EEE">
              <w:rPr>
                <w:rFonts w:hAnsi="Times New Roman" w:ascii="Times New Roman"/>
                <w:iCs/>
                <w:color w:val="000000"/>
                <w:sz w:val="24"/>
                <w:szCs w:val="24"/>
                <w:u w:val="single"/>
              </w:rPr>
              <w:t xml:space="preserve">                                   183.828,00 kn </w:t>
            </w:r>
          </w:p>
          <w:p w:rsidRDefault="00586D2A" w:rsidP="00180EEE" w:rsidR="00586D2A" w:rsidRPr="00586D2A">
            <w:pPr>
              <w:autoSpaceDE w:val="false"/>
              <w:autoSpaceDN w:val="false"/>
              <w:adjustRightInd w:val="false"/>
              <w:rPr>
                <w:rFonts w:hAnsi="Times New Roman" w:ascii="Times New Roman"/>
                <w:iCs/>
                <w:color w:val="000000"/>
                <w:sz w:val="24"/>
                <w:szCs w:val="24"/>
              </w:rPr>
            </w:pPr>
            <w:r w:rsidRPr="00586D2A">
              <w:rPr>
                <w:rFonts w:hAnsi="Times New Roman" w:ascii="Times New Roman"/>
                <w:iCs/>
                <w:color w:val="000000"/>
                <w:sz w:val="24"/>
                <w:szCs w:val="24"/>
              </w:rPr>
              <w:t>OIB: 40958059141</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13.</w:t>
            </w:r>
          </w:p>
        </w:tc>
        <w:tc>
          <w:tcPr>
            <w:tcW w:type="dxa" w:w="8788"/>
            <w:shd w:fill="auto" w:color="auto" w:val="clear"/>
            <w:vAlign w:val="center"/>
          </w:tcPr>
          <w:p w:rsidRDefault="00180EEE" w:rsidP="00180EEE" w:rsidR="00586D2A" w:rsidRPr="00180EEE">
            <w:pPr>
              <w:autoSpaceDE w:val="false"/>
              <w:autoSpaceDN w:val="false"/>
              <w:adjustRightInd w:val="false"/>
              <w:rPr>
                <w:rFonts w:hAnsi="Times New Roman" w:ascii="Times New Roman"/>
                <w:iCs/>
                <w:color w:val="000000"/>
                <w:sz w:val="24"/>
                <w:szCs w:val="24"/>
                <w:u w:val="single"/>
              </w:rPr>
            </w:pPr>
            <w:r>
              <w:rPr>
                <w:rFonts w:hAnsi="Times New Roman" w:ascii="Times New Roman"/>
                <w:iCs/>
                <w:color w:val="000000"/>
                <w:sz w:val="24"/>
                <w:szCs w:val="24"/>
                <w:u w:val="single"/>
              </w:rPr>
              <w:t>INA-INDUSTRIJA NAFTE</w:t>
            </w:r>
            <w:r w:rsidR="00586D2A" w:rsidRPr="00180EEE">
              <w:rPr>
                <w:rFonts w:hAnsi="Times New Roman" w:ascii="Times New Roman"/>
                <w:iCs/>
                <w:color w:val="000000"/>
                <w:sz w:val="24"/>
                <w:szCs w:val="24"/>
                <w:u w:val="single"/>
              </w:rPr>
              <w:t xml:space="preserve"> d.d. Zagreb    </w:t>
            </w:r>
            <w:r>
              <w:rPr>
                <w:rFonts w:hAnsi="Times New Roman" w:ascii="Times New Roman"/>
                <w:iCs/>
                <w:color w:val="000000"/>
                <w:sz w:val="24"/>
                <w:szCs w:val="24"/>
                <w:u w:val="single"/>
              </w:rPr>
              <w:t xml:space="preserve">                  </w:t>
            </w:r>
            <w:r w:rsidR="00586D2A" w:rsidRPr="00180EEE">
              <w:rPr>
                <w:rFonts w:hAnsi="Times New Roman" w:ascii="Times New Roman"/>
                <w:iCs/>
                <w:color w:val="000000"/>
                <w:sz w:val="24"/>
                <w:szCs w:val="24"/>
                <w:u w:val="single"/>
              </w:rPr>
              <w:t xml:space="preserve">   </w:t>
            </w:r>
            <w:r>
              <w:rPr>
                <w:rFonts w:hAnsi="Times New Roman" w:ascii="Times New Roman"/>
                <w:iCs/>
                <w:color w:val="000000"/>
                <w:sz w:val="24"/>
                <w:szCs w:val="24"/>
                <w:u w:val="single"/>
              </w:rPr>
              <w:t xml:space="preserve">                     </w:t>
            </w:r>
            <w:r w:rsidR="00586D2A" w:rsidRPr="00180EEE">
              <w:rPr>
                <w:rFonts w:hAnsi="Times New Roman" w:ascii="Times New Roman"/>
                <w:iCs/>
                <w:color w:val="000000"/>
                <w:sz w:val="24"/>
                <w:szCs w:val="24"/>
                <w:u w:val="single"/>
              </w:rPr>
              <w:t xml:space="preserve">           71.844,59 kn </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27759560625</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eastAsia="Times New Roman" w:hAnsi="Times New Roman" w:ascii="Times New Roman"/>
                <w:bCs/>
                <w:sz w:val="24"/>
                <w:szCs w:val="24"/>
                <w:lang w:eastAsia="hr-HR"/>
              </w:rPr>
            </w:pPr>
            <w:r w:rsidRPr="00586D2A">
              <w:rPr>
                <w:rFonts w:eastAsia="Times New Roman" w:hAnsi="Times New Roman" w:ascii="Times New Roman"/>
                <w:bCs/>
                <w:sz w:val="24"/>
                <w:szCs w:val="24"/>
                <w:lang w:eastAsia="hr-HR"/>
              </w:rPr>
              <w:t>14.</w:t>
            </w:r>
          </w:p>
        </w:tc>
        <w:tc>
          <w:tcPr>
            <w:tcW w:type="dxa" w:w="8788"/>
            <w:shd w:fill="auto" w:color="auto" w:val="clear"/>
            <w:vAlign w:val="center"/>
          </w:tcPr>
          <w:p w:rsidRDefault="00586D2A" w:rsidP="00180EEE"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FORMATOR d.o.o.</w:t>
            </w:r>
            <w:r w:rsidR="00180EEE" w:rsidRPr="00180EEE">
              <w:rPr>
                <w:rFonts w:hAnsi="Times New Roman" w:ascii="Times New Roman"/>
                <w:iCs/>
                <w:color w:val="000000"/>
                <w:sz w:val="24"/>
                <w:szCs w:val="24"/>
                <w:u w:val="single"/>
              </w:rPr>
              <w:t xml:space="preserve"> Kukuljanovo </w:t>
            </w:r>
            <w:r w:rsidRPr="00180EEE">
              <w:rPr>
                <w:rFonts w:hAnsi="Times New Roman" w:ascii="Times New Roman"/>
                <w:iCs/>
                <w:color w:val="000000"/>
                <w:sz w:val="24"/>
                <w:szCs w:val="24"/>
                <w:u w:val="single"/>
              </w:rPr>
              <w:t xml:space="preserve">    </w:t>
            </w:r>
            <w:r w:rsidR="00180EEE" w:rsidRPr="00180EEE">
              <w:rPr>
                <w:rFonts w:hAnsi="Times New Roman" w:ascii="Times New Roman"/>
                <w:iCs/>
                <w:color w:val="000000"/>
                <w:sz w:val="24"/>
                <w:szCs w:val="24"/>
                <w:u w:val="single"/>
              </w:rPr>
              <w:t xml:space="preserve"> </w:t>
            </w:r>
            <w:r w:rsidRPr="00180EEE">
              <w:rPr>
                <w:rFonts w:hAnsi="Times New Roman" w:ascii="Times New Roman"/>
                <w:iCs/>
                <w:color w:val="000000"/>
                <w:sz w:val="24"/>
                <w:szCs w:val="24"/>
                <w:u w:val="single"/>
              </w:rPr>
              <w:t xml:space="preserve">  </w:t>
            </w:r>
            <w:r w:rsidR="007310EB">
              <w:rPr>
                <w:rFonts w:hAnsi="Times New Roman" w:ascii="Times New Roman"/>
                <w:iCs/>
                <w:color w:val="000000"/>
                <w:sz w:val="24"/>
                <w:szCs w:val="24"/>
                <w:u w:val="single"/>
              </w:rPr>
              <w:t xml:space="preserve">                                                    </w:t>
            </w:r>
            <w:r w:rsidRPr="00180EEE">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28.217,18</w:t>
            </w:r>
            <w:r w:rsidRPr="00180EEE">
              <w:rPr>
                <w:rFonts w:hAnsi="Times New Roman" w:ascii="Times New Roman"/>
                <w:iCs/>
                <w:color w:val="000000"/>
                <w:sz w:val="24"/>
                <w:szCs w:val="24"/>
                <w:u w:val="single"/>
              </w:rPr>
              <w:t xml:space="preserve"> kn</w:t>
            </w:r>
          </w:p>
          <w:p w:rsidRDefault="00586D2A" w:rsidP="00586D2A" w:rsidR="00586D2A" w:rsidRPr="00586D2A">
            <w:pPr>
              <w:autoSpaceDE w:val="false"/>
              <w:autoSpaceDN w:val="false"/>
              <w:adjustRightInd w:val="false"/>
              <w:rPr>
                <w:rFonts w:hAnsi="Times New Roman" w:ascii="Times New Roman"/>
                <w:iCs/>
                <w:color w:val="000000"/>
                <w:sz w:val="24"/>
                <w:szCs w:val="24"/>
              </w:rPr>
            </w:pPr>
            <w:r w:rsidRPr="00586D2A">
              <w:rPr>
                <w:rFonts w:hAnsi="Times New Roman" w:ascii="Times New Roman"/>
                <w:iCs/>
                <w:color w:val="000000"/>
                <w:sz w:val="24"/>
                <w:szCs w:val="24"/>
              </w:rPr>
              <w:t>OIB: 64828713623</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15.</w:t>
            </w:r>
          </w:p>
        </w:tc>
        <w:tc>
          <w:tcPr>
            <w:tcW w:type="dxa" w:w="8788"/>
            <w:shd w:fill="auto" w:color="auto" w:val="clear"/>
            <w:vAlign w:val="center"/>
          </w:tcPr>
          <w:p w:rsidRDefault="00586D2A" w:rsidP="00586D2A"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Odvjetnica RADOJKA PETROVIĆ IVANIŠEVIĆ, Split</w:t>
            </w:r>
            <w:r w:rsidR="00180EEE" w:rsidRPr="00180EEE">
              <w:rPr>
                <w:rFonts w:hAnsi="Times New Roman" w:ascii="Times New Roman"/>
                <w:iCs/>
                <w:color w:val="000000"/>
                <w:sz w:val="24"/>
                <w:szCs w:val="24"/>
                <w:u w:val="single"/>
              </w:rPr>
              <w:t xml:space="preserve">                                9.813,84 kn</w:t>
            </w:r>
          </w:p>
          <w:p w:rsidRDefault="00586D2A" w:rsidP="00180EEE" w:rsidR="00586D2A" w:rsidRPr="00586D2A">
            <w:pPr>
              <w:autoSpaceDE w:val="false"/>
              <w:autoSpaceDN w:val="false"/>
              <w:adjustRightInd w:val="false"/>
              <w:rPr>
                <w:rFonts w:hAnsi="Times New Roman" w:ascii="Times New Roman"/>
                <w:iCs/>
                <w:color w:val="000000"/>
                <w:sz w:val="24"/>
                <w:szCs w:val="24"/>
              </w:rPr>
            </w:pPr>
            <w:r w:rsidRPr="00586D2A">
              <w:rPr>
                <w:rFonts w:hAnsi="Times New Roman" w:ascii="Times New Roman"/>
                <w:iCs/>
                <w:color w:val="000000"/>
                <w:sz w:val="24"/>
                <w:szCs w:val="24"/>
              </w:rPr>
              <w:t>OIB: 69930659830</w:t>
            </w:r>
            <w:r>
              <w:rPr>
                <w:rFonts w:hAnsi="Times New Roman" w:ascii="Times New Roman"/>
                <w:iCs/>
                <w:color w:val="000000"/>
                <w:sz w:val="24"/>
                <w:szCs w:val="24"/>
              </w:rPr>
              <w:t xml:space="preserve">                                                          </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16.</w:t>
            </w:r>
          </w:p>
        </w:tc>
        <w:tc>
          <w:tcPr>
            <w:tcW w:type="dxa" w:w="8788"/>
            <w:shd w:fill="auto" w:color="auto" w:val="clear"/>
            <w:vAlign w:val="center"/>
          </w:tcPr>
          <w:p w:rsidRDefault="00586D2A" w:rsidP="00180EEE"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S</w:t>
            </w:r>
            <w:r w:rsidR="00180EEE" w:rsidRPr="00180EEE">
              <w:rPr>
                <w:rFonts w:hAnsi="Times New Roman" w:ascii="Times New Roman"/>
                <w:iCs/>
                <w:color w:val="000000"/>
                <w:sz w:val="24"/>
                <w:szCs w:val="24"/>
                <w:u w:val="single"/>
              </w:rPr>
              <w:t xml:space="preserve">OCIETE </w:t>
            </w:r>
            <w:r w:rsidRPr="00180EEE">
              <w:rPr>
                <w:rFonts w:hAnsi="Times New Roman" w:ascii="Times New Roman"/>
                <w:iCs/>
                <w:color w:val="000000"/>
                <w:sz w:val="24"/>
                <w:szCs w:val="24"/>
                <w:u w:val="single"/>
              </w:rPr>
              <w:t>G</w:t>
            </w:r>
            <w:r w:rsidR="00180EEE" w:rsidRPr="00180EEE">
              <w:rPr>
                <w:rFonts w:hAnsi="Times New Roman" w:ascii="Times New Roman"/>
                <w:iCs/>
                <w:color w:val="000000"/>
                <w:sz w:val="24"/>
                <w:szCs w:val="24"/>
                <w:u w:val="single"/>
              </w:rPr>
              <w:t>ENERALE</w:t>
            </w:r>
            <w:r w:rsidRPr="00180EEE">
              <w:rPr>
                <w:rFonts w:hAnsi="Times New Roman" w:ascii="Times New Roman"/>
                <w:iCs/>
                <w:color w:val="000000"/>
                <w:sz w:val="24"/>
                <w:szCs w:val="24"/>
                <w:u w:val="single"/>
              </w:rPr>
              <w:t xml:space="preserve">-SPLITSKA BANKA d.d. Split           </w:t>
            </w:r>
            <w:r w:rsidR="00180EEE" w:rsidRPr="00180EEE">
              <w:rPr>
                <w:rFonts w:hAnsi="Times New Roman" w:ascii="Times New Roman"/>
                <w:iCs/>
                <w:color w:val="000000"/>
                <w:sz w:val="24"/>
                <w:szCs w:val="24"/>
                <w:u w:val="single"/>
              </w:rPr>
              <w:t xml:space="preserve">              31.084.386,2</w:t>
            </w:r>
            <w:r w:rsidRPr="00180EEE">
              <w:rPr>
                <w:rFonts w:hAnsi="Times New Roman" w:ascii="Times New Roman"/>
                <w:iCs/>
                <w:color w:val="000000"/>
                <w:sz w:val="24"/>
                <w:szCs w:val="24"/>
                <w:u w:val="single"/>
              </w:rPr>
              <w:t>0 kn</w:t>
            </w:r>
          </w:p>
          <w:p w:rsidRDefault="00586D2A" w:rsidP="00180EEE" w:rsidR="00586D2A" w:rsidRPr="00586D2A">
            <w:pPr>
              <w:tabs>
                <w:tab w:pos="5137" w:val="left"/>
              </w:tabs>
              <w:rPr>
                <w:rFonts w:hAnsi="Times New Roman" w:ascii="Times New Roman"/>
                <w:sz w:val="24"/>
                <w:szCs w:val="24"/>
              </w:rPr>
            </w:pPr>
            <w:r w:rsidRPr="00586D2A">
              <w:rPr>
                <w:rFonts w:hAnsi="Times New Roman" w:ascii="Times New Roman"/>
                <w:iCs/>
                <w:color w:val="000000"/>
                <w:sz w:val="24"/>
                <w:szCs w:val="24"/>
              </w:rPr>
              <w:t>OIB: 69326397242</w:t>
            </w:r>
            <w:r w:rsidR="00180EEE">
              <w:rPr>
                <w:rFonts w:hAnsi="Times New Roman" w:ascii="Times New Roman"/>
                <w:iCs/>
                <w:color w:val="000000"/>
                <w:sz w:val="24"/>
                <w:szCs w:val="24"/>
              </w:rPr>
              <w:t xml:space="preserve"> (osobni vjerovnik dužnika)</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17.</w:t>
            </w:r>
          </w:p>
        </w:tc>
        <w:tc>
          <w:tcPr>
            <w:tcW w:type="dxa" w:w="8788"/>
            <w:shd w:fill="auto" w:color="auto" w:val="clear"/>
            <w:vAlign w:val="center"/>
          </w:tcPr>
          <w:p w:rsidRDefault="00180EEE" w:rsidP="00180EEE" w:rsidR="00586D2A" w:rsidRPr="00180EEE">
            <w:pPr>
              <w:autoSpaceDE w:val="false"/>
              <w:autoSpaceDN w:val="false"/>
              <w:adjustRightInd w:val="false"/>
              <w:rPr>
                <w:rFonts w:hAnsi="Times New Roman" w:ascii="Times New Roman"/>
                <w:iCs/>
                <w:color w:val="000000"/>
                <w:sz w:val="24"/>
                <w:szCs w:val="24"/>
                <w:u w:val="single"/>
              </w:rPr>
            </w:pPr>
            <w:r w:rsidRPr="00180EEE">
              <w:rPr>
                <w:rFonts w:hAnsi="Times New Roman" w:ascii="Times New Roman"/>
                <w:iCs/>
                <w:color w:val="000000"/>
                <w:sz w:val="24"/>
                <w:szCs w:val="24"/>
                <w:u w:val="single"/>
              </w:rPr>
              <w:t>SOCIETE GENERALE-SPLITSKA BANKA d.d. Split</w:t>
            </w:r>
            <w:r w:rsidR="00586D2A" w:rsidRPr="00180EEE">
              <w:rPr>
                <w:rFonts w:hAnsi="Times New Roman" w:ascii="Times New Roman"/>
                <w:iCs/>
                <w:color w:val="000000"/>
                <w:sz w:val="24"/>
                <w:szCs w:val="24"/>
                <w:u w:val="single"/>
              </w:rPr>
              <w:t xml:space="preserve">                         </w:t>
            </w:r>
            <w:r w:rsidRPr="00180EEE">
              <w:rPr>
                <w:rFonts w:hAnsi="Times New Roman" w:ascii="Times New Roman"/>
                <w:iCs/>
                <w:color w:val="000000"/>
                <w:sz w:val="24"/>
                <w:szCs w:val="24"/>
                <w:u w:val="single"/>
              </w:rPr>
              <w:t xml:space="preserve">  </w:t>
            </w:r>
            <w:r w:rsidR="00586D2A" w:rsidRPr="00180EEE">
              <w:rPr>
                <w:rFonts w:hAnsi="Times New Roman" w:ascii="Times New Roman"/>
                <w:iCs/>
                <w:color w:val="000000"/>
                <w:sz w:val="24"/>
                <w:szCs w:val="24"/>
                <w:u w:val="single"/>
              </w:rPr>
              <w:t>2.500.000,00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 xml:space="preserve">OIB: </w:t>
            </w:r>
            <w:r w:rsidR="00180EEE" w:rsidRPr="00586D2A">
              <w:rPr>
                <w:rFonts w:hAnsi="Times New Roman" w:ascii="Times New Roman"/>
                <w:iCs/>
                <w:color w:val="000000"/>
                <w:sz w:val="24"/>
                <w:szCs w:val="24"/>
              </w:rPr>
              <w:t>69326397242</w:t>
            </w:r>
            <w:r w:rsidR="00180EEE">
              <w:rPr>
                <w:rFonts w:hAnsi="Times New Roman" w:ascii="Times New Roman"/>
                <w:iCs/>
                <w:color w:val="000000"/>
                <w:sz w:val="24"/>
                <w:szCs w:val="24"/>
              </w:rPr>
              <w:t xml:space="preserve"> (prenesena tražbina od HBOR, Zagreb)</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18.</w:t>
            </w:r>
          </w:p>
        </w:tc>
        <w:tc>
          <w:tcPr>
            <w:tcW w:type="dxa" w:w="8788"/>
            <w:shd w:fill="auto" w:color="auto" w:val="clear"/>
            <w:vAlign w:val="center"/>
          </w:tcPr>
          <w:p w:rsidRDefault="00586D2A" w:rsidP="00586D2A"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UNICREDIT LEASING CROATIA d.o.o. Zagreb    </w:t>
            </w:r>
            <w:r w:rsid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537.109,90</w:t>
            </w:r>
            <w:r w:rsidRPr="001101A0">
              <w:rPr>
                <w:rFonts w:hAnsi="Times New Roman" w:ascii="Times New Roman"/>
                <w:iCs/>
                <w:color w:val="000000"/>
                <w:sz w:val="24"/>
                <w:szCs w:val="24"/>
                <w:u w:val="single"/>
              </w:rPr>
              <w:t xml:space="preserve">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18736141210</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19.</w:t>
            </w:r>
          </w:p>
        </w:tc>
        <w:tc>
          <w:tcPr>
            <w:tcW w:type="dxa" w:w="8788"/>
            <w:shd w:fill="auto" w:color="auto" w:val="clear"/>
            <w:vAlign w:val="center"/>
          </w:tcPr>
          <w:p w:rsidRDefault="00586D2A" w:rsidP="00586D2A"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ERSTE CARD CLUB d.o.o. Zagreb                               </w:t>
            </w:r>
            <w:r w:rsid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12.126,37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85941596441</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20.</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WÜRTH-HRVATSKA d.o.o. </w:t>
            </w:r>
            <w:r w:rsidR="001101A0">
              <w:rPr>
                <w:rFonts w:hAnsi="Times New Roman" w:ascii="Times New Roman"/>
                <w:iCs/>
                <w:color w:val="000000"/>
                <w:sz w:val="24"/>
                <w:szCs w:val="24"/>
                <w:u w:val="single"/>
              </w:rPr>
              <w:t xml:space="preserve">Zagreb </w:t>
            </w:r>
            <w:r w:rsidRPr="001101A0">
              <w:rPr>
                <w:rFonts w:hAnsi="Times New Roman" w:ascii="Times New Roman"/>
                <w:iCs/>
                <w:color w:val="000000"/>
                <w:sz w:val="24"/>
                <w:szCs w:val="24"/>
                <w:u w:val="single"/>
              </w:rPr>
              <w:t xml:space="preserve">         </w:t>
            </w:r>
            <w:r w:rsid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22.544.45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52641439848</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21.</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ALU KÖNIG STAHL d.o.o. Zagreb                      </w:t>
            </w:r>
            <w:r w:rsidR="001101A0" w:rsidRPr="001101A0">
              <w:rPr>
                <w:rFonts w:hAnsi="Times New Roman" w:ascii="Times New Roman"/>
                <w:iCs/>
                <w:color w:val="000000"/>
                <w:sz w:val="24"/>
                <w:szCs w:val="24"/>
                <w:u w:val="single"/>
              </w:rPr>
              <w:t xml:space="preserve"> </w:t>
            </w:r>
            <w:r w:rsidR="001101A0">
              <w:rPr>
                <w:rFonts w:hAnsi="Times New Roman" w:ascii="Times New Roman"/>
                <w:iCs/>
                <w:color w:val="000000"/>
                <w:sz w:val="24"/>
                <w:szCs w:val="24"/>
                <w:u w:val="single"/>
              </w:rPr>
              <w:t xml:space="preserve">                     </w:t>
            </w:r>
            <w:r w:rsidR="001101A0" w:rsidRP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1.119.358,07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36534819451</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22.</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Zajednički odvjetnički ured </w:t>
            </w:r>
            <w:r w:rsidR="001101A0" w:rsidRPr="001101A0">
              <w:rPr>
                <w:rFonts w:hAnsi="Times New Roman" w:ascii="Times New Roman"/>
                <w:iCs/>
                <w:color w:val="000000"/>
                <w:sz w:val="24"/>
                <w:szCs w:val="24"/>
                <w:u w:val="single"/>
              </w:rPr>
              <w:t>Boro Rajić i Tomislav Kasalo</w:t>
            </w:r>
            <w:r w:rsidRPr="001101A0">
              <w:rPr>
                <w:rFonts w:hAnsi="Times New Roman" w:ascii="Times New Roman"/>
                <w:iCs/>
                <w:color w:val="000000"/>
                <w:sz w:val="24"/>
                <w:szCs w:val="24"/>
                <w:u w:val="single"/>
              </w:rPr>
              <w:t xml:space="preserve">, Split    </w:t>
            </w:r>
            <w:r w:rsidR="001101A0" w:rsidRP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90.089,67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81354530135</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23.</w:t>
            </w:r>
          </w:p>
        </w:tc>
        <w:tc>
          <w:tcPr>
            <w:tcW w:type="dxa" w:w="8788"/>
            <w:shd w:fill="auto" w:color="auto" w:val="clear"/>
            <w:vAlign w:val="center"/>
          </w:tcPr>
          <w:p w:rsidRDefault="00586D2A" w:rsidP="00586D2A"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FINANCIJSKA AGENCIJA, Zagreb              </w:t>
            </w:r>
            <w:r w:rsid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w:t>
            </w:r>
            <w:r w:rsidR="001101A0" w:rsidRP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5.911,19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85821130368</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24.</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CROATIA OSIGURANJE d.d. Zagreb                            </w:t>
            </w:r>
            <w:r w:rsid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6.175,80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26187994862</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25.</w:t>
            </w:r>
          </w:p>
        </w:tc>
        <w:tc>
          <w:tcPr>
            <w:tcW w:type="dxa" w:w="8788"/>
            <w:shd w:fill="auto" w:color="auto" w:val="clear"/>
            <w:vAlign w:val="center"/>
          </w:tcPr>
          <w:p w:rsidRDefault="00586D2A" w:rsidP="00586D2A"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BRODOMERKUR d.d. Split                   </w:t>
            </w:r>
            <w:r w:rsid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 xml:space="preserve">     52.349,51</w:t>
            </w:r>
            <w:r w:rsidRPr="001101A0">
              <w:rPr>
                <w:rFonts w:hAnsi="Times New Roman" w:ascii="Times New Roman"/>
                <w:iCs/>
                <w:color w:val="000000"/>
                <w:sz w:val="24"/>
                <w:szCs w:val="24"/>
                <w:u w:val="single"/>
              </w:rPr>
              <w:t xml:space="preserve">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33956120458</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26.</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GRAD SOLIN, Solin                          </w:t>
            </w:r>
            <w:r w:rsidR="001101A0">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223.783,94</w:t>
            </w:r>
            <w:r w:rsidRPr="001101A0">
              <w:rPr>
                <w:rFonts w:hAnsi="Times New Roman" w:ascii="Times New Roman"/>
                <w:iCs/>
                <w:color w:val="000000"/>
                <w:sz w:val="24"/>
                <w:szCs w:val="24"/>
                <w:u w:val="single"/>
              </w:rPr>
              <w:t xml:space="preserve">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40642464411</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27.</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ČISTOĆA d.o.o. Split                             </w:t>
            </w:r>
            <w:r w:rsid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w:t>
            </w:r>
            <w:r w:rsidR="00BD3720">
              <w:rPr>
                <w:rFonts w:hAnsi="Times New Roman" w:ascii="Times New Roman"/>
                <w:iCs/>
                <w:color w:val="000000"/>
                <w:sz w:val="24"/>
                <w:szCs w:val="24"/>
                <w:u w:val="single"/>
              </w:rPr>
              <w:t>33.678,76</w:t>
            </w:r>
            <w:r w:rsidRPr="001101A0">
              <w:rPr>
                <w:rFonts w:hAnsi="Times New Roman" w:ascii="Times New Roman"/>
                <w:iCs/>
                <w:color w:val="000000"/>
                <w:sz w:val="24"/>
                <w:szCs w:val="24"/>
                <w:u w:val="single"/>
              </w:rPr>
              <w:t xml:space="preserve">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38812451417</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28.</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STROJOPROMET</w:t>
            </w:r>
            <w:r w:rsidR="00604B0E">
              <w:rPr>
                <w:rFonts w:hAnsi="Times New Roman" w:ascii="Times New Roman"/>
                <w:iCs/>
                <w:color w:val="000000"/>
                <w:sz w:val="24"/>
                <w:szCs w:val="24"/>
                <w:u w:val="single"/>
              </w:rPr>
              <w:t>-</w:t>
            </w:r>
            <w:r w:rsidRPr="001101A0">
              <w:rPr>
                <w:rFonts w:hAnsi="Times New Roman" w:ascii="Times New Roman"/>
                <w:iCs/>
                <w:color w:val="000000"/>
                <w:sz w:val="24"/>
                <w:szCs w:val="24"/>
                <w:u w:val="single"/>
              </w:rPr>
              <w:t xml:space="preserve">ZAGREB d.o.o. </w:t>
            </w:r>
            <w:r w:rsidR="001101A0">
              <w:rPr>
                <w:rFonts w:hAnsi="Times New Roman" w:ascii="Times New Roman"/>
                <w:iCs/>
                <w:color w:val="000000"/>
                <w:sz w:val="24"/>
                <w:szCs w:val="24"/>
                <w:u w:val="single"/>
              </w:rPr>
              <w:t xml:space="preserve">Šenkovec                                           </w:t>
            </w:r>
            <w:r w:rsidR="00BD3720">
              <w:rPr>
                <w:rFonts w:hAnsi="Times New Roman" w:ascii="Times New Roman"/>
                <w:iCs/>
                <w:color w:val="000000"/>
                <w:sz w:val="24"/>
                <w:szCs w:val="24"/>
                <w:u w:val="single"/>
              </w:rPr>
              <w:t xml:space="preserve">125.907,23 </w:t>
            </w:r>
            <w:r w:rsidRPr="001101A0">
              <w:rPr>
                <w:rFonts w:hAnsi="Times New Roman" w:ascii="Times New Roman"/>
                <w:iCs/>
                <w:color w:val="000000"/>
                <w:sz w:val="24"/>
                <w:szCs w:val="24"/>
                <w:u w:val="single"/>
              </w:rPr>
              <w:t>kn</w:t>
            </w:r>
          </w:p>
          <w:p w:rsidRDefault="00586D2A" w:rsidP="00180EEE" w:rsidR="00586D2A" w:rsidRPr="00586D2A">
            <w:pPr>
              <w:tabs>
                <w:tab w:pos="5280" w:val="left"/>
              </w:tabs>
              <w:rPr>
                <w:rFonts w:hAnsi="Times New Roman" w:ascii="Times New Roman"/>
                <w:sz w:val="24"/>
                <w:szCs w:val="24"/>
              </w:rPr>
            </w:pPr>
            <w:r w:rsidRPr="00586D2A">
              <w:rPr>
                <w:rFonts w:hAnsi="Times New Roman" w:ascii="Times New Roman"/>
                <w:iCs/>
                <w:color w:val="000000"/>
                <w:sz w:val="24"/>
                <w:szCs w:val="24"/>
              </w:rPr>
              <w:t>OIB: 97994010225</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29.</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KONSTRUKTOR</w:t>
            </w:r>
            <w:r w:rsidR="001101A0" w:rsidRP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w:t>
            </w:r>
            <w:r w:rsidR="001101A0" w:rsidRP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INŽENJERING d.d. Split                  </w:t>
            </w:r>
            <w:r w:rsidR="001101A0" w:rsidRPr="001101A0">
              <w:rPr>
                <w:rFonts w:hAnsi="Times New Roman" w:ascii="Times New Roman"/>
                <w:iCs/>
                <w:color w:val="000000"/>
                <w:sz w:val="24"/>
                <w:szCs w:val="24"/>
                <w:u w:val="single"/>
              </w:rPr>
              <w:t xml:space="preserve">                               </w:t>
            </w:r>
            <w:r w:rsidR="00DB4544">
              <w:rPr>
                <w:rFonts w:hAnsi="Times New Roman" w:ascii="Times New Roman"/>
                <w:iCs/>
                <w:color w:val="000000"/>
                <w:sz w:val="24"/>
                <w:szCs w:val="24"/>
                <w:u w:val="single"/>
              </w:rPr>
              <w:t>8.818,</w:t>
            </w:r>
            <w:r w:rsidRPr="001101A0">
              <w:rPr>
                <w:rFonts w:hAnsi="Times New Roman" w:ascii="Times New Roman"/>
                <w:iCs/>
                <w:color w:val="000000"/>
                <w:sz w:val="24"/>
                <w:szCs w:val="24"/>
                <w:u w:val="single"/>
              </w:rPr>
              <w:t>02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81356391287</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30.</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OPĆINA MUĆ, Donji Muć                       </w:t>
            </w:r>
            <w:r w:rsid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162.598,01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20072764912</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31.</w:t>
            </w:r>
          </w:p>
        </w:tc>
        <w:tc>
          <w:tcPr>
            <w:tcW w:type="dxa" w:w="8788"/>
            <w:shd w:fill="auto" w:color="auto" w:val="clear"/>
            <w:vAlign w:val="center"/>
          </w:tcPr>
          <w:p w:rsidRDefault="001101A0" w:rsidP="00586D2A"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 xml:space="preserve">ERSTE &amp; STEIERMÄRKISCHE BANK </w:t>
            </w:r>
            <w:r w:rsidR="00586D2A" w:rsidRPr="001101A0">
              <w:rPr>
                <w:rFonts w:hAnsi="Times New Roman" w:ascii="Times New Roman"/>
                <w:iCs/>
                <w:color w:val="000000"/>
                <w:sz w:val="24"/>
                <w:szCs w:val="24"/>
                <w:u w:val="single"/>
              </w:rPr>
              <w:t xml:space="preserve">d.d. Rijeka       </w:t>
            </w:r>
            <w:r>
              <w:rPr>
                <w:rFonts w:hAnsi="Times New Roman" w:ascii="Times New Roman"/>
                <w:iCs/>
                <w:color w:val="000000"/>
                <w:sz w:val="24"/>
                <w:szCs w:val="24"/>
                <w:u w:val="single"/>
              </w:rPr>
              <w:t xml:space="preserve">     </w:t>
            </w:r>
            <w:r w:rsidR="00586D2A" w:rsidRPr="001101A0">
              <w:rPr>
                <w:rFonts w:hAnsi="Times New Roman" w:ascii="Times New Roman"/>
                <w:iCs/>
                <w:color w:val="000000"/>
                <w:sz w:val="24"/>
                <w:szCs w:val="24"/>
                <w:u w:val="single"/>
              </w:rPr>
              <w:t xml:space="preserve">                   2.49</w:t>
            </w:r>
            <w:r w:rsidR="0000299D">
              <w:rPr>
                <w:rFonts w:hAnsi="Times New Roman" w:ascii="Times New Roman"/>
                <w:iCs/>
                <w:color w:val="000000"/>
                <w:sz w:val="24"/>
                <w:szCs w:val="24"/>
                <w:u w:val="single"/>
              </w:rPr>
              <w:t>7</w:t>
            </w:r>
            <w:r w:rsidR="00586D2A" w:rsidRPr="001101A0">
              <w:rPr>
                <w:rFonts w:hAnsi="Times New Roman" w:ascii="Times New Roman"/>
                <w:iCs/>
                <w:color w:val="000000"/>
                <w:sz w:val="24"/>
                <w:szCs w:val="24"/>
                <w:u w:val="single"/>
              </w:rPr>
              <w:t>.</w:t>
            </w:r>
            <w:r w:rsidR="0000299D">
              <w:rPr>
                <w:rFonts w:hAnsi="Times New Roman" w:ascii="Times New Roman"/>
                <w:iCs/>
                <w:color w:val="000000"/>
                <w:sz w:val="24"/>
                <w:szCs w:val="24"/>
                <w:u w:val="single"/>
              </w:rPr>
              <w:t>845</w:t>
            </w:r>
            <w:r w:rsidR="00586D2A" w:rsidRPr="001101A0">
              <w:rPr>
                <w:rFonts w:hAnsi="Times New Roman" w:ascii="Times New Roman"/>
                <w:iCs/>
                <w:color w:val="000000"/>
                <w:sz w:val="24"/>
                <w:szCs w:val="24"/>
                <w:u w:val="single"/>
              </w:rPr>
              <w:t>,</w:t>
            </w:r>
            <w:r w:rsidR="0000299D">
              <w:rPr>
                <w:rFonts w:hAnsi="Times New Roman" w:ascii="Times New Roman"/>
                <w:iCs/>
                <w:color w:val="000000"/>
                <w:sz w:val="24"/>
                <w:szCs w:val="24"/>
                <w:u w:val="single"/>
              </w:rPr>
              <w:t>63</w:t>
            </w:r>
            <w:r w:rsidR="00586D2A" w:rsidRPr="001101A0">
              <w:rPr>
                <w:rFonts w:hAnsi="Times New Roman" w:ascii="Times New Roman"/>
                <w:iCs/>
                <w:color w:val="000000"/>
                <w:sz w:val="24"/>
                <w:szCs w:val="24"/>
                <w:u w:val="single"/>
              </w:rPr>
              <w:t xml:space="preserve">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23057039320</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32.</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S</w:t>
            </w:r>
            <w:r w:rsidR="001101A0" w:rsidRPr="001101A0">
              <w:rPr>
                <w:rFonts w:hAnsi="Times New Roman" w:ascii="Times New Roman"/>
                <w:iCs/>
                <w:color w:val="000000"/>
                <w:sz w:val="24"/>
                <w:szCs w:val="24"/>
                <w:u w:val="single"/>
              </w:rPr>
              <w:t xml:space="preserve">OCIETE </w:t>
            </w:r>
            <w:r w:rsidRPr="001101A0">
              <w:rPr>
                <w:rFonts w:hAnsi="Times New Roman" w:ascii="Times New Roman"/>
                <w:iCs/>
                <w:color w:val="000000"/>
                <w:sz w:val="24"/>
                <w:szCs w:val="24"/>
                <w:u w:val="single"/>
              </w:rPr>
              <w:t>G</w:t>
            </w:r>
            <w:r w:rsidR="001101A0" w:rsidRPr="001101A0">
              <w:rPr>
                <w:rFonts w:hAnsi="Times New Roman" w:ascii="Times New Roman"/>
                <w:iCs/>
                <w:color w:val="000000"/>
                <w:sz w:val="24"/>
                <w:szCs w:val="24"/>
                <w:u w:val="single"/>
              </w:rPr>
              <w:t>ENERALE</w:t>
            </w:r>
            <w:r w:rsidRPr="001101A0">
              <w:rPr>
                <w:rFonts w:hAnsi="Times New Roman" w:ascii="Times New Roman"/>
                <w:iCs/>
                <w:color w:val="000000"/>
                <w:sz w:val="24"/>
                <w:szCs w:val="24"/>
                <w:u w:val="single"/>
              </w:rPr>
              <w:t>-SPLITSKA BANKA d.d.</w:t>
            </w:r>
            <w:r w:rsidR="00C915D0" w:rsidRP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Split  </w:t>
            </w:r>
            <w:r w:rsidR="001101A0" w:rsidRP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661.818,97 kn</w:t>
            </w:r>
          </w:p>
          <w:p w:rsidRDefault="00586D2A" w:rsidP="00372C9B" w:rsidR="00586D2A" w:rsidRPr="001101A0">
            <w:pPr>
              <w:rPr>
                <w:rFonts w:hAnsi="Times New Roman" w:ascii="Times New Roman"/>
                <w:iCs/>
                <w:color w:val="000000"/>
                <w:sz w:val="24"/>
                <w:szCs w:val="24"/>
              </w:rPr>
            </w:pPr>
            <w:r w:rsidRPr="00586D2A">
              <w:rPr>
                <w:rFonts w:hAnsi="Times New Roman" w:ascii="Times New Roman"/>
                <w:iCs/>
                <w:color w:val="000000"/>
                <w:sz w:val="24"/>
                <w:szCs w:val="24"/>
              </w:rPr>
              <w:t>OIB: 69326397242</w:t>
            </w:r>
            <w:r w:rsidR="00372C9B">
              <w:rPr>
                <w:rFonts w:hAnsi="Times New Roman" w:ascii="Times New Roman"/>
                <w:iCs/>
                <w:color w:val="000000"/>
                <w:sz w:val="24"/>
                <w:szCs w:val="24"/>
              </w:rPr>
              <w:t>, (tražbina iz u</w:t>
            </w:r>
            <w:r w:rsidR="001101A0">
              <w:rPr>
                <w:rFonts w:hAnsi="Times New Roman" w:ascii="Times New Roman"/>
                <w:iCs/>
                <w:color w:val="000000"/>
                <w:sz w:val="24"/>
                <w:szCs w:val="24"/>
              </w:rPr>
              <w:t>govoru o kreditu po kojem je dužnik jamac-platac)</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33.</w:t>
            </w:r>
          </w:p>
        </w:tc>
        <w:tc>
          <w:tcPr>
            <w:tcW w:type="dxa" w:w="8788"/>
            <w:shd w:fill="auto" w:color="auto" w:val="clear"/>
            <w:vAlign w:val="center"/>
          </w:tcPr>
          <w:p w:rsidRDefault="00586D2A" w:rsidP="00C915D0"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HEP-Opskrba d.o.o.</w:t>
            </w:r>
            <w:r w:rsidR="00C915D0" w:rsidRP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Zagreb</w:t>
            </w:r>
            <w:r w:rsidR="00C915D0" w:rsidRP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w:t>
            </w:r>
            <w:r w:rsid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383.077,54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63073332379</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34.</w:t>
            </w:r>
          </w:p>
        </w:tc>
        <w:tc>
          <w:tcPr>
            <w:tcW w:type="dxa" w:w="8788"/>
            <w:shd w:fill="auto" w:color="auto" w:val="clear"/>
            <w:vAlign w:val="center"/>
          </w:tcPr>
          <w:p w:rsidRDefault="00586D2A" w:rsidP="00180EEE" w:rsidR="00586D2A" w:rsidRPr="001101A0">
            <w:pPr>
              <w:autoSpaceDE w:val="false"/>
              <w:autoSpaceDN w:val="false"/>
              <w:adjustRightInd w:val="false"/>
              <w:rPr>
                <w:rFonts w:hAnsi="Times New Roman" w:ascii="Times New Roman"/>
                <w:iCs/>
                <w:color w:val="000000"/>
                <w:sz w:val="24"/>
                <w:szCs w:val="24"/>
                <w:u w:val="single"/>
              </w:rPr>
            </w:pPr>
            <w:r w:rsidRPr="001101A0">
              <w:rPr>
                <w:rFonts w:hAnsi="Times New Roman" w:ascii="Times New Roman"/>
                <w:iCs/>
                <w:color w:val="000000"/>
                <w:sz w:val="24"/>
                <w:szCs w:val="24"/>
                <w:u w:val="single"/>
              </w:rPr>
              <w:t>INTEREUROPA d.o.o.</w:t>
            </w:r>
            <w:r w:rsidR="00C915D0" w:rsidRP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Zagreb                  </w:t>
            </w:r>
            <w:r w:rsidR="001101A0">
              <w:rPr>
                <w:rFonts w:hAnsi="Times New Roman" w:ascii="Times New Roman"/>
                <w:iCs/>
                <w:color w:val="000000"/>
                <w:sz w:val="24"/>
                <w:szCs w:val="24"/>
                <w:u w:val="single"/>
              </w:rPr>
              <w:t xml:space="preserve">                                       </w:t>
            </w:r>
            <w:r w:rsidRPr="001101A0">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31.280,70</w:t>
            </w:r>
            <w:r w:rsidRPr="001101A0">
              <w:rPr>
                <w:rFonts w:hAnsi="Times New Roman" w:ascii="Times New Roman"/>
                <w:iCs/>
                <w:color w:val="000000"/>
                <w:sz w:val="24"/>
                <w:szCs w:val="24"/>
                <w:u w:val="single"/>
              </w:rPr>
              <w:t xml:space="preserve">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85514716931</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35.</w:t>
            </w:r>
          </w:p>
        </w:tc>
        <w:tc>
          <w:tcPr>
            <w:tcW w:type="dxa" w:w="8788"/>
            <w:shd w:fill="auto" w:color="auto" w:val="clear"/>
            <w:vAlign w:val="center"/>
          </w:tcPr>
          <w:p w:rsidRDefault="00586D2A" w:rsidP="00180EEE" w:rsidR="00586D2A"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TRIGLAV OSIGURANJE d.d.</w:t>
            </w:r>
            <w:r w:rsidR="00C915D0" w:rsidRP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Zagreb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4.627,70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29743547503</w:t>
            </w:r>
          </w:p>
        </w:tc>
      </w:tr>
      <w:tr w:rsidTr="00B739A5"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36.</w:t>
            </w:r>
          </w:p>
        </w:tc>
        <w:tc>
          <w:tcPr>
            <w:tcW w:type="dxa" w:w="8788"/>
            <w:shd w:fill="auto" w:color="auto" w:val="clear"/>
            <w:vAlign w:val="center"/>
          </w:tcPr>
          <w:p w:rsidRDefault="00586D2A" w:rsidP="00180EEE" w:rsidR="00586D2A"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HRVATSKA RADIOTELEVIZIJA</w:t>
            </w:r>
            <w:r w:rsidR="00C915D0" w:rsidRP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Zagreb</w:t>
            </w:r>
            <w:r w:rsidR="00C915D0" w:rsidRP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C915D0" w:rsidRP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9B66A5" w:rsidRP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C915D0" w:rsidRP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63.584,51 kn</w:t>
            </w:r>
          </w:p>
          <w:p w:rsidRDefault="00586D2A" w:rsidP="00180EEE" w:rsidR="00586D2A" w:rsidRPr="00586D2A">
            <w:pPr>
              <w:rPr>
                <w:rFonts w:hAnsi="Times New Roman" w:ascii="Times New Roman"/>
                <w:b/>
                <w:sz w:val="24"/>
                <w:szCs w:val="24"/>
              </w:rPr>
            </w:pPr>
            <w:r w:rsidRPr="00586D2A">
              <w:rPr>
                <w:rFonts w:hAnsi="Times New Roman" w:ascii="Times New Roman"/>
                <w:iCs/>
                <w:color w:val="000000"/>
                <w:sz w:val="24"/>
                <w:szCs w:val="24"/>
              </w:rPr>
              <w:t>OIB: 68419124305</w:t>
            </w:r>
          </w:p>
        </w:tc>
      </w:tr>
      <w:tr w:rsidTr="005C26B3"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37.</w:t>
            </w:r>
          </w:p>
        </w:tc>
        <w:tc>
          <w:tcPr>
            <w:tcW w:type="dxa" w:w="8788"/>
            <w:shd w:fill="auto" w:color="auto" w:val="clear"/>
            <w:vAlign w:val="center"/>
          </w:tcPr>
          <w:p w:rsidRDefault="00586D2A" w:rsidP="00180EEE" w:rsidR="00586D2A"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RIJEKAMETALI d.o.o.</w:t>
            </w:r>
            <w:r w:rsidR="00C915D0" w:rsidRP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Kastav</w:t>
            </w:r>
            <w:r w:rsidR="00C915D0" w:rsidRP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251.277,56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86853103913</w:t>
            </w:r>
          </w:p>
        </w:tc>
      </w:tr>
      <w:tr w:rsidTr="005C26B3" w:rsidR="00586D2A" w:rsidRPr="00586D2A">
        <w:trPr>
          <w:trHeight w:val="794"/>
        </w:trPr>
        <w:tc>
          <w:tcPr>
            <w:tcW w:type="dxa" w:w="568"/>
            <w:shd w:fill="auto" w:color="auto" w:val="clear"/>
            <w:noWrap/>
            <w:vAlign w:val="center"/>
          </w:tcPr>
          <w:p w:rsidRDefault="00586D2A" w:rsidP="00281F2A" w:rsidR="00586D2A" w:rsidRPr="00586D2A">
            <w:pPr>
              <w:jc w:val="center"/>
              <w:rPr>
                <w:rFonts w:hAnsi="Times New Roman" w:ascii="Times New Roman"/>
                <w:bCs/>
                <w:sz w:val="24"/>
                <w:szCs w:val="24"/>
                <w:lang w:eastAsia="hr-HR"/>
              </w:rPr>
            </w:pPr>
            <w:r w:rsidRPr="00586D2A">
              <w:rPr>
                <w:rFonts w:hAnsi="Times New Roman" w:ascii="Times New Roman"/>
                <w:bCs/>
                <w:sz w:val="24"/>
                <w:szCs w:val="24"/>
                <w:lang w:eastAsia="hr-HR"/>
              </w:rPr>
              <w:t>38.</w:t>
            </w:r>
          </w:p>
        </w:tc>
        <w:tc>
          <w:tcPr>
            <w:tcW w:type="dxa" w:w="8788"/>
            <w:shd w:fill="auto" w:color="auto" w:val="clear"/>
            <w:vAlign w:val="center"/>
          </w:tcPr>
          <w:p w:rsidRDefault="00586D2A" w:rsidP="00180EEE" w:rsidR="00586D2A"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ZEKIĆ SISTEMI d.o.o. u stečaju</w:t>
            </w:r>
            <w:r w:rsidR="009B66A5">
              <w:rPr>
                <w:rFonts w:hAnsi="Times New Roman" w:ascii="Times New Roman"/>
                <w:iCs/>
                <w:color w:val="000000"/>
                <w:sz w:val="24"/>
                <w:szCs w:val="24"/>
                <w:u w:val="single"/>
              </w:rPr>
              <w:t>,</w:t>
            </w:r>
            <w:r w:rsidR="00C915D0" w:rsidRPr="009B66A5">
              <w:rPr>
                <w:rFonts w:hAnsi="Times New Roman" w:ascii="Times New Roman"/>
                <w:iCs/>
                <w:color w:val="000000"/>
                <w:sz w:val="24"/>
                <w:szCs w:val="24"/>
                <w:u w:val="single"/>
              </w:rPr>
              <w:t xml:space="preserve"> </w:t>
            </w:r>
            <w:r w:rsidR="009B66A5">
              <w:rPr>
                <w:rFonts w:hAnsi="Times New Roman" w:ascii="Times New Roman"/>
                <w:iCs/>
                <w:color w:val="000000"/>
                <w:sz w:val="24"/>
                <w:szCs w:val="24"/>
                <w:u w:val="single"/>
              </w:rPr>
              <w:t xml:space="preserve">Viškovo               </w:t>
            </w:r>
            <w:r w:rsidRPr="009B66A5">
              <w:rPr>
                <w:rFonts w:hAnsi="Times New Roman" w:ascii="Times New Roman"/>
                <w:iCs/>
                <w:color w:val="000000"/>
                <w:sz w:val="24"/>
                <w:szCs w:val="24"/>
                <w:u w:val="single"/>
              </w:rPr>
              <w:t xml:space="preserve">      </w:t>
            </w:r>
            <w:r w:rsidR="009B66A5">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 xml:space="preserve">  74.578,82</w:t>
            </w:r>
            <w:r w:rsidRPr="009B66A5">
              <w:rPr>
                <w:rFonts w:hAnsi="Times New Roman" w:ascii="Times New Roman"/>
                <w:iCs/>
                <w:color w:val="000000"/>
                <w:sz w:val="24"/>
                <w:szCs w:val="24"/>
                <w:u w:val="single"/>
              </w:rPr>
              <w:t xml:space="preserve"> kn</w:t>
            </w:r>
          </w:p>
          <w:p w:rsidRDefault="00586D2A" w:rsidP="00180EEE" w:rsidR="00586D2A" w:rsidRPr="00586D2A">
            <w:pPr>
              <w:rPr>
                <w:rFonts w:hAnsi="Times New Roman" w:ascii="Times New Roman"/>
                <w:sz w:val="24"/>
                <w:szCs w:val="24"/>
              </w:rPr>
            </w:pPr>
            <w:r w:rsidRPr="00586D2A">
              <w:rPr>
                <w:rFonts w:hAnsi="Times New Roman" w:ascii="Times New Roman"/>
                <w:iCs/>
                <w:color w:val="000000"/>
                <w:sz w:val="24"/>
                <w:szCs w:val="24"/>
              </w:rPr>
              <w:t>OIB: 28999274292</w:t>
            </w:r>
          </w:p>
        </w:tc>
      </w:tr>
    </w:tbl>
    <w:p w:rsidRDefault="00C915D0" w:rsidP="009E7EC2" w:rsidR="00C915D0">
      <w:pPr>
        <w:rPr>
          <w:rFonts w:hAnsi="Times New Roman" w:ascii="Times New Roman"/>
          <w:sz w:val="12"/>
          <w:szCs w:val="12"/>
        </w:rPr>
      </w:pPr>
    </w:p>
    <w:p w:rsidRDefault="00372C9B" w:rsidP="009E7EC2" w:rsidR="00372C9B" w:rsidRPr="00B739A5">
      <w:pPr>
        <w:rPr>
          <w:rFonts w:hAnsi="Times New Roman" w:ascii="Times New Roman"/>
          <w:sz w:val="16"/>
          <w:szCs w:val="16"/>
        </w:rPr>
      </w:pPr>
    </w:p>
    <w:p w:rsidRDefault="006A05AE" w:rsidP="006A05AE" w:rsidR="006A05AE" w:rsidRPr="00586D2A">
      <w:pPr>
        <w:rPr>
          <w:rFonts w:hAnsi="Times New Roman" w:ascii="Times New Roman"/>
          <w:sz w:val="24"/>
          <w:szCs w:val="24"/>
        </w:rPr>
      </w:pPr>
      <w:r w:rsidRPr="00586D2A">
        <w:rPr>
          <w:rFonts w:hAnsi="Times New Roman" w:ascii="Times New Roman"/>
          <w:sz w:val="24"/>
          <w:szCs w:val="24"/>
        </w:rPr>
        <w:t>II.  Osporavaju se slijedeće tražbine vjerovnika viših isplatnih redova:</w:t>
      </w:r>
    </w:p>
    <w:p w:rsidRDefault="003278E4" w:rsidP="006A05AE" w:rsidR="003278E4" w:rsidRPr="00F50D25">
      <w:pPr>
        <w:rPr>
          <w:rFonts w:hAnsi="Times New Roman" w:ascii="Times New Roman"/>
          <w:sz w:val="24"/>
          <w:szCs w:val="24"/>
        </w:rPr>
      </w:pPr>
    </w:p>
    <w:p w:rsidRDefault="00C915D0" w:rsidP="00C915D0" w:rsidR="00C915D0" w:rsidRPr="00586D2A">
      <w:pPr>
        <w:rPr>
          <w:rFonts w:hAnsi="Times New Roman" w:ascii="Times New Roman"/>
          <w:sz w:val="24"/>
          <w:szCs w:val="24"/>
        </w:rPr>
      </w:pPr>
      <w:r w:rsidRPr="00586D2A">
        <w:rPr>
          <w:rFonts w:hAnsi="Times New Roman" w:ascii="Times New Roman"/>
          <w:sz w:val="24"/>
          <w:szCs w:val="24"/>
        </w:rPr>
        <w:t xml:space="preserve">B) Drugi viši isplatni red: </w:t>
      </w:r>
    </w:p>
    <w:p w:rsidRDefault="00C5799D" w:rsidP="006A05AE" w:rsidR="00C5799D" w:rsidRPr="00F50D25">
      <w:pPr>
        <w:rPr>
          <w:rFonts w:hAnsi="Times New Roman" w:ascii="Times New Roman"/>
          <w:sz w:val="12"/>
          <w:szCs w:val="12"/>
        </w:rPr>
      </w:pPr>
    </w:p>
    <w:tbl>
      <w:tblPr>
        <w:tblW w:type="dxa" w:w="9394"/>
        <w:tblInd w:type="dxa" w:w="-72"/>
        <w:tblLayout w:type="fixed"/>
        <w:tblLook w:val="04A0" w:noVBand="1" w:noHBand="0" w:lastColumn="0" w:firstColumn="1" w:lastRow="0" w:firstRow="1"/>
      </w:tblPr>
      <w:tblGrid>
        <w:gridCol w:w="606"/>
        <w:gridCol w:w="8788"/>
      </w:tblGrid>
      <w:tr w:rsidTr="005C26B3" w:rsidR="00C915D0" w:rsidRPr="00C915D0">
        <w:trPr>
          <w:trHeight w:val="794"/>
        </w:trPr>
        <w:tc>
          <w:tcPr>
            <w:tcW w:type="dxa" w:w="606"/>
            <w:shd w:fill="auto" w:color="auto" w:val="clear"/>
            <w:noWrap/>
            <w:vAlign w:val="center"/>
          </w:tcPr>
          <w:p w:rsidRDefault="00C915D0" w:rsidP="00180EEE" w:rsidR="00C915D0" w:rsidRPr="00C915D0">
            <w:pPr>
              <w:jc w:val="center"/>
              <w:rPr>
                <w:rFonts w:hAnsi="Times New Roman" w:ascii="Times New Roman"/>
                <w:bCs/>
                <w:sz w:val="24"/>
                <w:szCs w:val="24"/>
                <w:lang w:eastAsia="hr-HR"/>
              </w:rPr>
            </w:pPr>
            <w:r w:rsidRPr="00C915D0">
              <w:rPr>
                <w:rFonts w:hAnsi="Times New Roman" w:ascii="Times New Roman"/>
                <w:bCs/>
                <w:sz w:val="24"/>
                <w:szCs w:val="24"/>
                <w:lang w:eastAsia="hr-HR"/>
              </w:rPr>
              <w:t xml:space="preserve">1. </w:t>
            </w:r>
          </w:p>
        </w:tc>
        <w:tc>
          <w:tcPr>
            <w:tcW w:type="dxa" w:w="8788"/>
            <w:vAlign w:val="center"/>
          </w:tcPr>
          <w:p w:rsidRDefault="009B66A5" w:rsidP="009B66A5" w:rsidR="00C915D0" w:rsidRPr="009B66A5">
            <w:pPr>
              <w:rPr>
                <w:rFonts w:hAnsi="Times New Roman" w:ascii="Times New Roman"/>
                <w:sz w:val="24"/>
                <w:szCs w:val="24"/>
                <w:u w:val="single"/>
              </w:rPr>
            </w:pPr>
            <w:r w:rsidRPr="009B66A5">
              <w:rPr>
                <w:rFonts w:hAnsi="Times New Roman" w:ascii="Times New Roman"/>
                <w:sz w:val="24"/>
                <w:szCs w:val="24"/>
                <w:u w:val="single"/>
              </w:rPr>
              <w:t>REPUBLIKA HRVATSKA,</w:t>
            </w:r>
            <w:r w:rsidR="004D6040">
              <w:rPr>
                <w:rFonts w:hAnsi="Times New Roman" w:ascii="Times New Roman"/>
                <w:sz w:val="24"/>
                <w:szCs w:val="24"/>
                <w:u w:val="single"/>
              </w:rPr>
              <w:t xml:space="preserve"> </w:t>
            </w:r>
            <w:r w:rsidR="00C915D0" w:rsidRPr="009B66A5">
              <w:rPr>
                <w:rFonts w:hAnsi="Times New Roman" w:ascii="Times New Roman"/>
                <w:sz w:val="24"/>
                <w:szCs w:val="24"/>
                <w:u w:val="single"/>
              </w:rPr>
              <w:t>Ministarstvo fina</w:t>
            </w:r>
            <w:r w:rsidRPr="009B66A5">
              <w:rPr>
                <w:rFonts w:hAnsi="Times New Roman" w:ascii="Times New Roman"/>
                <w:sz w:val="24"/>
                <w:szCs w:val="24"/>
                <w:u w:val="single"/>
              </w:rPr>
              <w:t xml:space="preserve">ncija, Porezna uprava   </w:t>
            </w:r>
            <w:r w:rsidR="004D6040">
              <w:rPr>
                <w:rFonts w:hAnsi="Times New Roman" w:ascii="Times New Roman"/>
                <w:sz w:val="24"/>
                <w:szCs w:val="24"/>
                <w:u w:val="single"/>
              </w:rPr>
              <w:t xml:space="preserve"> </w:t>
            </w:r>
            <w:r w:rsidR="00D335A7">
              <w:rPr>
                <w:rFonts w:hAnsi="Times New Roman" w:ascii="Times New Roman"/>
                <w:sz w:val="24"/>
                <w:szCs w:val="24"/>
                <w:u w:val="single"/>
              </w:rPr>
              <w:t xml:space="preserve">  </w:t>
            </w:r>
            <w:r w:rsidR="00C915D0" w:rsidRPr="009B66A5">
              <w:rPr>
                <w:rFonts w:hAnsi="Times New Roman" w:ascii="Times New Roman"/>
                <w:sz w:val="24"/>
                <w:szCs w:val="24"/>
                <w:u w:val="single"/>
              </w:rPr>
              <w:t xml:space="preserve"> </w:t>
            </w:r>
            <w:r w:rsidR="0000299D">
              <w:rPr>
                <w:rFonts w:hAnsi="Times New Roman" w:ascii="Times New Roman"/>
                <w:iCs/>
                <w:color w:val="000000"/>
                <w:sz w:val="24"/>
                <w:szCs w:val="24"/>
                <w:u w:val="single"/>
              </w:rPr>
              <w:t>1.164.558,75</w:t>
            </w:r>
            <w:r w:rsidR="00C915D0" w:rsidRPr="009B66A5">
              <w:rPr>
                <w:rFonts w:hAnsi="Times New Roman" w:ascii="Times New Roman"/>
                <w:sz w:val="24"/>
                <w:szCs w:val="24"/>
                <w:u w:val="single"/>
              </w:rPr>
              <w:t xml:space="preserve"> kn </w:t>
            </w:r>
          </w:p>
          <w:p w:rsidRDefault="00C915D0" w:rsidP="00180EEE" w:rsidR="00C915D0" w:rsidRPr="00C915D0">
            <w:pPr>
              <w:rPr>
                <w:rFonts w:hAnsi="Times New Roman" w:ascii="Times New Roman"/>
                <w:b/>
                <w:sz w:val="24"/>
                <w:szCs w:val="24"/>
              </w:rPr>
            </w:pPr>
            <w:r w:rsidRPr="00C915D0">
              <w:rPr>
                <w:rFonts w:hAnsi="Times New Roman" w:ascii="Times New Roman"/>
                <w:sz w:val="24"/>
                <w:szCs w:val="24"/>
              </w:rPr>
              <w:t>OIB: 18683136487</w:t>
            </w:r>
          </w:p>
        </w:tc>
      </w:tr>
      <w:tr w:rsidTr="005C26B3"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2.</w:t>
            </w:r>
          </w:p>
        </w:tc>
        <w:tc>
          <w:tcPr>
            <w:tcW w:type="dxa" w:w="8788"/>
            <w:vAlign w:val="center"/>
          </w:tcPr>
          <w:p w:rsidRDefault="00C915D0"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 xml:space="preserve">MESSER CROATIA PLIN d.o.o. Zaprešić                  </w:t>
            </w:r>
            <w:r w:rsidR="009B66A5">
              <w:rPr>
                <w:rFonts w:hAnsi="Times New Roman" w:ascii="Times New Roman"/>
                <w:iCs/>
                <w:color w:val="000000"/>
                <w:sz w:val="24"/>
                <w:szCs w:val="24"/>
                <w:u w:val="single"/>
              </w:rPr>
              <w:t xml:space="preserve">                           </w:t>
            </w:r>
            <w:r w:rsidR="00D335A7">
              <w:rPr>
                <w:rFonts w:hAnsi="Times New Roman" w:ascii="Times New Roman"/>
                <w:iCs/>
                <w:color w:val="000000"/>
                <w:sz w:val="24"/>
                <w:szCs w:val="24"/>
                <w:u w:val="single"/>
              </w:rPr>
              <w:t xml:space="preserve">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4.614,35</w:t>
            </w:r>
            <w:r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32179081874</w:t>
            </w:r>
            <w:r w:rsidR="0000299D">
              <w:rPr>
                <w:rFonts w:hAnsi="Times New Roman" w:ascii="Times New Roman"/>
                <w:iCs/>
                <w:color w:val="000000"/>
                <w:sz w:val="24"/>
                <w:szCs w:val="24"/>
              </w:rPr>
              <w:t xml:space="preserve">     </w:t>
            </w:r>
          </w:p>
        </w:tc>
      </w:tr>
      <w:tr w:rsidTr="005C26B3"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3.</w:t>
            </w:r>
          </w:p>
        </w:tc>
        <w:tc>
          <w:tcPr>
            <w:tcW w:type="dxa" w:w="8788"/>
            <w:vAlign w:val="center"/>
          </w:tcPr>
          <w:p w:rsidRDefault="00C915D0"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 xml:space="preserve">IMPULS-LEASING d.o.o. Zagreb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D335A7">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21.287,99</w:t>
            </w:r>
            <w:r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65918029671</w:t>
            </w:r>
          </w:p>
        </w:tc>
      </w:tr>
      <w:tr w:rsidTr="005C26B3"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4.</w:t>
            </w:r>
          </w:p>
        </w:tc>
        <w:tc>
          <w:tcPr>
            <w:tcW w:type="dxa" w:w="8788"/>
            <w:vAlign w:val="center"/>
          </w:tcPr>
          <w:p w:rsidRDefault="00C915D0"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HRVATSKE VODE</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Zagreb                                            </w:t>
            </w:r>
            <w:r w:rsidR="00D335A7">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 xml:space="preserve">   11.356,87</w:t>
            </w:r>
            <w:r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28921383001</w:t>
            </w:r>
          </w:p>
        </w:tc>
      </w:tr>
      <w:tr w:rsidTr="005C26B3"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5.</w:t>
            </w:r>
          </w:p>
        </w:tc>
        <w:tc>
          <w:tcPr>
            <w:tcW w:type="dxa" w:w="8788"/>
            <w:vAlign w:val="center"/>
          </w:tcPr>
          <w:p w:rsidRDefault="009B66A5"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FORMATOR d.o.o</w:t>
            </w:r>
            <w:r w:rsidR="007310EB">
              <w:rPr>
                <w:rFonts w:hAnsi="Times New Roman" w:ascii="Times New Roman"/>
                <w:iCs/>
                <w:color w:val="000000"/>
                <w:sz w:val="24"/>
                <w:szCs w:val="24"/>
                <w:u w:val="single"/>
              </w:rPr>
              <w:t>.</w:t>
            </w:r>
            <w:r w:rsidRPr="009B66A5">
              <w:rPr>
                <w:rFonts w:hAnsi="Times New Roman" w:ascii="Times New Roman"/>
                <w:iCs/>
                <w:color w:val="000000"/>
                <w:sz w:val="24"/>
                <w:szCs w:val="24"/>
                <w:u w:val="single"/>
              </w:rPr>
              <w:t xml:space="preserve"> Kukuljanovo           </w:t>
            </w:r>
            <w:r w:rsidR="007310EB">
              <w:rPr>
                <w:rFonts w:hAnsi="Times New Roman" w:ascii="Times New Roman"/>
                <w:iCs/>
                <w:color w:val="000000"/>
                <w:sz w:val="24"/>
                <w:szCs w:val="24"/>
                <w:u w:val="single"/>
              </w:rPr>
              <w:t xml:space="preserve">                  </w:t>
            </w:r>
            <w:r w:rsidR="00D335A7">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 xml:space="preserve">      43.552,15</w:t>
            </w:r>
            <w:r w:rsidR="00C915D0"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64828713623</w:t>
            </w:r>
          </w:p>
        </w:tc>
      </w:tr>
      <w:tr w:rsidTr="00D335A7"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6.</w:t>
            </w:r>
          </w:p>
        </w:tc>
        <w:tc>
          <w:tcPr>
            <w:tcW w:type="dxa" w:w="8788"/>
            <w:vAlign w:val="center"/>
          </w:tcPr>
          <w:p w:rsidRDefault="00C915D0"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 xml:space="preserve">UNICREDIT LEASING CROATIA d.o.o. Zagreb      </w:t>
            </w:r>
            <w:r w:rsidR="009B66A5">
              <w:rPr>
                <w:rFonts w:hAnsi="Times New Roman" w:ascii="Times New Roman"/>
                <w:iCs/>
                <w:color w:val="000000"/>
                <w:sz w:val="24"/>
                <w:szCs w:val="24"/>
                <w:u w:val="single"/>
              </w:rPr>
              <w:t xml:space="preserve">                         </w:t>
            </w:r>
            <w:r w:rsidR="00D335A7">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 xml:space="preserve">  486.775,89</w:t>
            </w:r>
            <w:r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18736141210</w:t>
            </w:r>
          </w:p>
        </w:tc>
      </w:tr>
      <w:tr w:rsidTr="00D335A7"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7.</w:t>
            </w:r>
          </w:p>
        </w:tc>
        <w:tc>
          <w:tcPr>
            <w:tcW w:type="dxa" w:w="8788"/>
            <w:vAlign w:val="center"/>
          </w:tcPr>
          <w:p w:rsidRDefault="00C915D0"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 xml:space="preserve">BRODOMERKUR d.d. Split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D335A7">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3.983.928,57</w:t>
            </w:r>
            <w:r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33956120458</w:t>
            </w:r>
          </w:p>
        </w:tc>
      </w:tr>
      <w:tr w:rsidTr="00D335A7"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8.</w:t>
            </w:r>
          </w:p>
        </w:tc>
        <w:tc>
          <w:tcPr>
            <w:tcW w:type="dxa" w:w="8788"/>
            <w:vAlign w:val="center"/>
          </w:tcPr>
          <w:p w:rsidRDefault="00C915D0"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 xml:space="preserve">GRAD SOLIN, Solin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9B66A5" w:rsidRPr="009B66A5">
              <w:rPr>
                <w:rFonts w:hAnsi="Times New Roman" w:ascii="Times New Roman"/>
                <w:iCs/>
                <w:color w:val="000000"/>
                <w:sz w:val="24"/>
                <w:szCs w:val="24"/>
                <w:u w:val="single"/>
              </w:rPr>
              <w:t xml:space="preserve"> </w:t>
            </w:r>
            <w:r w:rsidR="00D335A7">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 xml:space="preserve">    125.356,69</w:t>
            </w:r>
            <w:r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40642464411</w:t>
            </w:r>
          </w:p>
        </w:tc>
      </w:tr>
      <w:tr w:rsidTr="00D335A7"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9.</w:t>
            </w:r>
          </w:p>
        </w:tc>
        <w:tc>
          <w:tcPr>
            <w:tcW w:type="dxa" w:w="8788"/>
            <w:vAlign w:val="center"/>
          </w:tcPr>
          <w:p w:rsidRDefault="00C915D0"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 xml:space="preserve">ČISTOĆA d.o.o. Split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9B66A5" w:rsidRPr="009B66A5">
              <w:rPr>
                <w:rFonts w:hAnsi="Times New Roman" w:ascii="Times New Roman"/>
                <w:iCs/>
                <w:color w:val="000000"/>
                <w:sz w:val="24"/>
                <w:szCs w:val="24"/>
                <w:u w:val="single"/>
              </w:rPr>
              <w:t xml:space="preserve"> </w:t>
            </w:r>
            <w:r w:rsidR="00D335A7">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15.356,13</w:t>
            </w:r>
            <w:r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38812451417</w:t>
            </w:r>
          </w:p>
        </w:tc>
      </w:tr>
      <w:tr w:rsidTr="00D335A7"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10.</w:t>
            </w:r>
          </w:p>
        </w:tc>
        <w:tc>
          <w:tcPr>
            <w:tcW w:type="dxa" w:w="8788"/>
            <w:vAlign w:val="center"/>
          </w:tcPr>
          <w:p w:rsidRDefault="00C915D0"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STROJOPROMET</w:t>
            </w:r>
            <w:r w:rsidR="00604B0E">
              <w:rPr>
                <w:rFonts w:hAnsi="Times New Roman" w:ascii="Times New Roman"/>
                <w:iCs/>
                <w:color w:val="000000"/>
                <w:sz w:val="24"/>
                <w:szCs w:val="24"/>
                <w:u w:val="single"/>
              </w:rPr>
              <w:t>-</w:t>
            </w:r>
            <w:r w:rsidRPr="009B66A5">
              <w:rPr>
                <w:rFonts w:hAnsi="Times New Roman" w:ascii="Times New Roman"/>
                <w:iCs/>
                <w:color w:val="000000"/>
                <w:sz w:val="24"/>
                <w:szCs w:val="24"/>
                <w:u w:val="single"/>
              </w:rPr>
              <w:t xml:space="preserve">ZAGREB d.o.o. Šenkovec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D335A7">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 xml:space="preserve">   38.599,88</w:t>
            </w:r>
            <w:r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97994010225</w:t>
            </w:r>
          </w:p>
        </w:tc>
      </w:tr>
      <w:tr w:rsidTr="005C26B3"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11.</w:t>
            </w:r>
          </w:p>
        </w:tc>
        <w:tc>
          <w:tcPr>
            <w:tcW w:type="dxa" w:w="8788"/>
            <w:vAlign w:val="center"/>
          </w:tcPr>
          <w:p w:rsidRDefault="00C915D0"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 xml:space="preserve">INTEREUROPA d.o.o. Zagreb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9B66A5" w:rsidRPr="009B66A5">
              <w:rPr>
                <w:rFonts w:hAnsi="Times New Roman" w:ascii="Times New Roman"/>
                <w:iCs/>
                <w:color w:val="000000"/>
                <w:sz w:val="24"/>
                <w:szCs w:val="24"/>
                <w:u w:val="single"/>
              </w:rPr>
              <w:t xml:space="preserve"> </w:t>
            </w:r>
            <w:r w:rsidR="00D335A7">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1.592,57</w:t>
            </w:r>
            <w:r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85514716931</w:t>
            </w:r>
          </w:p>
        </w:tc>
      </w:tr>
      <w:tr w:rsidTr="005C26B3" w:rsidR="00C915D0" w:rsidRPr="00586D2A">
        <w:trPr>
          <w:trHeight w:val="794"/>
        </w:trPr>
        <w:tc>
          <w:tcPr>
            <w:tcW w:type="dxa" w:w="606"/>
            <w:shd w:fill="auto" w:color="auto" w:val="clear"/>
            <w:noWrap/>
            <w:vAlign w:val="center"/>
          </w:tcPr>
          <w:p w:rsidRDefault="00C915D0" w:rsidP="001C06C5" w:rsidR="00C915D0" w:rsidRPr="00586D2A">
            <w:pPr>
              <w:jc w:val="center"/>
              <w:rPr>
                <w:rFonts w:hAnsi="Times New Roman" w:ascii="Times New Roman"/>
                <w:sz w:val="24"/>
                <w:szCs w:val="24"/>
                <w:lang w:eastAsia="hr-HR"/>
              </w:rPr>
            </w:pPr>
            <w:r>
              <w:rPr>
                <w:rFonts w:hAnsi="Times New Roman" w:ascii="Times New Roman"/>
                <w:sz w:val="24"/>
                <w:szCs w:val="24"/>
                <w:lang w:eastAsia="hr-HR"/>
              </w:rPr>
              <w:t>12.</w:t>
            </w:r>
          </w:p>
        </w:tc>
        <w:tc>
          <w:tcPr>
            <w:tcW w:type="dxa" w:w="8788"/>
            <w:vAlign w:val="center"/>
          </w:tcPr>
          <w:p w:rsidRDefault="00C915D0" w:rsidP="00C915D0" w:rsidR="00C915D0" w:rsidRPr="009B66A5">
            <w:pPr>
              <w:autoSpaceDE w:val="false"/>
              <w:autoSpaceDN w:val="false"/>
              <w:adjustRightInd w:val="false"/>
              <w:rPr>
                <w:rFonts w:hAnsi="Times New Roman" w:ascii="Times New Roman"/>
                <w:iCs/>
                <w:color w:val="000000"/>
                <w:sz w:val="24"/>
                <w:szCs w:val="24"/>
                <w:u w:val="single"/>
              </w:rPr>
            </w:pPr>
            <w:r w:rsidRPr="009B66A5">
              <w:rPr>
                <w:rFonts w:hAnsi="Times New Roman" w:ascii="Times New Roman"/>
                <w:iCs/>
                <w:color w:val="000000"/>
                <w:sz w:val="24"/>
                <w:szCs w:val="24"/>
                <w:u w:val="single"/>
              </w:rPr>
              <w:t>ZEKIĆ SISTEMI d.o.o. u stečaju</w:t>
            </w:r>
            <w:r w:rsidR="009B66A5">
              <w:rPr>
                <w:rFonts w:hAnsi="Times New Roman" w:ascii="Times New Roman"/>
                <w:iCs/>
                <w:color w:val="000000"/>
                <w:sz w:val="24"/>
                <w:szCs w:val="24"/>
                <w:u w:val="single"/>
              </w:rPr>
              <w:t>,</w:t>
            </w:r>
            <w:r w:rsidRPr="009B66A5">
              <w:rPr>
                <w:rFonts w:hAnsi="Times New Roman" w:ascii="Times New Roman"/>
                <w:iCs/>
                <w:color w:val="000000"/>
                <w:sz w:val="24"/>
                <w:szCs w:val="24"/>
                <w:u w:val="single"/>
              </w:rPr>
              <w:t xml:space="preserve"> Viškovo                  </w:t>
            </w:r>
            <w:r w:rsid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9B66A5" w:rsidRPr="009B66A5">
              <w:rPr>
                <w:rFonts w:hAnsi="Times New Roman" w:ascii="Times New Roman"/>
                <w:iCs/>
                <w:color w:val="000000"/>
                <w:sz w:val="24"/>
                <w:szCs w:val="24"/>
                <w:u w:val="single"/>
              </w:rPr>
              <w:t xml:space="preserve"> </w:t>
            </w:r>
            <w:r w:rsidRPr="009B66A5">
              <w:rPr>
                <w:rFonts w:hAnsi="Times New Roman" w:ascii="Times New Roman"/>
                <w:iCs/>
                <w:color w:val="000000"/>
                <w:sz w:val="24"/>
                <w:szCs w:val="24"/>
                <w:u w:val="single"/>
              </w:rPr>
              <w:t xml:space="preserve">           </w:t>
            </w:r>
            <w:r w:rsidR="00D335A7">
              <w:rPr>
                <w:rFonts w:hAnsi="Times New Roman" w:ascii="Times New Roman"/>
                <w:iCs/>
                <w:color w:val="000000"/>
                <w:sz w:val="24"/>
                <w:szCs w:val="24"/>
                <w:u w:val="single"/>
              </w:rPr>
              <w:t xml:space="preserve"> </w:t>
            </w:r>
            <w:r w:rsidR="0000299D">
              <w:rPr>
                <w:rFonts w:hAnsi="Times New Roman" w:ascii="Times New Roman"/>
                <w:iCs/>
                <w:color w:val="000000"/>
                <w:sz w:val="24"/>
                <w:szCs w:val="24"/>
                <w:u w:val="single"/>
              </w:rPr>
              <w:t xml:space="preserve">  31.514,52</w:t>
            </w:r>
            <w:r w:rsidRPr="009B66A5">
              <w:rPr>
                <w:rFonts w:hAnsi="Times New Roman" w:ascii="Times New Roman"/>
                <w:iCs/>
                <w:color w:val="000000"/>
                <w:sz w:val="24"/>
                <w:szCs w:val="24"/>
                <w:u w:val="single"/>
              </w:rPr>
              <w:t xml:space="preserve"> kn</w:t>
            </w:r>
          </w:p>
          <w:p w:rsidRDefault="00C915D0" w:rsidP="00C915D0" w:rsidR="00C915D0" w:rsidRPr="00586D2A">
            <w:pPr>
              <w:rPr>
                <w:rFonts w:hAnsi="Times New Roman" w:ascii="Times New Roman"/>
                <w:sz w:val="24"/>
                <w:szCs w:val="24"/>
                <w:u w:val="single"/>
              </w:rPr>
            </w:pPr>
            <w:r w:rsidRPr="00586D2A">
              <w:rPr>
                <w:rFonts w:hAnsi="Times New Roman" w:ascii="Times New Roman"/>
                <w:iCs/>
                <w:color w:val="000000"/>
                <w:sz w:val="24"/>
                <w:szCs w:val="24"/>
              </w:rPr>
              <w:t>OIB: 28999274292</w:t>
            </w:r>
            <w:r w:rsidR="009B66A5">
              <w:rPr>
                <w:rFonts w:hAnsi="Times New Roman" w:ascii="Times New Roman"/>
                <w:iCs/>
                <w:color w:val="000000"/>
                <w:sz w:val="24"/>
                <w:szCs w:val="24"/>
              </w:rPr>
              <w:t xml:space="preserve"> </w:t>
            </w:r>
          </w:p>
        </w:tc>
      </w:tr>
    </w:tbl>
    <w:p w:rsidRDefault="00712375" w:rsidP="00F50D25" w:rsidR="00712375" w:rsidRPr="005C26B3">
      <w:pPr>
        <w:rPr>
          <w:rFonts w:hAnsi="Times New Roman" w:ascii="Times New Roman"/>
          <w:sz w:val="24"/>
          <w:szCs w:val="24"/>
        </w:rPr>
      </w:pPr>
    </w:p>
    <w:p w:rsidRDefault="00F50D25" w:rsidP="00343E39" w:rsidR="00712375" w:rsidRPr="00FE462C">
      <w:pPr>
        <w:jc w:val="both"/>
        <w:rPr>
          <w:rFonts w:hAnsi="Times New Roman" w:ascii="Times New Roman"/>
          <w:iCs/>
          <w:color w:val="000000"/>
          <w:sz w:val="24"/>
          <w:szCs w:val="24"/>
        </w:rPr>
      </w:pPr>
      <w:r>
        <w:rPr>
          <w:rFonts w:hAnsi="Times New Roman" w:ascii="Times New Roman"/>
          <w:sz w:val="24"/>
          <w:szCs w:val="24"/>
        </w:rPr>
        <w:t>III</w:t>
      </w:r>
      <w:r w:rsidR="001D4134">
        <w:rPr>
          <w:rFonts w:hAnsi="Times New Roman" w:ascii="Times New Roman"/>
          <w:sz w:val="24"/>
          <w:szCs w:val="24"/>
        </w:rPr>
        <w:t>. U odnosu na</w:t>
      </w:r>
      <w:r w:rsidR="00B91C99" w:rsidRPr="00586D2A">
        <w:rPr>
          <w:rFonts w:hAnsi="Times New Roman" w:ascii="Times New Roman"/>
          <w:sz w:val="24"/>
          <w:szCs w:val="24"/>
        </w:rPr>
        <w:t xml:space="preserve"> osporene</w:t>
      </w:r>
      <w:r w:rsidR="00712375" w:rsidRPr="00586D2A">
        <w:rPr>
          <w:rFonts w:hAnsi="Times New Roman" w:ascii="Times New Roman"/>
          <w:sz w:val="24"/>
          <w:szCs w:val="24"/>
        </w:rPr>
        <w:t xml:space="preserve"> tražbine </w:t>
      </w:r>
      <w:r w:rsidR="001D4134">
        <w:rPr>
          <w:rFonts w:hAnsi="Times New Roman" w:ascii="Times New Roman"/>
          <w:sz w:val="24"/>
          <w:szCs w:val="24"/>
        </w:rPr>
        <w:t xml:space="preserve">stečajnih vjerovnika i to: 1. REPUBLIKE HRVATSKE, </w:t>
      </w:r>
      <w:r w:rsidR="001D4134" w:rsidRPr="001D4134">
        <w:rPr>
          <w:rFonts w:hAnsi="Times New Roman" w:ascii="Times New Roman"/>
          <w:sz w:val="24"/>
          <w:szCs w:val="24"/>
        </w:rPr>
        <w:t>Ministarstv</w:t>
      </w:r>
      <w:r w:rsidR="001D4134">
        <w:rPr>
          <w:rFonts w:hAnsi="Times New Roman" w:ascii="Times New Roman"/>
          <w:sz w:val="24"/>
          <w:szCs w:val="24"/>
        </w:rPr>
        <w:t>a</w:t>
      </w:r>
      <w:r w:rsidR="001D4134" w:rsidRPr="001D4134">
        <w:rPr>
          <w:rFonts w:hAnsi="Times New Roman" w:ascii="Times New Roman"/>
          <w:sz w:val="24"/>
          <w:szCs w:val="24"/>
        </w:rPr>
        <w:t xml:space="preserve"> financija</w:t>
      </w:r>
      <w:r w:rsidR="001D4134">
        <w:rPr>
          <w:rFonts w:hAnsi="Times New Roman" w:ascii="Times New Roman"/>
          <w:sz w:val="24"/>
          <w:szCs w:val="24"/>
        </w:rPr>
        <w:t>, Porezne uprave</w:t>
      </w:r>
      <w:r w:rsidR="001D4134" w:rsidRPr="001D4134">
        <w:rPr>
          <w:rFonts w:hAnsi="Times New Roman" w:ascii="Times New Roman"/>
          <w:sz w:val="24"/>
          <w:szCs w:val="24"/>
        </w:rPr>
        <w:t>, OIB: 18683136487</w:t>
      </w:r>
      <w:r w:rsidR="001D4134">
        <w:rPr>
          <w:rFonts w:hAnsi="Times New Roman" w:ascii="Times New Roman"/>
          <w:sz w:val="24"/>
          <w:szCs w:val="24"/>
        </w:rPr>
        <w:t>, u iznosu od</w:t>
      </w:r>
      <w:r w:rsidR="0000299D">
        <w:rPr>
          <w:rFonts w:hAnsi="Times New Roman" w:ascii="Times New Roman"/>
          <w:sz w:val="24"/>
          <w:szCs w:val="24"/>
        </w:rPr>
        <w:t xml:space="preserve"> 1.164.558,75</w:t>
      </w:r>
      <w:r w:rsidR="001D4134" w:rsidRPr="001D4134">
        <w:rPr>
          <w:rFonts w:hAnsi="Times New Roman" w:ascii="Times New Roman"/>
          <w:sz w:val="24"/>
          <w:szCs w:val="24"/>
        </w:rPr>
        <w:t xml:space="preserve"> kn</w:t>
      </w:r>
      <w:r w:rsidR="001D4134">
        <w:rPr>
          <w:rFonts w:hAnsi="Times New Roman" w:ascii="Times New Roman"/>
          <w:sz w:val="24"/>
          <w:szCs w:val="24"/>
        </w:rPr>
        <w:t xml:space="preserve">, </w:t>
      </w:r>
      <w:r>
        <w:rPr>
          <w:rFonts w:hAnsi="Times New Roman" w:ascii="Times New Roman"/>
          <w:iCs/>
          <w:color w:val="000000"/>
          <w:sz w:val="24"/>
          <w:szCs w:val="24"/>
        </w:rPr>
        <w:t>2</w:t>
      </w:r>
      <w:r w:rsidR="001D4134">
        <w:rPr>
          <w:rFonts w:hAnsi="Times New Roman" w:ascii="Times New Roman"/>
          <w:iCs/>
          <w:color w:val="000000"/>
          <w:sz w:val="24"/>
          <w:szCs w:val="24"/>
        </w:rPr>
        <w:t xml:space="preserve">. </w:t>
      </w:r>
      <w:r w:rsidR="001D4134" w:rsidRPr="001D4134">
        <w:rPr>
          <w:rFonts w:hAnsi="Times New Roman" w:ascii="Times New Roman"/>
          <w:iCs/>
          <w:color w:val="000000"/>
          <w:sz w:val="24"/>
          <w:szCs w:val="24"/>
        </w:rPr>
        <w:t>IMPULS-LEASING d.o.o. Zagreb, OIB: 65918029671</w:t>
      </w:r>
      <w:r w:rsidR="001D4134">
        <w:rPr>
          <w:rFonts w:hAnsi="Times New Roman" w:ascii="Times New Roman"/>
          <w:iCs/>
          <w:color w:val="000000"/>
          <w:sz w:val="24"/>
          <w:szCs w:val="24"/>
        </w:rPr>
        <w:t xml:space="preserve">, u iznosu od </w:t>
      </w:r>
      <w:r w:rsidR="0000299D">
        <w:rPr>
          <w:rFonts w:hAnsi="Times New Roman" w:ascii="Times New Roman"/>
          <w:iCs/>
          <w:color w:val="000000"/>
          <w:sz w:val="24"/>
          <w:szCs w:val="24"/>
        </w:rPr>
        <w:t>21.287,99</w:t>
      </w:r>
      <w:r>
        <w:rPr>
          <w:rFonts w:hAnsi="Times New Roman" w:ascii="Times New Roman"/>
          <w:iCs/>
          <w:color w:val="000000"/>
          <w:sz w:val="24"/>
          <w:szCs w:val="24"/>
        </w:rPr>
        <w:t xml:space="preserve"> kn, 3</w:t>
      </w:r>
      <w:r w:rsidR="001D4134">
        <w:rPr>
          <w:rFonts w:hAnsi="Times New Roman" w:ascii="Times New Roman"/>
          <w:iCs/>
          <w:color w:val="000000"/>
          <w:sz w:val="24"/>
          <w:szCs w:val="24"/>
        </w:rPr>
        <w:t xml:space="preserve">. </w:t>
      </w:r>
      <w:r>
        <w:rPr>
          <w:rFonts w:hAnsi="Times New Roman" w:ascii="Times New Roman"/>
          <w:iCs/>
          <w:color w:val="000000"/>
          <w:sz w:val="24"/>
          <w:szCs w:val="24"/>
        </w:rPr>
        <w:t>HRVATSKE VODE,</w:t>
      </w:r>
      <w:r w:rsidR="001D4134" w:rsidRPr="001D4134">
        <w:rPr>
          <w:rFonts w:hAnsi="Times New Roman" w:ascii="Times New Roman"/>
          <w:iCs/>
          <w:color w:val="000000"/>
          <w:sz w:val="24"/>
          <w:szCs w:val="24"/>
        </w:rPr>
        <w:t xml:space="preserve"> Zagreb</w:t>
      </w:r>
      <w:r w:rsidR="001D4134">
        <w:rPr>
          <w:rFonts w:hAnsi="Times New Roman" w:ascii="Times New Roman"/>
          <w:iCs/>
          <w:color w:val="000000"/>
          <w:sz w:val="24"/>
          <w:szCs w:val="24"/>
        </w:rPr>
        <w:t xml:space="preserve">, </w:t>
      </w:r>
      <w:r w:rsidR="001D4134" w:rsidRPr="00586D2A">
        <w:rPr>
          <w:rFonts w:hAnsi="Times New Roman" w:ascii="Times New Roman"/>
          <w:iCs/>
          <w:color w:val="000000"/>
          <w:sz w:val="24"/>
          <w:szCs w:val="24"/>
        </w:rPr>
        <w:t>OIB: 28921383001</w:t>
      </w:r>
      <w:r w:rsidR="001D4134">
        <w:rPr>
          <w:rFonts w:hAnsi="Times New Roman" w:ascii="Times New Roman"/>
          <w:iCs/>
          <w:color w:val="000000"/>
          <w:sz w:val="24"/>
          <w:szCs w:val="24"/>
        </w:rPr>
        <w:t xml:space="preserve">, u iznosu od </w:t>
      </w:r>
      <w:r w:rsidR="0000299D">
        <w:rPr>
          <w:rFonts w:hAnsi="Times New Roman" w:ascii="Times New Roman"/>
          <w:iCs/>
          <w:color w:val="000000"/>
          <w:sz w:val="24"/>
          <w:szCs w:val="24"/>
        </w:rPr>
        <w:t>11.356,87</w:t>
      </w:r>
      <w:r>
        <w:rPr>
          <w:rFonts w:hAnsi="Times New Roman" w:ascii="Times New Roman"/>
          <w:iCs/>
          <w:color w:val="000000"/>
          <w:sz w:val="24"/>
          <w:szCs w:val="24"/>
        </w:rPr>
        <w:t xml:space="preserve"> kn, 4</w:t>
      </w:r>
      <w:r w:rsidR="001D4134">
        <w:rPr>
          <w:rFonts w:hAnsi="Times New Roman" w:ascii="Times New Roman"/>
          <w:iCs/>
          <w:color w:val="000000"/>
          <w:sz w:val="24"/>
          <w:szCs w:val="24"/>
        </w:rPr>
        <w:t xml:space="preserve">. </w:t>
      </w:r>
      <w:r w:rsidR="001D4134" w:rsidRPr="001D4134">
        <w:rPr>
          <w:rFonts w:hAnsi="Times New Roman" w:ascii="Times New Roman"/>
          <w:iCs/>
          <w:color w:val="000000"/>
          <w:sz w:val="24"/>
          <w:szCs w:val="24"/>
        </w:rPr>
        <w:t>FORMATOR d.o.o. Kukuljanovo</w:t>
      </w:r>
      <w:r w:rsidR="001D4134">
        <w:rPr>
          <w:rFonts w:hAnsi="Times New Roman" w:ascii="Times New Roman"/>
          <w:iCs/>
          <w:color w:val="000000"/>
          <w:sz w:val="24"/>
          <w:szCs w:val="24"/>
        </w:rPr>
        <w:t xml:space="preserve">, </w:t>
      </w:r>
      <w:r w:rsidR="001D4134" w:rsidRPr="00586D2A">
        <w:rPr>
          <w:rFonts w:hAnsi="Times New Roman" w:ascii="Times New Roman"/>
          <w:iCs/>
          <w:color w:val="000000"/>
          <w:sz w:val="24"/>
          <w:szCs w:val="24"/>
        </w:rPr>
        <w:t>OIB: 64828713623</w:t>
      </w:r>
      <w:r w:rsidR="001D4134">
        <w:rPr>
          <w:rFonts w:hAnsi="Times New Roman" w:ascii="Times New Roman"/>
          <w:iCs/>
          <w:color w:val="000000"/>
          <w:sz w:val="24"/>
          <w:szCs w:val="24"/>
        </w:rPr>
        <w:t xml:space="preserve">, u iznosu od </w:t>
      </w:r>
      <w:r w:rsidR="0000299D">
        <w:rPr>
          <w:rFonts w:hAnsi="Times New Roman" w:ascii="Times New Roman"/>
          <w:iCs/>
          <w:color w:val="000000"/>
          <w:sz w:val="24"/>
          <w:szCs w:val="24"/>
        </w:rPr>
        <w:t>43.552,15</w:t>
      </w:r>
      <w:r>
        <w:rPr>
          <w:rFonts w:hAnsi="Times New Roman" w:ascii="Times New Roman"/>
          <w:iCs/>
          <w:color w:val="000000"/>
          <w:sz w:val="24"/>
          <w:szCs w:val="24"/>
        </w:rPr>
        <w:t xml:space="preserve"> kn, 5</w:t>
      </w:r>
      <w:r w:rsidR="001D4134">
        <w:rPr>
          <w:rFonts w:hAnsi="Times New Roman" w:ascii="Times New Roman"/>
          <w:iCs/>
          <w:color w:val="000000"/>
          <w:sz w:val="24"/>
          <w:szCs w:val="24"/>
        </w:rPr>
        <w:t xml:space="preserve">. </w:t>
      </w:r>
      <w:r w:rsidR="001D4134" w:rsidRPr="001D4134">
        <w:rPr>
          <w:rFonts w:hAnsi="Times New Roman" w:ascii="Times New Roman"/>
          <w:iCs/>
          <w:color w:val="000000"/>
          <w:sz w:val="24"/>
          <w:szCs w:val="24"/>
        </w:rPr>
        <w:t>UNICREDIT LEASING CROATIA d.o.o. Zagreb</w:t>
      </w:r>
      <w:r w:rsidR="001D4134">
        <w:rPr>
          <w:rFonts w:hAnsi="Times New Roman" w:ascii="Times New Roman"/>
          <w:iCs/>
          <w:color w:val="000000"/>
          <w:sz w:val="24"/>
          <w:szCs w:val="24"/>
        </w:rPr>
        <w:t xml:space="preserve">, </w:t>
      </w:r>
      <w:r w:rsidR="001D4134" w:rsidRPr="00586D2A">
        <w:rPr>
          <w:rFonts w:hAnsi="Times New Roman" w:ascii="Times New Roman"/>
          <w:iCs/>
          <w:color w:val="000000"/>
          <w:sz w:val="24"/>
          <w:szCs w:val="24"/>
        </w:rPr>
        <w:t>OIB: 18736141210</w:t>
      </w:r>
      <w:r w:rsidR="001D4134">
        <w:rPr>
          <w:rFonts w:hAnsi="Times New Roman" w:ascii="Times New Roman"/>
          <w:iCs/>
          <w:color w:val="000000"/>
          <w:sz w:val="24"/>
          <w:szCs w:val="24"/>
        </w:rPr>
        <w:t xml:space="preserve">, u iznosu od </w:t>
      </w:r>
      <w:r w:rsidR="0000299D">
        <w:rPr>
          <w:rFonts w:hAnsi="Times New Roman" w:ascii="Times New Roman"/>
          <w:iCs/>
          <w:color w:val="000000"/>
          <w:sz w:val="24"/>
          <w:szCs w:val="24"/>
        </w:rPr>
        <w:t>486.775,89</w:t>
      </w:r>
      <w:r>
        <w:rPr>
          <w:rFonts w:hAnsi="Times New Roman" w:ascii="Times New Roman"/>
          <w:iCs/>
          <w:color w:val="000000"/>
          <w:sz w:val="24"/>
          <w:szCs w:val="24"/>
        </w:rPr>
        <w:t xml:space="preserve"> kn, 6</w:t>
      </w:r>
      <w:r w:rsidR="001D4134">
        <w:rPr>
          <w:rFonts w:hAnsi="Times New Roman" w:ascii="Times New Roman"/>
          <w:iCs/>
          <w:color w:val="000000"/>
          <w:sz w:val="24"/>
          <w:szCs w:val="24"/>
        </w:rPr>
        <w:t xml:space="preserve">. </w:t>
      </w:r>
      <w:r w:rsidR="001D4134" w:rsidRPr="001D4134">
        <w:rPr>
          <w:rFonts w:hAnsi="Times New Roman" w:ascii="Times New Roman"/>
          <w:iCs/>
          <w:color w:val="000000"/>
          <w:sz w:val="24"/>
          <w:szCs w:val="24"/>
        </w:rPr>
        <w:t>ČISTOĆA d.o.o. Split</w:t>
      </w:r>
      <w:r w:rsidR="001D4134">
        <w:rPr>
          <w:rFonts w:hAnsi="Times New Roman" w:ascii="Times New Roman"/>
          <w:sz w:val="24"/>
          <w:szCs w:val="24"/>
        </w:rPr>
        <w:t xml:space="preserve">, </w:t>
      </w:r>
      <w:r w:rsidR="001D4134" w:rsidRPr="00586D2A">
        <w:rPr>
          <w:rFonts w:hAnsi="Times New Roman" w:ascii="Times New Roman"/>
          <w:iCs/>
          <w:color w:val="000000"/>
          <w:sz w:val="24"/>
          <w:szCs w:val="24"/>
        </w:rPr>
        <w:t>OIB: 38812451417</w:t>
      </w:r>
      <w:r w:rsidR="001D4134">
        <w:rPr>
          <w:rFonts w:hAnsi="Times New Roman" w:ascii="Times New Roman"/>
          <w:iCs/>
          <w:color w:val="000000"/>
          <w:sz w:val="24"/>
          <w:szCs w:val="24"/>
        </w:rPr>
        <w:t xml:space="preserve">, u iznosu od </w:t>
      </w:r>
      <w:r w:rsidR="0000299D">
        <w:rPr>
          <w:rFonts w:hAnsi="Times New Roman" w:ascii="Times New Roman"/>
          <w:iCs/>
          <w:color w:val="000000"/>
          <w:sz w:val="24"/>
          <w:szCs w:val="24"/>
        </w:rPr>
        <w:t>15.356,13</w:t>
      </w:r>
      <w:r>
        <w:rPr>
          <w:rFonts w:hAnsi="Times New Roman" w:ascii="Times New Roman"/>
          <w:iCs/>
          <w:color w:val="000000"/>
          <w:sz w:val="24"/>
          <w:szCs w:val="24"/>
        </w:rPr>
        <w:t xml:space="preserve"> kn, 7</w:t>
      </w:r>
      <w:r w:rsidR="001D4134">
        <w:rPr>
          <w:rFonts w:hAnsi="Times New Roman" w:ascii="Times New Roman"/>
          <w:iCs/>
          <w:color w:val="000000"/>
          <w:sz w:val="24"/>
          <w:szCs w:val="24"/>
        </w:rPr>
        <w:t xml:space="preserve">. </w:t>
      </w:r>
      <w:r w:rsidR="001D4134" w:rsidRPr="001D4134">
        <w:rPr>
          <w:rFonts w:hAnsi="Times New Roman" w:ascii="Times New Roman"/>
          <w:iCs/>
          <w:color w:val="000000"/>
          <w:sz w:val="24"/>
          <w:szCs w:val="24"/>
        </w:rPr>
        <w:t>STROJOPROMET</w:t>
      </w:r>
      <w:r w:rsidR="00604B0E">
        <w:rPr>
          <w:rFonts w:hAnsi="Times New Roman" w:ascii="Times New Roman"/>
          <w:iCs/>
          <w:color w:val="000000"/>
          <w:sz w:val="24"/>
          <w:szCs w:val="24"/>
        </w:rPr>
        <w:t>-</w:t>
      </w:r>
      <w:r w:rsidR="001D4134" w:rsidRPr="001D4134">
        <w:rPr>
          <w:rFonts w:hAnsi="Times New Roman" w:ascii="Times New Roman"/>
          <w:iCs/>
          <w:color w:val="000000"/>
          <w:sz w:val="24"/>
          <w:szCs w:val="24"/>
        </w:rPr>
        <w:t>ZAGREB d.o.o. Šenkovec</w:t>
      </w:r>
      <w:r w:rsidR="001D4134">
        <w:rPr>
          <w:rFonts w:hAnsi="Times New Roman" w:ascii="Times New Roman"/>
          <w:iCs/>
          <w:color w:val="000000"/>
          <w:sz w:val="24"/>
          <w:szCs w:val="24"/>
        </w:rPr>
        <w:t xml:space="preserve">, </w:t>
      </w:r>
      <w:r w:rsidR="001D4134" w:rsidRPr="00586D2A">
        <w:rPr>
          <w:rFonts w:hAnsi="Times New Roman" w:ascii="Times New Roman"/>
          <w:iCs/>
          <w:color w:val="000000"/>
          <w:sz w:val="24"/>
          <w:szCs w:val="24"/>
        </w:rPr>
        <w:t>OIB: 97994010225</w:t>
      </w:r>
      <w:r w:rsidR="00FE462C">
        <w:rPr>
          <w:rFonts w:hAnsi="Times New Roman" w:ascii="Times New Roman"/>
          <w:iCs/>
          <w:color w:val="000000"/>
          <w:sz w:val="24"/>
          <w:szCs w:val="24"/>
        </w:rPr>
        <w:t xml:space="preserve">, u iznosu od </w:t>
      </w:r>
      <w:r w:rsidR="0000299D">
        <w:rPr>
          <w:rFonts w:hAnsi="Times New Roman" w:ascii="Times New Roman"/>
          <w:iCs/>
          <w:color w:val="000000"/>
          <w:sz w:val="24"/>
          <w:szCs w:val="24"/>
        </w:rPr>
        <w:t>38.599,88</w:t>
      </w:r>
      <w:r>
        <w:rPr>
          <w:rFonts w:hAnsi="Times New Roman" w:ascii="Times New Roman"/>
          <w:iCs/>
          <w:color w:val="000000"/>
          <w:sz w:val="24"/>
          <w:szCs w:val="24"/>
        </w:rPr>
        <w:t xml:space="preserve"> kn, 8</w:t>
      </w:r>
      <w:r w:rsidR="00FE462C">
        <w:rPr>
          <w:rFonts w:hAnsi="Times New Roman" w:ascii="Times New Roman"/>
          <w:iCs/>
          <w:color w:val="000000"/>
          <w:sz w:val="24"/>
          <w:szCs w:val="24"/>
        </w:rPr>
        <w:t xml:space="preserve">. </w:t>
      </w:r>
      <w:r w:rsidR="00FE462C" w:rsidRPr="00FE462C">
        <w:rPr>
          <w:rFonts w:hAnsi="Times New Roman" w:ascii="Times New Roman"/>
          <w:iCs/>
          <w:color w:val="000000"/>
          <w:sz w:val="24"/>
          <w:szCs w:val="24"/>
        </w:rPr>
        <w:t>INTEREUROPA d.o.o. Zagreb</w:t>
      </w:r>
      <w:r w:rsidR="00FE462C">
        <w:rPr>
          <w:rFonts w:hAnsi="Times New Roman" w:ascii="Times New Roman"/>
          <w:iCs/>
          <w:color w:val="000000"/>
          <w:sz w:val="24"/>
          <w:szCs w:val="24"/>
        </w:rPr>
        <w:t xml:space="preserve">, </w:t>
      </w:r>
      <w:r w:rsidR="00FE462C" w:rsidRPr="00586D2A">
        <w:rPr>
          <w:rFonts w:hAnsi="Times New Roman" w:ascii="Times New Roman"/>
          <w:iCs/>
          <w:color w:val="000000"/>
          <w:sz w:val="24"/>
          <w:szCs w:val="24"/>
        </w:rPr>
        <w:t>OIB: 85514716931</w:t>
      </w:r>
      <w:r w:rsidR="00FE462C">
        <w:rPr>
          <w:rFonts w:hAnsi="Times New Roman" w:ascii="Times New Roman"/>
          <w:iCs/>
          <w:color w:val="000000"/>
          <w:sz w:val="24"/>
          <w:szCs w:val="24"/>
        </w:rPr>
        <w:t xml:space="preserve">, u iznosu od </w:t>
      </w:r>
      <w:r w:rsidR="0000299D">
        <w:rPr>
          <w:rFonts w:hAnsi="Times New Roman" w:ascii="Times New Roman"/>
          <w:iCs/>
          <w:color w:val="000000"/>
          <w:sz w:val="24"/>
          <w:szCs w:val="24"/>
        </w:rPr>
        <w:t>1.592,57</w:t>
      </w:r>
      <w:r>
        <w:rPr>
          <w:rFonts w:hAnsi="Times New Roman" w:ascii="Times New Roman"/>
          <w:iCs/>
          <w:color w:val="000000"/>
          <w:sz w:val="24"/>
          <w:szCs w:val="24"/>
        </w:rPr>
        <w:t xml:space="preserve"> kn te 9</w:t>
      </w:r>
      <w:r w:rsidR="00FE462C">
        <w:rPr>
          <w:rFonts w:hAnsi="Times New Roman" w:ascii="Times New Roman"/>
          <w:iCs/>
          <w:color w:val="000000"/>
          <w:sz w:val="24"/>
          <w:szCs w:val="24"/>
        </w:rPr>
        <w:t xml:space="preserve">. </w:t>
      </w:r>
      <w:r w:rsidR="00FE462C" w:rsidRPr="00FE462C">
        <w:rPr>
          <w:rFonts w:hAnsi="Times New Roman" w:ascii="Times New Roman"/>
          <w:iCs/>
          <w:color w:val="000000"/>
          <w:sz w:val="24"/>
          <w:szCs w:val="24"/>
        </w:rPr>
        <w:t>ZEKIĆ SISTEMI d.o.o. u stečaju, Viškovo</w:t>
      </w:r>
      <w:r w:rsidR="00FE462C">
        <w:rPr>
          <w:rFonts w:hAnsi="Times New Roman" w:ascii="Times New Roman"/>
          <w:iCs/>
          <w:color w:val="000000"/>
          <w:sz w:val="24"/>
          <w:szCs w:val="24"/>
        </w:rPr>
        <w:t xml:space="preserve">, </w:t>
      </w:r>
      <w:r w:rsidR="00FE462C" w:rsidRPr="00586D2A">
        <w:rPr>
          <w:rFonts w:hAnsi="Times New Roman" w:ascii="Times New Roman"/>
          <w:iCs/>
          <w:color w:val="000000"/>
          <w:sz w:val="24"/>
          <w:szCs w:val="24"/>
        </w:rPr>
        <w:t>OIB: 28999274292</w:t>
      </w:r>
      <w:r w:rsidR="00FE462C">
        <w:rPr>
          <w:rFonts w:hAnsi="Times New Roman" w:ascii="Times New Roman"/>
          <w:iCs/>
          <w:color w:val="000000"/>
          <w:sz w:val="24"/>
          <w:szCs w:val="24"/>
        </w:rPr>
        <w:t xml:space="preserve">, u iznosu od </w:t>
      </w:r>
      <w:r w:rsidR="0000299D">
        <w:rPr>
          <w:rFonts w:hAnsi="Times New Roman" w:ascii="Times New Roman"/>
          <w:iCs/>
          <w:color w:val="000000"/>
          <w:sz w:val="24"/>
          <w:szCs w:val="24"/>
        </w:rPr>
        <w:t>31.514,52</w:t>
      </w:r>
      <w:r w:rsidR="00FE462C">
        <w:rPr>
          <w:rFonts w:hAnsi="Times New Roman" w:ascii="Times New Roman"/>
          <w:iCs/>
          <w:color w:val="000000"/>
          <w:sz w:val="24"/>
          <w:szCs w:val="24"/>
        </w:rPr>
        <w:t xml:space="preserve"> kn, </w:t>
      </w:r>
      <w:r w:rsidR="00712375" w:rsidRPr="00586D2A">
        <w:rPr>
          <w:rFonts w:hAnsi="Times New Roman" w:ascii="Times New Roman"/>
          <w:sz w:val="24"/>
          <w:szCs w:val="24"/>
        </w:rPr>
        <w:t>na parnicu se upućuje osporavatelj, stečajni dužnik zastup</w:t>
      </w:r>
      <w:r>
        <w:rPr>
          <w:rFonts w:hAnsi="Times New Roman" w:ascii="Times New Roman"/>
          <w:sz w:val="24"/>
          <w:szCs w:val="24"/>
        </w:rPr>
        <w:t>an po stečajnoj upraviteljici</w:t>
      </w:r>
      <w:r w:rsidR="00712375" w:rsidRPr="00586D2A">
        <w:rPr>
          <w:rFonts w:hAnsi="Times New Roman" w:ascii="Times New Roman"/>
          <w:sz w:val="24"/>
          <w:szCs w:val="24"/>
        </w:rPr>
        <w:t xml:space="preserve"> </w:t>
      </w:r>
      <w:r w:rsidR="00FE462C">
        <w:rPr>
          <w:rFonts w:hAnsi="Times New Roman" w:ascii="Times New Roman"/>
          <w:sz w:val="24"/>
          <w:szCs w:val="24"/>
        </w:rPr>
        <w:t>Nataliji Mladineo iz Splita</w:t>
      </w:r>
      <w:r w:rsidR="00712375" w:rsidRPr="00586D2A">
        <w:rPr>
          <w:rFonts w:hAnsi="Times New Roman" w:ascii="Times New Roman"/>
          <w:sz w:val="24"/>
          <w:szCs w:val="24"/>
        </w:rPr>
        <w:t xml:space="preserve">, radi utvrđivanja </w:t>
      </w:r>
      <w:r w:rsidR="00FE462C">
        <w:rPr>
          <w:rFonts w:hAnsi="Times New Roman" w:ascii="Times New Roman"/>
          <w:sz w:val="24"/>
          <w:szCs w:val="24"/>
        </w:rPr>
        <w:t>osnovanosti osporavanja tih tražbina vjerovnika. Ako stečajna</w:t>
      </w:r>
      <w:r w:rsidR="00712375" w:rsidRPr="00586D2A">
        <w:rPr>
          <w:rFonts w:hAnsi="Times New Roman" w:ascii="Times New Roman"/>
          <w:sz w:val="24"/>
          <w:szCs w:val="24"/>
        </w:rPr>
        <w:t xml:space="preserve"> upravitelj</w:t>
      </w:r>
      <w:r w:rsidR="00FE462C">
        <w:rPr>
          <w:rFonts w:hAnsi="Times New Roman" w:ascii="Times New Roman"/>
          <w:sz w:val="24"/>
          <w:szCs w:val="24"/>
        </w:rPr>
        <w:t>ica ne pokrene parnice</w:t>
      </w:r>
      <w:r w:rsidR="00712375" w:rsidRPr="00586D2A">
        <w:rPr>
          <w:rFonts w:hAnsi="Times New Roman" w:ascii="Times New Roman"/>
          <w:sz w:val="24"/>
          <w:szCs w:val="24"/>
        </w:rPr>
        <w:t xml:space="preserve"> u roku od 8 dana, računajući od dana primitka ovog rješenja, smatrat će se da je osporavanje </w:t>
      </w:r>
      <w:r w:rsidR="00FE462C">
        <w:rPr>
          <w:rFonts w:hAnsi="Times New Roman" w:ascii="Times New Roman"/>
          <w:sz w:val="24"/>
          <w:szCs w:val="24"/>
        </w:rPr>
        <w:t xml:space="preserve">tražbina navedenih vjerovnika </w:t>
      </w:r>
      <w:r w:rsidR="00712375" w:rsidRPr="00586D2A">
        <w:rPr>
          <w:rFonts w:hAnsi="Times New Roman" w:ascii="Times New Roman"/>
          <w:sz w:val="24"/>
          <w:szCs w:val="24"/>
        </w:rPr>
        <w:t>otklonjeno.</w:t>
      </w:r>
    </w:p>
    <w:p w:rsidRDefault="00CB6E20" w:rsidP="00343E39" w:rsidR="00CB6E20" w:rsidRPr="00586D2A">
      <w:pPr>
        <w:jc w:val="both"/>
        <w:rPr>
          <w:rFonts w:hAnsi="Times New Roman" w:ascii="Times New Roman"/>
          <w:sz w:val="24"/>
          <w:szCs w:val="24"/>
        </w:rPr>
      </w:pPr>
    </w:p>
    <w:p w:rsidRDefault="00F50D25" w:rsidP="00F50D25" w:rsidR="00F50D25" w:rsidRPr="001D4134">
      <w:pPr>
        <w:autoSpaceDE w:val="false"/>
        <w:autoSpaceDN w:val="false"/>
        <w:adjustRightInd w:val="false"/>
        <w:jc w:val="both"/>
        <w:rPr>
          <w:rFonts w:hAnsi="Times New Roman" w:ascii="Times New Roman"/>
          <w:iCs/>
          <w:color w:val="000000"/>
          <w:sz w:val="24"/>
          <w:szCs w:val="24"/>
        </w:rPr>
      </w:pPr>
      <w:r>
        <w:rPr>
          <w:rFonts w:hAnsi="Times New Roman" w:ascii="Times New Roman"/>
          <w:sz w:val="24"/>
          <w:szCs w:val="24"/>
        </w:rPr>
        <w:t>IV</w:t>
      </w:r>
      <w:r w:rsidRPr="00586D2A">
        <w:rPr>
          <w:rFonts w:hAnsi="Times New Roman" w:ascii="Times New Roman"/>
          <w:sz w:val="24"/>
          <w:szCs w:val="24"/>
        </w:rPr>
        <w:t xml:space="preserve">. Upućuju se stečajni vjerovnici čije su tražbine osporene i to: 1. </w:t>
      </w:r>
      <w:r w:rsidRPr="001D4134">
        <w:rPr>
          <w:rFonts w:hAnsi="Times New Roman" w:ascii="Times New Roman"/>
          <w:iCs/>
          <w:color w:val="000000"/>
          <w:sz w:val="24"/>
          <w:szCs w:val="24"/>
        </w:rPr>
        <w:t>BRODOMERKUR d.d. Split</w:t>
      </w:r>
      <w:r>
        <w:rPr>
          <w:rFonts w:hAnsi="Times New Roman" w:ascii="Times New Roman"/>
          <w:iCs/>
          <w:color w:val="000000"/>
          <w:sz w:val="24"/>
          <w:szCs w:val="24"/>
        </w:rPr>
        <w:t xml:space="preserve">, </w:t>
      </w:r>
      <w:r w:rsidRPr="00586D2A">
        <w:rPr>
          <w:rFonts w:hAnsi="Times New Roman" w:ascii="Times New Roman"/>
          <w:iCs/>
          <w:color w:val="000000"/>
          <w:sz w:val="24"/>
          <w:szCs w:val="24"/>
        </w:rPr>
        <w:t>OIB: 33956120458</w:t>
      </w:r>
      <w:r w:rsidRPr="00586D2A">
        <w:rPr>
          <w:rFonts w:hAnsi="Times New Roman" w:ascii="Times New Roman"/>
          <w:sz w:val="24"/>
          <w:szCs w:val="24"/>
        </w:rPr>
        <w:t>, za osporenu tražbinu u iznosu od</w:t>
      </w:r>
      <w:r>
        <w:rPr>
          <w:rFonts w:hAnsi="Times New Roman" w:ascii="Times New Roman"/>
          <w:sz w:val="24"/>
          <w:szCs w:val="24"/>
        </w:rPr>
        <w:t xml:space="preserve"> 3.983.928,57</w:t>
      </w:r>
      <w:r w:rsidRPr="00586D2A">
        <w:rPr>
          <w:rFonts w:hAnsi="Times New Roman" w:ascii="Times New Roman"/>
          <w:sz w:val="24"/>
          <w:szCs w:val="24"/>
        </w:rPr>
        <w:t xml:space="preserve"> </w:t>
      </w:r>
      <w:r>
        <w:rPr>
          <w:rFonts w:hAnsi="Times New Roman" w:ascii="Times New Roman"/>
          <w:sz w:val="24"/>
          <w:szCs w:val="24"/>
        </w:rPr>
        <w:t>kn,</w:t>
      </w:r>
      <w:r w:rsidRPr="00586D2A">
        <w:rPr>
          <w:rFonts w:hAnsi="Times New Roman" w:ascii="Times New Roman"/>
          <w:sz w:val="24"/>
          <w:szCs w:val="24"/>
        </w:rPr>
        <w:t xml:space="preserve"> 2. </w:t>
      </w:r>
      <w:r>
        <w:rPr>
          <w:rFonts w:hAnsi="Times New Roman" w:ascii="Times New Roman"/>
          <w:sz w:val="24"/>
          <w:szCs w:val="24"/>
        </w:rPr>
        <w:t>GRAD SOLIN</w:t>
      </w:r>
      <w:r w:rsidRPr="00586D2A">
        <w:rPr>
          <w:rFonts w:hAnsi="Times New Roman" w:ascii="Times New Roman"/>
          <w:sz w:val="24"/>
          <w:szCs w:val="24"/>
        </w:rPr>
        <w:t xml:space="preserve">, </w:t>
      </w:r>
      <w:r w:rsidRPr="00586D2A">
        <w:rPr>
          <w:rFonts w:hAnsi="Times New Roman" w:ascii="Times New Roman"/>
          <w:iCs/>
          <w:color w:val="000000"/>
          <w:sz w:val="24"/>
          <w:szCs w:val="24"/>
        </w:rPr>
        <w:t>OIB: 40642464411</w:t>
      </w:r>
      <w:r w:rsidRPr="00586D2A">
        <w:rPr>
          <w:rFonts w:hAnsi="Times New Roman" w:ascii="Times New Roman"/>
          <w:sz w:val="24"/>
          <w:szCs w:val="24"/>
        </w:rPr>
        <w:t xml:space="preserve">, </w:t>
      </w:r>
      <w:r>
        <w:rPr>
          <w:rFonts w:hAnsi="Times New Roman" w:ascii="Times New Roman"/>
          <w:sz w:val="24"/>
          <w:szCs w:val="24"/>
        </w:rPr>
        <w:t>za osporenu tražbinu</w:t>
      </w:r>
      <w:r w:rsidRPr="00586D2A">
        <w:rPr>
          <w:rFonts w:hAnsi="Times New Roman" w:ascii="Times New Roman"/>
          <w:sz w:val="24"/>
          <w:szCs w:val="24"/>
        </w:rPr>
        <w:t xml:space="preserve"> u iznosu od </w:t>
      </w:r>
      <w:r>
        <w:rPr>
          <w:rFonts w:hAnsi="Times New Roman" w:ascii="Times New Roman"/>
          <w:sz w:val="24"/>
          <w:szCs w:val="24"/>
        </w:rPr>
        <w:t xml:space="preserve">125.356,69 </w:t>
      </w:r>
      <w:r w:rsidRPr="00586D2A">
        <w:rPr>
          <w:rFonts w:hAnsi="Times New Roman" w:ascii="Times New Roman"/>
          <w:sz w:val="24"/>
          <w:szCs w:val="24"/>
        </w:rPr>
        <w:t>kn</w:t>
      </w:r>
      <w:r>
        <w:rPr>
          <w:rFonts w:hAnsi="Times New Roman" w:ascii="Times New Roman"/>
          <w:sz w:val="24"/>
          <w:szCs w:val="24"/>
        </w:rPr>
        <w:t xml:space="preserve"> te 3. </w:t>
      </w:r>
      <w:r w:rsidRPr="001D4134">
        <w:rPr>
          <w:rFonts w:hAnsi="Times New Roman" w:ascii="Times New Roman"/>
          <w:iCs/>
          <w:color w:val="000000"/>
          <w:sz w:val="24"/>
          <w:szCs w:val="24"/>
        </w:rPr>
        <w:t>MESSER CROATIA PLIN d.o.o. Zaprešić, OIB: 32179081874</w:t>
      </w:r>
      <w:r>
        <w:rPr>
          <w:rFonts w:hAnsi="Times New Roman" w:ascii="Times New Roman"/>
          <w:iCs/>
          <w:color w:val="000000"/>
          <w:sz w:val="24"/>
          <w:szCs w:val="24"/>
        </w:rPr>
        <w:t xml:space="preserve">, </w:t>
      </w:r>
      <w:r w:rsidRPr="00586D2A">
        <w:rPr>
          <w:rFonts w:hAnsi="Times New Roman" w:ascii="Times New Roman"/>
          <w:sz w:val="24"/>
          <w:szCs w:val="24"/>
        </w:rPr>
        <w:t xml:space="preserve">za osporenu tražbinu </w:t>
      </w:r>
      <w:r>
        <w:rPr>
          <w:rFonts w:hAnsi="Times New Roman" w:ascii="Times New Roman"/>
          <w:iCs/>
          <w:color w:val="000000"/>
          <w:sz w:val="24"/>
          <w:szCs w:val="24"/>
        </w:rPr>
        <w:t>u iznosu od 4.614,35 kn,</w:t>
      </w:r>
      <w:r w:rsidRPr="00586D2A">
        <w:rPr>
          <w:rFonts w:hAnsi="Times New Roman" w:ascii="Times New Roman"/>
          <w:sz w:val="24"/>
          <w:szCs w:val="24"/>
        </w:rPr>
        <w:t xml:space="preserve"> da u roku od 8 dana, računajući od dana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 </w:t>
      </w:r>
    </w:p>
    <w:p w:rsidRDefault="009E7EC2" w:rsidP="009E7EC2" w:rsidR="009E7EC2" w:rsidRPr="00586D2A">
      <w:pPr>
        <w:jc w:val="center"/>
        <w:rPr>
          <w:rFonts w:hAnsi="Times New Roman" w:ascii="Times New Roman"/>
          <w:sz w:val="24"/>
          <w:szCs w:val="24"/>
        </w:rPr>
      </w:pPr>
      <w:r w:rsidRPr="00586D2A">
        <w:rPr>
          <w:rFonts w:hAnsi="Times New Roman" w:ascii="Times New Roman"/>
          <w:sz w:val="24"/>
          <w:szCs w:val="24"/>
        </w:rPr>
        <w:t xml:space="preserve">Obrazloženje </w:t>
      </w:r>
    </w:p>
    <w:p w:rsidRDefault="009E7EC2" w:rsidP="009E7EC2" w:rsidR="009E7EC2" w:rsidRPr="00586D2A">
      <w:pPr>
        <w:jc w:val="center"/>
        <w:rPr>
          <w:rFonts w:hAnsi="Times New Roman" w:ascii="Times New Roman"/>
          <w:sz w:val="24"/>
          <w:szCs w:val="24"/>
        </w:rPr>
      </w:pPr>
    </w:p>
    <w:p w:rsidRDefault="009E7EC2" w:rsidP="005A3252" w:rsidR="009B0511" w:rsidRPr="00586D2A">
      <w:pPr>
        <w:jc w:val="both"/>
        <w:rPr>
          <w:rFonts w:hAnsi="Times New Roman" w:ascii="Times New Roman"/>
          <w:sz w:val="24"/>
          <w:szCs w:val="24"/>
        </w:rPr>
      </w:pPr>
      <w:r w:rsidRPr="00586D2A">
        <w:rPr>
          <w:rFonts w:hAnsi="Times New Roman" w:ascii="Times New Roman"/>
          <w:sz w:val="24"/>
          <w:szCs w:val="24"/>
        </w:rPr>
        <w:tab/>
        <w:t>Rješenjem ovog su</w:t>
      </w:r>
      <w:r w:rsidR="00FD5764" w:rsidRPr="00586D2A">
        <w:rPr>
          <w:rFonts w:hAnsi="Times New Roman" w:ascii="Times New Roman"/>
          <w:sz w:val="24"/>
          <w:szCs w:val="24"/>
        </w:rPr>
        <w:t xml:space="preserve">da posl. </w:t>
      </w:r>
      <w:r w:rsidR="008B63AF" w:rsidRPr="00586D2A">
        <w:rPr>
          <w:rFonts w:hAnsi="Times New Roman" w:ascii="Times New Roman"/>
          <w:sz w:val="24"/>
          <w:szCs w:val="24"/>
        </w:rPr>
        <w:t xml:space="preserve">br. </w:t>
      </w:r>
      <w:r w:rsidR="00343E39" w:rsidRPr="00586D2A">
        <w:rPr>
          <w:rFonts w:hAnsi="Times New Roman" w:ascii="Times New Roman"/>
          <w:sz w:val="24"/>
          <w:szCs w:val="24"/>
        </w:rPr>
        <w:t>12</w:t>
      </w:r>
      <w:r w:rsidR="00FD5764" w:rsidRPr="00586D2A">
        <w:rPr>
          <w:rFonts w:hAnsi="Times New Roman" w:ascii="Times New Roman"/>
          <w:sz w:val="24"/>
          <w:szCs w:val="24"/>
        </w:rPr>
        <w:t>. St-</w:t>
      </w:r>
      <w:r w:rsidR="007C1E37">
        <w:rPr>
          <w:rFonts w:hAnsi="Times New Roman" w:ascii="Times New Roman"/>
          <w:sz w:val="24"/>
          <w:szCs w:val="24"/>
        </w:rPr>
        <w:t>30</w:t>
      </w:r>
      <w:r w:rsidR="00221E7A" w:rsidRPr="00586D2A">
        <w:rPr>
          <w:rFonts w:hAnsi="Times New Roman" w:ascii="Times New Roman"/>
          <w:sz w:val="24"/>
          <w:szCs w:val="24"/>
        </w:rPr>
        <w:t>/2015</w:t>
      </w:r>
      <w:r w:rsidR="00FD5764" w:rsidRPr="00586D2A">
        <w:rPr>
          <w:rFonts w:hAnsi="Times New Roman" w:ascii="Times New Roman"/>
          <w:sz w:val="24"/>
          <w:szCs w:val="24"/>
        </w:rPr>
        <w:t xml:space="preserve"> </w:t>
      </w:r>
      <w:r w:rsidR="00AD560E" w:rsidRPr="00586D2A">
        <w:rPr>
          <w:rFonts w:hAnsi="Times New Roman" w:ascii="Times New Roman"/>
          <w:sz w:val="24"/>
          <w:szCs w:val="24"/>
        </w:rPr>
        <w:t xml:space="preserve">od </w:t>
      </w:r>
      <w:r w:rsidR="007C1E37">
        <w:rPr>
          <w:rFonts w:hAnsi="Times New Roman" w:ascii="Times New Roman"/>
          <w:sz w:val="24"/>
          <w:szCs w:val="24"/>
        </w:rPr>
        <w:t>25. travnja 2016</w:t>
      </w:r>
      <w:r w:rsidR="00AD560E" w:rsidRPr="00586D2A">
        <w:rPr>
          <w:rFonts w:hAnsi="Times New Roman" w:ascii="Times New Roman"/>
          <w:sz w:val="24"/>
          <w:szCs w:val="24"/>
        </w:rPr>
        <w:t xml:space="preserve">. god. </w:t>
      </w:r>
      <w:r w:rsidRPr="00586D2A">
        <w:rPr>
          <w:rFonts w:hAnsi="Times New Roman" w:ascii="Times New Roman"/>
          <w:sz w:val="24"/>
          <w:szCs w:val="24"/>
        </w:rPr>
        <w:t xml:space="preserve">otvoren je stečajni postupak nad dužnikom </w:t>
      </w:r>
      <w:r w:rsidR="007C1E37" w:rsidRPr="007C1E37">
        <w:rPr>
          <w:rFonts w:hAnsi="Times New Roman" w:ascii="Times New Roman"/>
          <w:sz w:val="24"/>
          <w:szCs w:val="24"/>
        </w:rPr>
        <w:t xml:space="preserve">BRAMONT d.o.o. Donji Muć, </w:t>
      </w:r>
      <w:r w:rsidR="007C1E37">
        <w:rPr>
          <w:rFonts w:hAnsi="Times New Roman" w:ascii="Times New Roman"/>
          <w:sz w:val="24"/>
          <w:szCs w:val="24"/>
        </w:rPr>
        <w:t>a to rješenje postalo je pravomoćno 12. svibnja 2016. god.</w:t>
      </w:r>
      <w:r w:rsidR="00252BC3" w:rsidRPr="00586D2A">
        <w:rPr>
          <w:rFonts w:hAnsi="Times New Roman" w:ascii="Times New Roman"/>
          <w:sz w:val="24"/>
          <w:szCs w:val="24"/>
        </w:rPr>
        <w:t xml:space="preserve"> </w:t>
      </w:r>
      <w:r w:rsidR="007C1E37" w:rsidRPr="00586D2A">
        <w:rPr>
          <w:rFonts w:hAnsi="Times New Roman" w:ascii="Times New Roman"/>
          <w:sz w:val="24"/>
          <w:szCs w:val="24"/>
        </w:rPr>
        <w:t>Rješenjem</w:t>
      </w:r>
      <w:r w:rsidR="007C1E37">
        <w:rPr>
          <w:rFonts w:hAnsi="Times New Roman" w:ascii="Times New Roman"/>
          <w:sz w:val="24"/>
          <w:szCs w:val="24"/>
        </w:rPr>
        <w:t xml:space="preserve"> o otvaranju stečajnog postupka</w:t>
      </w:r>
      <w:r w:rsidR="007C1E37" w:rsidRPr="00586D2A">
        <w:rPr>
          <w:rFonts w:hAnsi="Times New Roman" w:ascii="Times New Roman"/>
          <w:sz w:val="24"/>
          <w:szCs w:val="24"/>
        </w:rPr>
        <w:t xml:space="preserve"> </w:t>
      </w:r>
      <w:r w:rsidR="00343E39" w:rsidRPr="00586D2A">
        <w:rPr>
          <w:rFonts w:hAnsi="Times New Roman" w:ascii="Times New Roman"/>
          <w:sz w:val="24"/>
          <w:szCs w:val="24"/>
        </w:rPr>
        <w:t>za</w:t>
      </w:r>
      <w:r w:rsidR="009346CD" w:rsidRPr="00586D2A">
        <w:rPr>
          <w:rFonts w:hAnsi="Times New Roman" w:ascii="Times New Roman"/>
          <w:sz w:val="24"/>
          <w:szCs w:val="24"/>
        </w:rPr>
        <w:t xml:space="preserve"> stečajnog upravitelja imenovan</w:t>
      </w:r>
      <w:r w:rsidR="00AD560E" w:rsidRPr="00586D2A">
        <w:rPr>
          <w:rFonts w:hAnsi="Times New Roman" w:ascii="Times New Roman"/>
          <w:sz w:val="24"/>
          <w:szCs w:val="24"/>
        </w:rPr>
        <w:t>a</w:t>
      </w:r>
      <w:r w:rsidR="00343E39" w:rsidRPr="00586D2A">
        <w:rPr>
          <w:rFonts w:hAnsi="Times New Roman" w:ascii="Times New Roman"/>
          <w:sz w:val="24"/>
          <w:szCs w:val="24"/>
        </w:rPr>
        <w:t xml:space="preserve"> je </w:t>
      </w:r>
      <w:r w:rsidR="007C1E37">
        <w:rPr>
          <w:rFonts w:hAnsi="Times New Roman" w:ascii="Times New Roman"/>
          <w:sz w:val="24"/>
          <w:szCs w:val="24"/>
        </w:rPr>
        <w:t>Natalija Mladineo</w:t>
      </w:r>
      <w:r w:rsidR="00AD560E" w:rsidRPr="00586D2A">
        <w:rPr>
          <w:rFonts w:hAnsi="Times New Roman" w:ascii="Times New Roman"/>
          <w:sz w:val="24"/>
          <w:szCs w:val="24"/>
        </w:rPr>
        <w:t xml:space="preserve">, dipl. ekonomist iz </w:t>
      </w:r>
      <w:r w:rsidR="007C1E37">
        <w:rPr>
          <w:rFonts w:hAnsi="Times New Roman" w:ascii="Times New Roman"/>
          <w:sz w:val="24"/>
          <w:szCs w:val="24"/>
        </w:rPr>
        <w:t>Splita</w:t>
      </w:r>
      <w:r w:rsidR="00343E39" w:rsidRPr="00586D2A">
        <w:rPr>
          <w:rFonts w:hAnsi="Times New Roman" w:ascii="Times New Roman"/>
          <w:sz w:val="24"/>
          <w:szCs w:val="24"/>
        </w:rPr>
        <w:t>.</w:t>
      </w:r>
      <w:r w:rsidR="00867498" w:rsidRPr="00586D2A">
        <w:rPr>
          <w:rFonts w:hAnsi="Times New Roman" w:ascii="Times New Roman"/>
          <w:sz w:val="24"/>
          <w:szCs w:val="24"/>
        </w:rPr>
        <w:t xml:space="preserve"> </w:t>
      </w:r>
    </w:p>
    <w:p w:rsidRDefault="00343E39" w:rsidP="005A3252" w:rsidR="00343E39" w:rsidRPr="00586D2A">
      <w:pPr>
        <w:jc w:val="both"/>
        <w:rPr>
          <w:rFonts w:hAnsi="Times New Roman" w:ascii="Times New Roman"/>
          <w:sz w:val="24"/>
          <w:szCs w:val="24"/>
        </w:rPr>
      </w:pPr>
    </w:p>
    <w:p w:rsidRDefault="009B0511" w:rsidP="009C3CFB" w:rsidR="009C3CFB" w:rsidRPr="00586D2A">
      <w:pPr>
        <w:jc w:val="both"/>
        <w:rPr>
          <w:rFonts w:hAnsi="Times New Roman" w:ascii="Times New Roman"/>
          <w:sz w:val="24"/>
          <w:szCs w:val="24"/>
        </w:rPr>
      </w:pPr>
      <w:r w:rsidRPr="00586D2A">
        <w:rPr>
          <w:rFonts w:hAnsi="Times New Roman" w:ascii="Times New Roman"/>
          <w:sz w:val="24"/>
          <w:szCs w:val="24"/>
        </w:rPr>
        <w:tab/>
      </w:r>
      <w:r w:rsidR="009C3CFB" w:rsidRPr="00586D2A">
        <w:rPr>
          <w:rFonts w:hAnsi="Times New Roman" w:ascii="Times New Roman"/>
          <w:sz w:val="24"/>
          <w:szCs w:val="24"/>
        </w:rPr>
        <w:t>Na prvom</w:t>
      </w:r>
      <w:r w:rsidR="00E16F17" w:rsidRPr="00586D2A">
        <w:rPr>
          <w:rFonts w:hAnsi="Times New Roman" w:ascii="Times New Roman"/>
          <w:sz w:val="24"/>
          <w:szCs w:val="24"/>
        </w:rPr>
        <w:t xml:space="preserve"> (općem)</w:t>
      </w:r>
      <w:r w:rsidR="009C3CFB" w:rsidRPr="00586D2A">
        <w:rPr>
          <w:rFonts w:hAnsi="Times New Roman" w:ascii="Times New Roman"/>
          <w:sz w:val="24"/>
          <w:szCs w:val="24"/>
        </w:rPr>
        <w:t xml:space="preserve"> ispitnom ročištu koje je kod ovog suda održano </w:t>
      </w:r>
      <w:r w:rsidR="007C1E37">
        <w:rPr>
          <w:rFonts w:hAnsi="Times New Roman" w:ascii="Times New Roman"/>
          <w:sz w:val="24"/>
          <w:szCs w:val="24"/>
        </w:rPr>
        <w:t>28. lipnja</w:t>
      </w:r>
      <w:r w:rsidR="00AD560E" w:rsidRPr="00586D2A">
        <w:rPr>
          <w:rFonts w:hAnsi="Times New Roman" w:ascii="Times New Roman"/>
          <w:sz w:val="24"/>
          <w:szCs w:val="24"/>
        </w:rPr>
        <w:t xml:space="preserve"> 2016</w:t>
      </w:r>
      <w:r w:rsidR="009C3CFB" w:rsidRPr="00586D2A">
        <w:rPr>
          <w:rFonts w:hAnsi="Times New Roman" w:ascii="Times New Roman"/>
          <w:sz w:val="24"/>
          <w:szCs w:val="24"/>
        </w:rPr>
        <w:t>. god., a sukladno odredbama čl. 175. Stečajnog zakona (Narodne novine broj 44/96, 29/99, 129/00, 123/03, 82/06, 116/10, 25/12, 133/12 i 45/13; dalje SZ)</w:t>
      </w:r>
      <w:r w:rsidR="005E309E" w:rsidRPr="00586D2A">
        <w:rPr>
          <w:rFonts w:hAnsi="Times New Roman" w:ascii="Times New Roman"/>
          <w:sz w:val="24"/>
          <w:szCs w:val="24"/>
        </w:rPr>
        <w:t>,</w:t>
      </w:r>
      <w:r w:rsidR="009C3CFB" w:rsidRPr="00586D2A">
        <w:rPr>
          <w:rFonts w:hAnsi="Times New Roman" w:ascii="Times New Roman"/>
          <w:sz w:val="24"/>
          <w:szCs w:val="24"/>
        </w:rPr>
        <w:t xml:space="preserve"> ispitane su prijavljene tražbine stečajnih vjerovnika, pobliže označenih u izreci ovog rješenja, prema svoji</w:t>
      </w:r>
      <w:r w:rsidR="00AD560E" w:rsidRPr="00586D2A">
        <w:rPr>
          <w:rFonts w:hAnsi="Times New Roman" w:ascii="Times New Roman"/>
          <w:sz w:val="24"/>
          <w:szCs w:val="24"/>
        </w:rPr>
        <w:t>m iznosima i redu te se stečajna</w:t>
      </w:r>
      <w:r w:rsidR="009C3CFB" w:rsidRPr="00586D2A">
        <w:rPr>
          <w:rFonts w:hAnsi="Times New Roman" w:ascii="Times New Roman"/>
          <w:sz w:val="24"/>
          <w:szCs w:val="24"/>
        </w:rPr>
        <w:t xml:space="preserve"> upravitelj</w:t>
      </w:r>
      <w:r w:rsidR="00AD560E" w:rsidRPr="00586D2A">
        <w:rPr>
          <w:rFonts w:hAnsi="Times New Roman" w:ascii="Times New Roman"/>
          <w:sz w:val="24"/>
          <w:szCs w:val="24"/>
        </w:rPr>
        <w:t>ica</w:t>
      </w:r>
      <w:r w:rsidR="00343E39" w:rsidRPr="00586D2A">
        <w:rPr>
          <w:rFonts w:hAnsi="Times New Roman" w:ascii="Times New Roman"/>
          <w:sz w:val="24"/>
          <w:szCs w:val="24"/>
        </w:rPr>
        <w:t xml:space="preserve"> o</w:t>
      </w:r>
      <w:r w:rsidR="00AD560E" w:rsidRPr="00586D2A">
        <w:rPr>
          <w:rFonts w:hAnsi="Times New Roman" w:ascii="Times New Roman"/>
          <w:sz w:val="24"/>
          <w:szCs w:val="24"/>
        </w:rPr>
        <w:t>dređeno izjasnila</w:t>
      </w:r>
      <w:r w:rsidR="009C3CFB" w:rsidRPr="00586D2A">
        <w:rPr>
          <w:rFonts w:hAnsi="Times New Roman" w:ascii="Times New Roman"/>
          <w:sz w:val="24"/>
          <w:szCs w:val="24"/>
        </w:rPr>
        <w:t xml:space="preserve"> priznaje li ili osporava </w:t>
      </w:r>
      <w:r w:rsidR="00CD6994" w:rsidRPr="00586D2A">
        <w:rPr>
          <w:rFonts w:hAnsi="Times New Roman" w:ascii="Times New Roman"/>
          <w:sz w:val="24"/>
          <w:szCs w:val="24"/>
        </w:rPr>
        <w:t>svaku prijavljenu tražbinu, koja je bila predmet ispitivanja na tom ročištu</w:t>
      </w:r>
      <w:r w:rsidR="009C3CFB" w:rsidRPr="00586D2A">
        <w:rPr>
          <w:rFonts w:hAnsi="Times New Roman" w:ascii="Times New Roman"/>
          <w:sz w:val="24"/>
          <w:szCs w:val="24"/>
        </w:rPr>
        <w:t>.</w:t>
      </w:r>
    </w:p>
    <w:p w:rsidRDefault="00252BC3" w:rsidP="009C3CFB" w:rsidR="00252BC3" w:rsidRPr="00586D2A">
      <w:pPr>
        <w:jc w:val="both"/>
        <w:rPr>
          <w:rFonts w:hAnsi="Times New Roman" w:ascii="Times New Roman"/>
          <w:sz w:val="24"/>
          <w:szCs w:val="24"/>
        </w:rPr>
      </w:pPr>
    </w:p>
    <w:p w:rsidRDefault="00AD560E" w:rsidP="001B38E6" w:rsidR="001B38E6">
      <w:pPr>
        <w:jc w:val="both"/>
        <w:rPr>
          <w:rFonts w:hAnsi="Times New Roman" w:ascii="Times New Roman"/>
          <w:sz w:val="24"/>
          <w:szCs w:val="24"/>
        </w:rPr>
      </w:pPr>
      <w:r w:rsidRPr="00586D2A">
        <w:rPr>
          <w:rFonts w:hAnsi="Times New Roman" w:ascii="Times New Roman"/>
          <w:sz w:val="24"/>
          <w:szCs w:val="24"/>
        </w:rPr>
        <w:tab/>
        <w:t>Stečajna</w:t>
      </w:r>
      <w:r w:rsidR="00252BC3" w:rsidRPr="00586D2A">
        <w:rPr>
          <w:rFonts w:hAnsi="Times New Roman" w:ascii="Times New Roman"/>
          <w:sz w:val="24"/>
          <w:szCs w:val="24"/>
        </w:rPr>
        <w:t xml:space="preserve"> upravitelj</w:t>
      </w:r>
      <w:r w:rsidRPr="00586D2A">
        <w:rPr>
          <w:rFonts w:hAnsi="Times New Roman" w:ascii="Times New Roman"/>
          <w:sz w:val="24"/>
          <w:szCs w:val="24"/>
        </w:rPr>
        <w:t>ica</w:t>
      </w:r>
      <w:r w:rsidR="00252BC3" w:rsidRPr="00586D2A">
        <w:rPr>
          <w:rFonts w:hAnsi="Times New Roman" w:ascii="Times New Roman"/>
          <w:sz w:val="24"/>
          <w:szCs w:val="24"/>
        </w:rPr>
        <w:t xml:space="preserve"> je prije održavanja ispitnog ročišta, podneskom </w:t>
      </w:r>
      <w:r w:rsidR="001B38E6" w:rsidRPr="001B38E6">
        <w:rPr>
          <w:rFonts w:hAnsi="Times New Roman" w:ascii="Times New Roman"/>
          <w:sz w:val="24"/>
          <w:szCs w:val="24"/>
        </w:rPr>
        <w:t>od 13. lipnja 2016. god. dostavila sudu tablice prijavljenih tražbina stečajnih vjerovnika prvog i drugog višeg isplatnog reda, kao i tablicu razlučnih prava, dok je podneskom od 20. lipnja 2016. god. dostavila tablice očitovanja o prijavljenim tražbinama</w:t>
      </w:r>
      <w:r w:rsidR="001B38E6">
        <w:rPr>
          <w:rFonts w:hAnsi="Times New Roman" w:ascii="Times New Roman"/>
          <w:sz w:val="24"/>
          <w:szCs w:val="24"/>
        </w:rPr>
        <w:t xml:space="preserve"> stečajnih vjerovnika</w:t>
      </w:r>
      <w:r w:rsidR="001B38E6" w:rsidRPr="001B38E6">
        <w:rPr>
          <w:rFonts w:hAnsi="Times New Roman" w:ascii="Times New Roman"/>
          <w:sz w:val="24"/>
          <w:szCs w:val="24"/>
        </w:rPr>
        <w:t xml:space="preserve">, a koje tablice su zajedno s prijavama tražbina bile izložene u stečajnoj pisarnici ovog suda te su isto tako objavljene i na e-Oglasnoj </w:t>
      </w:r>
      <w:r w:rsidR="001B38E6">
        <w:rPr>
          <w:rFonts w:hAnsi="Times New Roman" w:ascii="Times New Roman"/>
          <w:sz w:val="24"/>
          <w:szCs w:val="24"/>
        </w:rPr>
        <w:t>ploči suda dana</w:t>
      </w:r>
      <w:r w:rsidR="001B38E6" w:rsidRPr="001B38E6">
        <w:rPr>
          <w:rFonts w:hAnsi="Times New Roman" w:ascii="Times New Roman"/>
          <w:sz w:val="24"/>
          <w:szCs w:val="24"/>
        </w:rPr>
        <w:t xml:space="preserve"> 15.06.2016</w:t>
      </w:r>
      <w:r w:rsidR="001B38E6">
        <w:rPr>
          <w:rFonts w:hAnsi="Times New Roman" w:ascii="Times New Roman"/>
          <w:sz w:val="24"/>
          <w:szCs w:val="24"/>
        </w:rPr>
        <w:t>. god. i</w:t>
      </w:r>
      <w:r w:rsidR="001B38E6" w:rsidRPr="001B38E6">
        <w:rPr>
          <w:rFonts w:hAnsi="Times New Roman" w:ascii="Times New Roman"/>
          <w:sz w:val="24"/>
          <w:szCs w:val="24"/>
        </w:rPr>
        <w:t xml:space="preserve"> 20.06.2016. god., a sve to radi uvid</w:t>
      </w:r>
      <w:r w:rsidR="001B38E6">
        <w:rPr>
          <w:rFonts w:hAnsi="Times New Roman" w:ascii="Times New Roman"/>
          <w:sz w:val="24"/>
          <w:szCs w:val="24"/>
        </w:rPr>
        <w:t>a</w:t>
      </w:r>
      <w:r w:rsidR="001B38E6" w:rsidRPr="001B38E6">
        <w:rPr>
          <w:rFonts w:hAnsi="Times New Roman" w:ascii="Times New Roman"/>
          <w:sz w:val="24"/>
          <w:szCs w:val="24"/>
        </w:rPr>
        <w:t xml:space="preserve"> vjerovni</w:t>
      </w:r>
      <w:r w:rsidR="001B38E6">
        <w:rPr>
          <w:rFonts w:hAnsi="Times New Roman" w:ascii="Times New Roman"/>
          <w:sz w:val="24"/>
          <w:szCs w:val="24"/>
        </w:rPr>
        <w:t>ka</w:t>
      </w:r>
      <w:r w:rsidR="001B38E6" w:rsidRPr="001B38E6">
        <w:rPr>
          <w:rFonts w:hAnsi="Times New Roman" w:ascii="Times New Roman"/>
          <w:sz w:val="24"/>
          <w:szCs w:val="24"/>
        </w:rPr>
        <w:t xml:space="preserve"> u iste. </w:t>
      </w:r>
    </w:p>
    <w:p w:rsidRDefault="00F50D25" w:rsidP="001B38E6" w:rsidR="00F50D25" w:rsidRPr="001B38E6">
      <w:pPr>
        <w:jc w:val="both"/>
        <w:rPr>
          <w:rFonts w:hAnsi="Times New Roman" w:ascii="Times New Roman"/>
          <w:sz w:val="24"/>
          <w:szCs w:val="24"/>
        </w:rPr>
      </w:pPr>
    </w:p>
    <w:p w:rsidRDefault="001B38E6" w:rsidP="001B38E6" w:rsidR="001B38E6">
      <w:pPr>
        <w:ind w:firstLine="708"/>
        <w:jc w:val="both"/>
        <w:rPr>
          <w:rFonts w:hAnsi="Times New Roman" w:ascii="Times New Roman"/>
          <w:sz w:val="24"/>
          <w:szCs w:val="24"/>
        </w:rPr>
      </w:pPr>
      <w:r w:rsidRPr="001B38E6">
        <w:rPr>
          <w:rFonts w:hAnsi="Times New Roman" w:ascii="Times New Roman"/>
          <w:sz w:val="24"/>
          <w:szCs w:val="24"/>
        </w:rPr>
        <w:t xml:space="preserve">Stečajna upraviteljica Natalija Mladineo </w:t>
      </w:r>
      <w:r>
        <w:rPr>
          <w:rFonts w:hAnsi="Times New Roman" w:ascii="Times New Roman"/>
          <w:sz w:val="24"/>
          <w:szCs w:val="24"/>
        </w:rPr>
        <w:t>je na ispitnom ročištu navela</w:t>
      </w:r>
      <w:r w:rsidRPr="001B38E6">
        <w:rPr>
          <w:rFonts w:hAnsi="Times New Roman" w:ascii="Times New Roman"/>
          <w:sz w:val="24"/>
          <w:szCs w:val="24"/>
        </w:rPr>
        <w:t xml:space="preserve"> da je u dostavljenim tablicama prijavljenih tražbina</w:t>
      </w:r>
      <w:r>
        <w:rPr>
          <w:rFonts w:hAnsi="Times New Roman" w:ascii="Times New Roman"/>
          <w:sz w:val="24"/>
          <w:szCs w:val="24"/>
        </w:rPr>
        <w:t xml:space="preserve"> stečajnih vjerovnika</w:t>
      </w:r>
      <w:r w:rsidRPr="001B38E6">
        <w:rPr>
          <w:rFonts w:hAnsi="Times New Roman" w:ascii="Times New Roman"/>
          <w:sz w:val="24"/>
          <w:szCs w:val="24"/>
        </w:rPr>
        <w:t xml:space="preserve">, a sukladno odredbama čl. 71. </w:t>
      </w:r>
      <w:r w:rsidR="00083548">
        <w:rPr>
          <w:rFonts w:hAnsi="Times New Roman" w:ascii="Times New Roman"/>
          <w:sz w:val="24"/>
          <w:szCs w:val="24"/>
        </w:rPr>
        <w:t xml:space="preserve">st. 1. </w:t>
      </w:r>
      <w:r>
        <w:rPr>
          <w:rFonts w:hAnsi="Times New Roman" w:ascii="Times New Roman"/>
          <w:sz w:val="24"/>
          <w:szCs w:val="24"/>
        </w:rPr>
        <w:t>SZ-a</w:t>
      </w:r>
      <w:r w:rsidRPr="001B38E6">
        <w:rPr>
          <w:rFonts w:hAnsi="Times New Roman" w:ascii="Times New Roman"/>
          <w:sz w:val="24"/>
          <w:szCs w:val="24"/>
        </w:rPr>
        <w:t>, u prvi viši isplatni red svrsta</w:t>
      </w:r>
      <w:r>
        <w:rPr>
          <w:rFonts w:hAnsi="Times New Roman" w:ascii="Times New Roman"/>
          <w:sz w:val="24"/>
          <w:szCs w:val="24"/>
        </w:rPr>
        <w:t>na</w:t>
      </w:r>
      <w:r w:rsidRPr="001B38E6">
        <w:rPr>
          <w:rFonts w:hAnsi="Times New Roman" w:ascii="Times New Roman"/>
          <w:sz w:val="24"/>
          <w:szCs w:val="24"/>
        </w:rPr>
        <w:t xml:space="preserve"> ukupno 31 tražbina, od čega </w:t>
      </w:r>
      <w:r>
        <w:rPr>
          <w:rFonts w:hAnsi="Times New Roman" w:ascii="Times New Roman"/>
          <w:sz w:val="24"/>
          <w:szCs w:val="24"/>
        </w:rPr>
        <w:t xml:space="preserve">da je </w:t>
      </w:r>
      <w:r w:rsidRPr="001B38E6">
        <w:rPr>
          <w:rFonts w:hAnsi="Times New Roman" w:ascii="Times New Roman"/>
          <w:sz w:val="24"/>
          <w:szCs w:val="24"/>
        </w:rPr>
        <w:t>tražbina vjerovnika Republike Hrvatske, Ministarstva financija, Porezne uprave</w:t>
      </w:r>
      <w:r>
        <w:rPr>
          <w:rFonts w:hAnsi="Times New Roman" w:ascii="Times New Roman"/>
          <w:sz w:val="24"/>
          <w:szCs w:val="24"/>
        </w:rPr>
        <w:t xml:space="preserve"> svrstana</w:t>
      </w:r>
      <w:r w:rsidRPr="001B38E6">
        <w:rPr>
          <w:rFonts w:hAnsi="Times New Roman" w:ascii="Times New Roman"/>
          <w:sz w:val="24"/>
          <w:szCs w:val="24"/>
        </w:rPr>
        <w:t xml:space="preserve"> po 2 osnova i to s osnova doprinosa za zdravstveno osiguranj</w:t>
      </w:r>
      <w:r>
        <w:rPr>
          <w:rFonts w:hAnsi="Times New Roman" w:ascii="Times New Roman"/>
          <w:sz w:val="24"/>
          <w:szCs w:val="24"/>
        </w:rPr>
        <w:t xml:space="preserve">e i doprinosa za zapošljavanje </w:t>
      </w:r>
      <w:r w:rsidRPr="001B38E6">
        <w:rPr>
          <w:rFonts w:hAnsi="Times New Roman" w:ascii="Times New Roman"/>
          <w:sz w:val="24"/>
          <w:szCs w:val="24"/>
        </w:rPr>
        <w:t xml:space="preserve">u iznosu od 48.974,38 kn te </w:t>
      </w:r>
      <w:r>
        <w:rPr>
          <w:rFonts w:hAnsi="Times New Roman" w:ascii="Times New Roman"/>
          <w:sz w:val="24"/>
          <w:szCs w:val="24"/>
        </w:rPr>
        <w:t xml:space="preserve">s osnova </w:t>
      </w:r>
      <w:r w:rsidRPr="001B38E6">
        <w:rPr>
          <w:rFonts w:hAnsi="Times New Roman" w:ascii="Times New Roman"/>
          <w:sz w:val="24"/>
          <w:szCs w:val="24"/>
        </w:rPr>
        <w:t>dopr</w:t>
      </w:r>
      <w:r>
        <w:rPr>
          <w:rFonts w:hAnsi="Times New Roman" w:ascii="Times New Roman"/>
          <w:sz w:val="24"/>
          <w:szCs w:val="24"/>
        </w:rPr>
        <w:t xml:space="preserve">inosa za mirovinsko osiguranje </w:t>
      </w:r>
      <w:r w:rsidRPr="001B38E6">
        <w:rPr>
          <w:rFonts w:hAnsi="Times New Roman" w:ascii="Times New Roman"/>
          <w:sz w:val="24"/>
          <w:szCs w:val="24"/>
        </w:rPr>
        <w:t>u iznosu od 275.081,57 kn</w:t>
      </w:r>
      <w:r>
        <w:rPr>
          <w:rFonts w:hAnsi="Times New Roman" w:ascii="Times New Roman"/>
          <w:sz w:val="24"/>
          <w:szCs w:val="24"/>
        </w:rPr>
        <w:t xml:space="preserve">, </w:t>
      </w:r>
      <w:r w:rsidRPr="001B38E6">
        <w:rPr>
          <w:rFonts w:hAnsi="Times New Roman" w:ascii="Times New Roman"/>
          <w:sz w:val="24"/>
          <w:szCs w:val="24"/>
        </w:rPr>
        <w:t xml:space="preserve">a </w:t>
      </w:r>
      <w:r>
        <w:rPr>
          <w:rFonts w:hAnsi="Times New Roman" w:ascii="Times New Roman"/>
          <w:sz w:val="24"/>
          <w:szCs w:val="24"/>
        </w:rPr>
        <w:t xml:space="preserve">sve to </w:t>
      </w:r>
      <w:r w:rsidRPr="001B38E6">
        <w:rPr>
          <w:rFonts w:hAnsi="Times New Roman" w:ascii="Times New Roman"/>
          <w:sz w:val="24"/>
          <w:szCs w:val="24"/>
        </w:rPr>
        <w:t>vezano uz potraži</w:t>
      </w:r>
      <w:r>
        <w:rPr>
          <w:rFonts w:hAnsi="Times New Roman" w:ascii="Times New Roman"/>
          <w:sz w:val="24"/>
          <w:szCs w:val="24"/>
        </w:rPr>
        <w:t>vanja radnika stečajnog dužnika</w:t>
      </w:r>
      <w:r w:rsidRPr="001B38E6">
        <w:rPr>
          <w:rFonts w:hAnsi="Times New Roman" w:ascii="Times New Roman"/>
          <w:sz w:val="24"/>
          <w:szCs w:val="24"/>
        </w:rPr>
        <w:t xml:space="preserve">. Nadalje, u prvi viši isplatni red </w:t>
      </w:r>
      <w:r>
        <w:rPr>
          <w:rFonts w:hAnsi="Times New Roman" w:ascii="Times New Roman"/>
          <w:sz w:val="24"/>
          <w:szCs w:val="24"/>
        </w:rPr>
        <w:t>da je svrstano</w:t>
      </w:r>
      <w:r w:rsidRPr="001B38E6">
        <w:rPr>
          <w:rFonts w:hAnsi="Times New Roman" w:ascii="Times New Roman"/>
          <w:sz w:val="24"/>
          <w:szCs w:val="24"/>
        </w:rPr>
        <w:t xml:space="preserve"> i 29 prijava tražbina radnika, odnosno bivših radnika stečajnog dužnika s osnova neisplaćenih plaća i drugih potraživanja iz radnog odnosa u bruto iznosu. </w:t>
      </w:r>
    </w:p>
    <w:p w:rsidRDefault="001B38E6" w:rsidP="001B38E6" w:rsidR="001B38E6" w:rsidRPr="001B38E6">
      <w:pPr>
        <w:jc w:val="both"/>
        <w:rPr>
          <w:rFonts w:hAnsi="Times New Roman" w:ascii="Times New Roman"/>
          <w:sz w:val="24"/>
          <w:szCs w:val="24"/>
        </w:rPr>
      </w:pPr>
      <w:r w:rsidRPr="001B38E6">
        <w:rPr>
          <w:rFonts w:hAnsi="Times New Roman" w:ascii="Times New Roman"/>
          <w:sz w:val="24"/>
          <w:szCs w:val="24"/>
        </w:rPr>
        <w:t xml:space="preserve">Stečajna upraviteljica </w:t>
      </w:r>
      <w:r>
        <w:rPr>
          <w:rFonts w:hAnsi="Times New Roman" w:ascii="Times New Roman"/>
          <w:sz w:val="24"/>
          <w:szCs w:val="24"/>
        </w:rPr>
        <w:t>je nadalje navela</w:t>
      </w:r>
      <w:r w:rsidRPr="001B38E6">
        <w:rPr>
          <w:rFonts w:hAnsi="Times New Roman" w:ascii="Times New Roman"/>
          <w:sz w:val="24"/>
          <w:szCs w:val="24"/>
        </w:rPr>
        <w:t xml:space="preserve"> da su u drugi viši isplatni red</w:t>
      </w:r>
      <w:r w:rsidR="00083548">
        <w:rPr>
          <w:rFonts w:hAnsi="Times New Roman" w:ascii="Times New Roman"/>
          <w:sz w:val="24"/>
          <w:szCs w:val="24"/>
        </w:rPr>
        <w:t>,</w:t>
      </w:r>
      <w:r w:rsidR="00083548" w:rsidRPr="00083548">
        <w:rPr>
          <w:rFonts w:hAnsi="Times New Roman" w:ascii="Times New Roman"/>
          <w:sz w:val="24"/>
          <w:szCs w:val="24"/>
        </w:rPr>
        <w:t xml:space="preserve"> </w:t>
      </w:r>
      <w:r w:rsidR="00083548" w:rsidRPr="001B38E6">
        <w:rPr>
          <w:rFonts w:hAnsi="Times New Roman" w:ascii="Times New Roman"/>
          <w:sz w:val="24"/>
          <w:szCs w:val="24"/>
        </w:rPr>
        <w:t xml:space="preserve">a sukladno odredbama čl. 71. </w:t>
      </w:r>
      <w:r w:rsidR="00083548">
        <w:rPr>
          <w:rFonts w:hAnsi="Times New Roman" w:ascii="Times New Roman"/>
          <w:sz w:val="24"/>
          <w:szCs w:val="24"/>
        </w:rPr>
        <w:t>st. 2. SZ-a,</w:t>
      </w:r>
      <w:r w:rsidRPr="001B38E6">
        <w:rPr>
          <w:rFonts w:hAnsi="Times New Roman" w:ascii="Times New Roman"/>
          <w:sz w:val="24"/>
          <w:szCs w:val="24"/>
        </w:rPr>
        <w:t xml:space="preserve"> svrstane</w:t>
      </w:r>
      <w:r w:rsidR="00083548">
        <w:rPr>
          <w:rFonts w:hAnsi="Times New Roman" w:ascii="Times New Roman"/>
          <w:sz w:val="24"/>
          <w:szCs w:val="24"/>
        </w:rPr>
        <w:t xml:space="preserve"> sve ostale prijavljene tražbine</w:t>
      </w:r>
      <w:r w:rsidRPr="001B38E6">
        <w:rPr>
          <w:rFonts w:hAnsi="Times New Roman" w:ascii="Times New Roman"/>
          <w:sz w:val="24"/>
          <w:szCs w:val="24"/>
        </w:rPr>
        <w:t xml:space="preserve"> i to ukupno 38 tražbina stečajnih vjerovnika. </w:t>
      </w:r>
      <w:r>
        <w:rPr>
          <w:rFonts w:hAnsi="Times New Roman" w:ascii="Times New Roman"/>
          <w:sz w:val="24"/>
          <w:szCs w:val="24"/>
        </w:rPr>
        <w:t>Pri tom je napomenula</w:t>
      </w:r>
      <w:r w:rsidRPr="001B38E6">
        <w:rPr>
          <w:rFonts w:hAnsi="Times New Roman" w:ascii="Times New Roman"/>
          <w:sz w:val="24"/>
          <w:szCs w:val="24"/>
        </w:rPr>
        <w:t xml:space="preserve"> da je vjerovnik Republika Hrvatska, Ministarstvo financija, Porezna uprava podnijela prijavu tražbine dijelom u prvi, a dijelom u drugi viši isplatni red. </w:t>
      </w:r>
    </w:p>
    <w:p w:rsidRDefault="001B38E6" w:rsidP="001B38E6" w:rsidR="001B38E6" w:rsidRPr="001B38E6">
      <w:pPr>
        <w:jc w:val="both"/>
        <w:rPr>
          <w:rFonts w:hAnsi="Times New Roman" w:ascii="Times New Roman"/>
          <w:sz w:val="24"/>
          <w:szCs w:val="24"/>
        </w:rPr>
      </w:pPr>
    </w:p>
    <w:p w:rsidRDefault="001B38E6" w:rsidP="001B120F" w:rsidR="001B38E6">
      <w:pPr>
        <w:ind w:firstLine="708"/>
        <w:jc w:val="both"/>
        <w:rPr>
          <w:rFonts w:hAnsi="Times New Roman" w:ascii="Times New Roman"/>
          <w:sz w:val="24"/>
          <w:szCs w:val="24"/>
        </w:rPr>
      </w:pPr>
      <w:r w:rsidRPr="001B38E6">
        <w:rPr>
          <w:rFonts w:hAnsi="Times New Roman" w:ascii="Times New Roman"/>
          <w:sz w:val="24"/>
          <w:szCs w:val="24"/>
        </w:rPr>
        <w:t>U odnosu na tražbine prvog višeg isplatnog reda stečajna upraviteljica</w:t>
      </w:r>
      <w:r w:rsidR="007E115C">
        <w:rPr>
          <w:rFonts w:hAnsi="Times New Roman" w:ascii="Times New Roman"/>
          <w:sz w:val="24"/>
          <w:szCs w:val="24"/>
        </w:rPr>
        <w:t xml:space="preserve"> je predložila da se na prvom ispitnom ročištu ne ispituju tražbine vjerovnika </w:t>
      </w:r>
      <w:r w:rsidR="007E115C" w:rsidRPr="001B38E6">
        <w:rPr>
          <w:rFonts w:hAnsi="Times New Roman" w:ascii="Times New Roman"/>
          <w:sz w:val="24"/>
          <w:szCs w:val="24"/>
        </w:rPr>
        <w:t>Republike Hrvatske, Ministarstva financija, Porezne uprave</w:t>
      </w:r>
      <w:r w:rsidR="007E115C">
        <w:rPr>
          <w:rFonts w:hAnsi="Times New Roman" w:ascii="Times New Roman"/>
          <w:sz w:val="24"/>
          <w:szCs w:val="24"/>
        </w:rPr>
        <w:t xml:space="preserve"> prijavljene</w:t>
      </w:r>
      <w:r w:rsidR="007E115C" w:rsidRPr="001B38E6">
        <w:rPr>
          <w:rFonts w:hAnsi="Times New Roman" w:ascii="Times New Roman"/>
          <w:sz w:val="24"/>
          <w:szCs w:val="24"/>
        </w:rPr>
        <w:t xml:space="preserve"> s osnova doprinosa za zdravstveno osiguranj</w:t>
      </w:r>
      <w:r w:rsidR="007E115C">
        <w:rPr>
          <w:rFonts w:hAnsi="Times New Roman" w:ascii="Times New Roman"/>
          <w:sz w:val="24"/>
          <w:szCs w:val="24"/>
        </w:rPr>
        <w:t xml:space="preserve">e i doprinosa za zapošljavanje </w:t>
      </w:r>
      <w:r w:rsidR="007E115C" w:rsidRPr="001B38E6">
        <w:rPr>
          <w:rFonts w:hAnsi="Times New Roman" w:ascii="Times New Roman"/>
          <w:sz w:val="24"/>
          <w:szCs w:val="24"/>
        </w:rPr>
        <w:t xml:space="preserve">te </w:t>
      </w:r>
      <w:r w:rsidR="007E115C">
        <w:rPr>
          <w:rFonts w:hAnsi="Times New Roman" w:ascii="Times New Roman"/>
          <w:sz w:val="24"/>
          <w:szCs w:val="24"/>
        </w:rPr>
        <w:t xml:space="preserve">s osnova </w:t>
      </w:r>
      <w:r w:rsidR="007E115C" w:rsidRPr="001B38E6">
        <w:rPr>
          <w:rFonts w:hAnsi="Times New Roman" w:ascii="Times New Roman"/>
          <w:sz w:val="24"/>
          <w:szCs w:val="24"/>
        </w:rPr>
        <w:t>dopr</w:t>
      </w:r>
      <w:r w:rsidR="007E115C">
        <w:rPr>
          <w:rFonts w:hAnsi="Times New Roman" w:ascii="Times New Roman"/>
          <w:sz w:val="24"/>
          <w:szCs w:val="24"/>
        </w:rPr>
        <w:t xml:space="preserve">inosa za mirovinsko osiguranje, već da se ispitaju </w:t>
      </w:r>
      <w:r w:rsidR="001B120F">
        <w:rPr>
          <w:rFonts w:hAnsi="Times New Roman" w:ascii="Times New Roman"/>
          <w:sz w:val="24"/>
          <w:szCs w:val="24"/>
        </w:rPr>
        <w:t>samo 29 tražbina radnika odnosno bivših radnika stečajnog dužnika. U odnosu na taj svoj prijedlog, istakla je da je pored 29 tražbina radnika koje su navedene u dostavljenim tablicama tražbina stečajnih vjerovnika</w:t>
      </w:r>
      <w:r w:rsidRPr="001B38E6">
        <w:rPr>
          <w:rFonts w:hAnsi="Times New Roman" w:ascii="Times New Roman"/>
          <w:sz w:val="24"/>
          <w:szCs w:val="24"/>
        </w:rPr>
        <w:t>, potrebno ispitati tražbine još 94 bivša radnika stečajnog dužnika, a koje da ista nije bila u mogućnosti ispitati odnosno obračunati zbog nedostatka dokumentacije</w:t>
      </w:r>
      <w:r w:rsidR="001B120F">
        <w:rPr>
          <w:rFonts w:hAnsi="Times New Roman" w:ascii="Times New Roman"/>
          <w:sz w:val="24"/>
          <w:szCs w:val="24"/>
        </w:rPr>
        <w:t>, napominjući pri tom</w:t>
      </w:r>
      <w:r w:rsidRPr="001B38E6">
        <w:rPr>
          <w:rFonts w:hAnsi="Times New Roman" w:ascii="Times New Roman"/>
          <w:sz w:val="24"/>
          <w:szCs w:val="24"/>
        </w:rPr>
        <w:t xml:space="preserve"> da će iste prijave tražbina biti obračunate odnosno ispitane na posebnom ispitnom ročištu. S</w:t>
      </w:r>
      <w:r w:rsidR="001B120F">
        <w:rPr>
          <w:rFonts w:hAnsi="Times New Roman" w:ascii="Times New Roman"/>
          <w:sz w:val="24"/>
          <w:szCs w:val="24"/>
        </w:rPr>
        <w:t xml:space="preserve"> obzirom da će očitovanje o prijavi tražbine vjerovnika </w:t>
      </w:r>
      <w:r w:rsidR="001B120F" w:rsidRPr="001B38E6">
        <w:rPr>
          <w:rFonts w:hAnsi="Times New Roman" w:ascii="Times New Roman"/>
          <w:sz w:val="24"/>
          <w:szCs w:val="24"/>
        </w:rPr>
        <w:t>Republike Hrvatske, Ministarstva financija, Porezne uprave</w:t>
      </w:r>
      <w:r w:rsidR="001B120F">
        <w:rPr>
          <w:rFonts w:hAnsi="Times New Roman" w:ascii="Times New Roman"/>
          <w:sz w:val="24"/>
          <w:szCs w:val="24"/>
        </w:rPr>
        <w:t xml:space="preserve">, prijavljene u prvi viši isplatni red, </w:t>
      </w:r>
      <w:r w:rsidR="001B120F" w:rsidRPr="001B38E6">
        <w:rPr>
          <w:rFonts w:hAnsi="Times New Roman" w:ascii="Times New Roman"/>
          <w:sz w:val="24"/>
          <w:szCs w:val="24"/>
        </w:rPr>
        <w:t>ovisiti i o obračunu tražbina radnika koje do sa</w:t>
      </w:r>
      <w:r w:rsidR="001B120F">
        <w:rPr>
          <w:rFonts w:hAnsi="Times New Roman" w:ascii="Times New Roman"/>
          <w:sz w:val="24"/>
          <w:szCs w:val="24"/>
        </w:rPr>
        <w:t xml:space="preserve">da nisu obračunate ni ispitane, to je stoga radi smanjenja nepotrebnih troškova i izbjegavanja </w:t>
      </w:r>
      <w:r w:rsidRPr="001B38E6">
        <w:rPr>
          <w:rFonts w:hAnsi="Times New Roman" w:ascii="Times New Roman"/>
          <w:sz w:val="24"/>
          <w:szCs w:val="24"/>
        </w:rPr>
        <w:t xml:space="preserve">nepotrebnih parničnih postupaka, </w:t>
      </w:r>
      <w:r w:rsidR="001B120F">
        <w:rPr>
          <w:rFonts w:hAnsi="Times New Roman" w:ascii="Times New Roman"/>
          <w:sz w:val="24"/>
          <w:szCs w:val="24"/>
        </w:rPr>
        <w:t>stečajna upraviteljica predložila</w:t>
      </w:r>
      <w:r w:rsidRPr="001B38E6">
        <w:rPr>
          <w:rFonts w:hAnsi="Times New Roman" w:ascii="Times New Roman"/>
          <w:sz w:val="24"/>
          <w:szCs w:val="24"/>
        </w:rPr>
        <w:t xml:space="preserve"> da se </w:t>
      </w:r>
      <w:r w:rsidR="001B120F">
        <w:rPr>
          <w:rFonts w:hAnsi="Times New Roman" w:ascii="Times New Roman"/>
          <w:sz w:val="24"/>
          <w:szCs w:val="24"/>
        </w:rPr>
        <w:t>tražbine</w:t>
      </w:r>
      <w:r w:rsidRPr="001B38E6">
        <w:rPr>
          <w:rFonts w:hAnsi="Times New Roman" w:ascii="Times New Roman"/>
          <w:sz w:val="24"/>
          <w:szCs w:val="24"/>
        </w:rPr>
        <w:t xml:space="preserve"> vjerovnika Republike Hrvatske, Ministarstva financija</w:t>
      </w:r>
      <w:r w:rsidR="001B120F">
        <w:rPr>
          <w:rFonts w:hAnsi="Times New Roman" w:ascii="Times New Roman"/>
          <w:sz w:val="24"/>
          <w:szCs w:val="24"/>
        </w:rPr>
        <w:t>, prijavljene</w:t>
      </w:r>
      <w:r w:rsidRPr="001B38E6">
        <w:rPr>
          <w:rFonts w:hAnsi="Times New Roman" w:ascii="Times New Roman"/>
          <w:sz w:val="24"/>
          <w:szCs w:val="24"/>
        </w:rPr>
        <w:t xml:space="preserve"> u prvi viši isplatni red, ispita</w:t>
      </w:r>
      <w:r w:rsidR="001B120F">
        <w:rPr>
          <w:rFonts w:hAnsi="Times New Roman" w:ascii="Times New Roman"/>
          <w:sz w:val="24"/>
          <w:szCs w:val="24"/>
        </w:rPr>
        <w:t>ju</w:t>
      </w:r>
      <w:r w:rsidRPr="001B38E6">
        <w:rPr>
          <w:rFonts w:hAnsi="Times New Roman" w:ascii="Times New Roman"/>
          <w:sz w:val="24"/>
          <w:szCs w:val="24"/>
        </w:rPr>
        <w:t xml:space="preserve"> na pose</w:t>
      </w:r>
      <w:r w:rsidR="007310EB">
        <w:rPr>
          <w:rFonts w:hAnsi="Times New Roman" w:ascii="Times New Roman"/>
          <w:sz w:val="24"/>
          <w:szCs w:val="24"/>
        </w:rPr>
        <w:t>bnom ispitnom ročištu zajedno s</w:t>
      </w:r>
      <w:r w:rsidRPr="001B38E6">
        <w:rPr>
          <w:rFonts w:hAnsi="Times New Roman" w:ascii="Times New Roman"/>
          <w:sz w:val="24"/>
          <w:szCs w:val="24"/>
        </w:rPr>
        <w:t xml:space="preserve"> preostalim tražbinama radnika stečajnog dužnika koje je potrebno još obračunati i ispitati.</w:t>
      </w:r>
    </w:p>
    <w:p w:rsidRDefault="001B120F" w:rsidP="001B38E6" w:rsidR="001B38E6">
      <w:pPr>
        <w:jc w:val="both"/>
        <w:rPr>
          <w:rFonts w:hAnsi="Times New Roman" w:ascii="Times New Roman"/>
          <w:sz w:val="24"/>
          <w:szCs w:val="24"/>
        </w:rPr>
      </w:pPr>
      <w:r>
        <w:rPr>
          <w:rFonts w:hAnsi="Times New Roman" w:ascii="Times New Roman"/>
          <w:sz w:val="24"/>
          <w:szCs w:val="24"/>
        </w:rPr>
        <w:t xml:space="preserve">S takvim prijedlogom stečajne upraviteljice suglasio se i </w:t>
      </w:r>
      <w:r w:rsidR="001B38E6" w:rsidRPr="001B38E6">
        <w:rPr>
          <w:rFonts w:hAnsi="Times New Roman" w:ascii="Times New Roman"/>
          <w:sz w:val="24"/>
          <w:szCs w:val="24"/>
        </w:rPr>
        <w:t xml:space="preserve">punomoćnik vjerovnika Republike Hrvatske, Ministarstva financija </w:t>
      </w:r>
      <w:r>
        <w:rPr>
          <w:rFonts w:hAnsi="Times New Roman" w:ascii="Times New Roman"/>
          <w:sz w:val="24"/>
          <w:szCs w:val="24"/>
        </w:rPr>
        <w:t xml:space="preserve">koji je bio prisutan na ispitnom ročištu. </w:t>
      </w:r>
      <w:r w:rsidR="001B38E6" w:rsidRPr="001B38E6">
        <w:rPr>
          <w:rFonts w:hAnsi="Times New Roman" w:ascii="Times New Roman"/>
          <w:sz w:val="24"/>
          <w:szCs w:val="24"/>
        </w:rPr>
        <w:t xml:space="preserve"> </w:t>
      </w:r>
    </w:p>
    <w:p w:rsidRDefault="001B120F" w:rsidP="001B38E6" w:rsidR="001B120F" w:rsidRPr="001B38E6">
      <w:pPr>
        <w:jc w:val="both"/>
        <w:rPr>
          <w:rFonts w:hAnsi="Times New Roman" w:ascii="Times New Roman"/>
          <w:sz w:val="24"/>
          <w:szCs w:val="24"/>
        </w:rPr>
      </w:pPr>
    </w:p>
    <w:p w:rsidRDefault="001B38E6" w:rsidP="00DB0940" w:rsidR="001B38E6" w:rsidRPr="001B38E6">
      <w:pPr>
        <w:ind w:firstLine="708"/>
        <w:jc w:val="both"/>
        <w:rPr>
          <w:rFonts w:hAnsi="Times New Roman" w:ascii="Times New Roman"/>
          <w:sz w:val="24"/>
          <w:szCs w:val="24"/>
        </w:rPr>
      </w:pPr>
      <w:r w:rsidRPr="001B38E6">
        <w:rPr>
          <w:rFonts w:hAnsi="Times New Roman" w:ascii="Times New Roman"/>
          <w:sz w:val="24"/>
          <w:szCs w:val="24"/>
        </w:rPr>
        <w:t xml:space="preserve">Nadalje, u odnosu na 29 tražbina radnika stečajnog dužnika, koje su navedene u tablicama prijavljenih odnosno ispitanih tražbina prvog višeg isplatnog reda, od rednog broja 3. do rednog broja 31., stečajna upraviteljica </w:t>
      </w:r>
      <w:r w:rsidR="00DB0940">
        <w:rPr>
          <w:rFonts w:hAnsi="Times New Roman" w:ascii="Times New Roman"/>
          <w:sz w:val="24"/>
          <w:szCs w:val="24"/>
        </w:rPr>
        <w:t xml:space="preserve">je istakla </w:t>
      </w:r>
      <w:r w:rsidRPr="001B38E6">
        <w:rPr>
          <w:rFonts w:hAnsi="Times New Roman" w:ascii="Times New Roman"/>
          <w:sz w:val="24"/>
          <w:szCs w:val="24"/>
        </w:rPr>
        <w:t xml:space="preserve">da je za iste radnike izvršila obračun njihovih potraživanja, a sukladno odredbama čl. 173. st. 2. </w:t>
      </w:r>
      <w:r w:rsidR="00DB0940">
        <w:rPr>
          <w:rFonts w:hAnsi="Times New Roman" w:ascii="Times New Roman"/>
          <w:sz w:val="24"/>
          <w:szCs w:val="24"/>
        </w:rPr>
        <w:t>SZ-a</w:t>
      </w:r>
      <w:r w:rsidRPr="001B38E6">
        <w:rPr>
          <w:rFonts w:hAnsi="Times New Roman" w:ascii="Times New Roman"/>
          <w:sz w:val="24"/>
          <w:szCs w:val="24"/>
        </w:rPr>
        <w:t xml:space="preserve">. </w:t>
      </w:r>
      <w:r w:rsidR="00DB0940">
        <w:rPr>
          <w:rFonts w:hAnsi="Times New Roman" w:ascii="Times New Roman"/>
          <w:sz w:val="24"/>
          <w:szCs w:val="24"/>
        </w:rPr>
        <w:t>Navela je da su t</w:t>
      </w:r>
      <w:r w:rsidRPr="001B38E6">
        <w:rPr>
          <w:rFonts w:hAnsi="Times New Roman" w:ascii="Times New Roman"/>
          <w:sz w:val="24"/>
          <w:szCs w:val="24"/>
        </w:rPr>
        <w:t xml:space="preserve">i isti vjerovnici </w:t>
      </w:r>
      <w:r w:rsidR="00DB0940">
        <w:rPr>
          <w:rFonts w:hAnsi="Times New Roman" w:ascii="Times New Roman"/>
          <w:sz w:val="24"/>
          <w:szCs w:val="24"/>
        </w:rPr>
        <w:t xml:space="preserve">(bivši radnici) </w:t>
      </w:r>
      <w:r w:rsidRPr="001B38E6">
        <w:rPr>
          <w:rFonts w:hAnsi="Times New Roman" w:ascii="Times New Roman"/>
          <w:sz w:val="24"/>
          <w:szCs w:val="24"/>
        </w:rPr>
        <w:t>prethodno samostalno podnijel</w:t>
      </w:r>
      <w:r w:rsidR="007310EB">
        <w:rPr>
          <w:rFonts w:hAnsi="Times New Roman" w:ascii="Times New Roman"/>
          <w:sz w:val="24"/>
          <w:szCs w:val="24"/>
        </w:rPr>
        <w:t>i svoje prijave tražbina, ali</w:t>
      </w:r>
      <w:r w:rsidRPr="001B38E6">
        <w:rPr>
          <w:rFonts w:hAnsi="Times New Roman" w:ascii="Times New Roman"/>
          <w:sz w:val="24"/>
          <w:szCs w:val="24"/>
        </w:rPr>
        <w:t xml:space="preserve"> nakon što </w:t>
      </w:r>
      <w:r w:rsidR="00DB0940">
        <w:rPr>
          <w:rFonts w:hAnsi="Times New Roman" w:ascii="Times New Roman"/>
          <w:sz w:val="24"/>
          <w:szCs w:val="24"/>
        </w:rPr>
        <w:t>su im dostavljena njihova obračunata potraživanja o</w:t>
      </w:r>
      <w:r w:rsidR="007310EB">
        <w:rPr>
          <w:rFonts w:hAnsi="Times New Roman" w:ascii="Times New Roman"/>
          <w:sz w:val="24"/>
          <w:szCs w:val="24"/>
        </w:rPr>
        <w:t>d strane stečajne upraviteljice</w:t>
      </w:r>
      <w:r w:rsidR="00DB0940">
        <w:rPr>
          <w:rFonts w:hAnsi="Times New Roman" w:ascii="Times New Roman"/>
          <w:sz w:val="24"/>
          <w:szCs w:val="24"/>
        </w:rPr>
        <w:t xml:space="preserve"> da su se isti, </w:t>
      </w:r>
      <w:r w:rsidRPr="001B38E6">
        <w:rPr>
          <w:rFonts w:hAnsi="Times New Roman" w:ascii="Times New Roman"/>
          <w:sz w:val="24"/>
          <w:szCs w:val="24"/>
        </w:rPr>
        <w:t>podneskom od 24.06.2016. god.</w:t>
      </w:r>
      <w:r w:rsidR="00DB0940">
        <w:rPr>
          <w:rFonts w:hAnsi="Times New Roman" w:ascii="Times New Roman"/>
          <w:sz w:val="24"/>
          <w:szCs w:val="24"/>
        </w:rPr>
        <w:t>,</w:t>
      </w:r>
      <w:r w:rsidRPr="001B38E6">
        <w:rPr>
          <w:rFonts w:hAnsi="Times New Roman" w:ascii="Times New Roman"/>
          <w:sz w:val="24"/>
          <w:szCs w:val="24"/>
        </w:rPr>
        <w:t xml:space="preserve"> suglasili s obračunom potraživanja koje je napravila stečajna upraviteljica. Upravo stoga</w:t>
      </w:r>
      <w:r w:rsidR="00DB0940">
        <w:rPr>
          <w:rFonts w:hAnsi="Times New Roman" w:ascii="Times New Roman"/>
          <w:sz w:val="24"/>
          <w:szCs w:val="24"/>
        </w:rPr>
        <w:t>,</w:t>
      </w:r>
      <w:r w:rsidRPr="001B38E6">
        <w:rPr>
          <w:rFonts w:hAnsi="Times New Roman" w:ascii="Times New Roman"/>
          <w:sz w:val="24"/>
          <w:szCs w:val="24"/>
        </w:rPr>
        <w:t xml:space="preserve"> stečajna upraviteljica</w:t>
      </w:r>
      <w:r w:rsidR="00DB0940">
        <w:rPr>
          <w:rFonts w:hAnsi="Times New Roman" w:ascii="Times New Roman"/>
          <w:sz w:val="24"/>
          <w:szCs w:val="24"/>
        </w:rPr>
        <w:t xml:space="preserve"> je predložila</w:t>
      </w:r>
      <w:r w:rsidRPr="001B38E6">
        <w:rPr>
          <w:rFonts w:hAnsi="Times New Roman" w:ascii="Times New Roman"/>
          <w:sz w:val="24"/>
          <w:szCs w:val="24"/>
        </w:rPr>
        <w:t xml:space="preserve"> da se tražbine 29 radnika stečajnog dužnika ispitaju u iznosima koje je </w:t>
      </w:r>
      <w:r w:rsidR="00DB0940">
        <w:rPr>
          <w:rFonts w:hAnsi="Times New Roman" w:ascii="Times New Roman"/>
          <w:sz w:val="24"/>
          <w:szCs w:val="24"/>
        </w:rPr>
        <w:t>ona za njih obračunala, a s kojim prijedlogom se suglasio punomoćnik tih radnika, odvjetnik Saša Lalić iz Splita, koji je također bio prisutan na ispitnom ročištu.</w:t>
      </w:r>
    </w:p>
    <w:p w:rsidRDefault="001B38E6" w:rsidP="00252BC3" w:rsidR="001B38E6">
      <w:pPr>
        <w:jc w:val="both"/>
        <w:rPr>
          <w:rFonts w:hAnsi="Times New Roman" w:ascii="Times New Roman"/>
          <w:sz w:val="24"/>
          <w:szCs w:val="24"/>
        </w:rPr>
      </w:pPr>
    </w:p>
    <w:p w:rsidRDefault="00DB0940" w:rsidP="00DB0940" w:rsidR="00AF7B7A">
      <w:pPr>
        <w:ind w:firstLine="708"/>
        <w:jc w:val="both"/>
        <w:rPr>
          <w:rFonts w:hAnsi="Times New Roman" w:ascii="Times New Roman"/>
          <w:sz w:val="24"/>
          <w:szCs w:val="24"/>
        </w:rPr>
      </w:pPr>
      <w:r w:rsidRPr="00DB0940">
        <w:rPr>
          <w:rFonts w:hAnsi="Times New Roman" w:ascii="Times New Roman"/>
          <w:sz w:val="24"/>
          <w:szCs w:val="24"/>
        </w:rPr>
        <w:t xml:space="preserve">U odnosu na tražbine </w:t>
      </w:r>
      <w:r>
        <w:rPr>
          <w:rFonts w:hAnsi="Times New Roman" w:ascii="Times New Roman"/>
          <w:sz w:val="24"/>
          <w:szCs w:val="24"/>
        </w:rPr>
        <w:t xml:space="preserve">stečajnih vjerovnika </w:t>
      </w:r>
      <w:r w:rsidRPr="00DB0940">
        <w:rPr>
          <w:rFonts w:hAnsi="Times New Roman" w:ascii="Times New Roman"/>
          <w:sz w:val="24"/>
          <w:szCs w:val="24"/>
        </w:rPr>
        <w:t xml:space="preserve">drugog višeg isplatnog reda, stečajna upraviteljica </w:t>
      </w:r>
      <w:r w:rsidR="00504CF1">
        <w:rPr>
          <w:rFonts w:hAnsi="Times New Roman" w:ascii="Times New Roman"/>
          <w:sz w:val="24"/>
          <w:szCs w:val="24"/>
        </w:rPr>
        <w:t xml:space="preserve">je navela </w:t>
      </w:r>
      <w:r w:rsidRPr="00DB0940">
        <w:rPr>
          <w:rFonts w:hAnsi="Times New Roman" w:ascii="Times New Roman"/>
          <w:sz w:val="24"/>
          <w:szCs w:val="24"/>
        </w:rPr>
        <w:t>da je naknadno zaprimila Ugovor o ustupu potraživanja od 26.04.2016. god., sklopljen između Hrvatske banke za obnovu i razvitak</w:t>
      </w:r>
      <w:r w:rsidR="008D4878">
        <w:rPr>
          <w:rFonts w:hAnsi="Times New Roman" w:ascii="Times New Roman"/>
          <w:sz w:val="24"/>
          <w:szCs w:val="24"/>
        </w:rPr>
        <w:t xml:space="preserve"> (dalje u tekstu: HBOR)</w:t>
      </w:r>
      <w:r w:rsidRPr="00DB0940">
        <w:rPr>
          <w:rFonts w:hAnsi="Times New Roman" w:ascii="Times New Roman"/>
          <w:sz w:val="24"/>
          <w:szCs w:val="24"/>
        </w:rPr>
        <w:t>, kao cedenta, i Societe Generale – Splitske banke d.d., kao cesionara, a kojim Ugovorom</w:t>
      </w:r>
      <w:r w:rsidR="00083548">
        <w:rPr>
          <w:rFonts w:hAnsi="Times New Roman" w:ascii="Times New Roman"/>
          <w:sz w:val="24"/>
          <w:szCs w:val="24"/>
        </w:rPr>
        <w:t xml:space="preserve"> je</w:t>
      </w:r>
      <w:r w:rsidRPr="00DB0940">
        <w:rPr>
          <w:rFonts w:hAnsi="Times New Roman" w:ascii="Times New Roman"/>
          <w:sz w:val="24"/>
          <w:szCs w:val="24"/>
        </w:rPr>
        <w:t xml:space="preserve"> </w:t>
      </w:r>
      <w:r w:rsidR="008D4878">
        <w:rPr>
          <w:rFonts w:hAnsi="Times New Roman" w:ascii="Times New Roman"/>
          <w:sz w:val="24"/>
          <w:szCs w:val="24"/>
        </w:rPr>
        <w:t>HBOR</w:t>
      </w:r>
      <w:r w:rsidR="00305FC1">
        <w:rPr>
          <w:rFonts w:hAnsi="Times New Roman" w:ascii="Times New Roman"/>
          <w:sz w:val="24"/>
          <w:szCs w:val="24"/>
        </w:rPr>
        <w:t xml:space="preserve"> ustupio</w:t>
      </w:r>
      <w:r w:rsidRPr="00DB0940">
        <w:rPr>
          <w:rFonts w:hAnsi="Times New Roman" w:ascii="Times New Roman"/>
          <w:sz w:val="24"/>
          <w:szCs w:val="24"/>
        </w:rPr>
        <w:t xml:space="preserve"> Societe Generale – Splitskoj banci d.d. svoje potraživanje koje ima prema stečajnom dužniku Bramont d.o.o. Donji Muć po osnovi Ugovora o kreditu broj 576/11, zajedno sa svim instrumentima osiguranja. </w:t>
      </w:r>
      <w:r w:rsidR="00D904A8" w:rsidRPr="00DB0940">
        <w:rPr>
          <w:rFonts w:hAnsi="Times New Roman" w:ascii="Times New Roman"/>
          <w:sz w:val="24"/>
          <w:szCs w:val="24"/>
        </w:rPr>
        <w:t xml:space="preserve">Stečajna </w:t>
      </w:r>
      <w:r w:rsidRPr="00DB0940">
        <w:rPr>
          <w:rFonts w:hAnsi="Times New Roman" w:ascii="Times New Roman"/>
          <w:sz w:val="24"/>
          <w:szCs w:val="24"/>
        </w:rPr>
        <w:t xml:space="preserve">upraviteljica </w:t>
      </w:r>
      <w:r w:rsidR="00D904A8">
        <w:rPr>
          <w:rFonts w:hAnsi="Times New Roman" w:ascii="Times New Roman"/>
          <w:sz w:val="24"/>
          <w:szCs w:val="24"/>
        </w:rPr>
        <w:t>je istakla</w:t>
      </w:r>
      <w:r w:rsidRPr="00DB0940">
        <w:rPr>
          <w:rFonts w:hAnsi="Times New Roman" w:ascii="Times New Roman"/>
          <w:sz w:val="24"/>
          <w:szCs w:val="24"/>
        </w:rPr>
        <w:t xml:space="preserve"> da je po osnovi tog Ugovora o kreditu broj 576/11</w:t>
      </w:r>
      <w:r w:rsidR="00D904A8">
        <w:rPr>
          <w:rFonts w:hAnsi="Times New Roman" w:ascii="Times New Roman"/>
          <w:sz w:val="24"/>
          <w:szCs w:val="24"/>
        </w:rPr>
        <w:t>,</w:t>
      </w:r>
      <w:r w:rsidRPr="00DB0940">
        <w:rPr>
          <w:rFonts w:hAnsi="Times New Roman" w:ascii="Times New Roman"/>
          <w:sz w:val="24"/>
          <w:szCs w:val="24"/>
        </w:rPr>
        <w:t xml:space="preserve"> </w:t>
      </w:r>
      <w:r w:rsidR="008D4878">
        <w:rPr>
          <w:rFonts w:hAnsi="Times New Roman" w:ascii="Times New Roman"/>
          <w:sz w:val="24"/>
          <w:szCs w:val="24"/>
        </w:rPr>
        <w:t>HBOR</w:t>
      </w:r>
      <w:r w:rsidR="00264C6F">
        <w:rPr>
          <w:rFonts w:hAnsi="Times New Roman" w:ascii="Times New Roman"/>
          <w:sz w:val="24"/>
          <w:szCs w:val="24"/>
        </w:rPr>
        <w:t xml:space="preserve"> dostavio</w:t>
      </w:r>
      <w:r w:rsidRPr="00DB0940">
        <w:rPr>
          <w:rFonts w:hAnsi="Times New Roman" w:ascii="Times New Roman"/>
          <w:sz w:val="24"/>
          <w:szCs w:val="24"/>
        </w:rPr>
        <w:t xml:space="preserve"> obavijest o postojanju ra</w:t>
      </w:r>
      <w:r w:rsidR="00264C6F">
        <w:rPr>
          <w:rFonts w:hAnsi="Times New Roman" w:ascii="Times New Roman"/>
          <w:sz w:val="24"/>
          <w:szCs w:val="24"/>
        </w:rPr>
        <w:t>zlučnog prava i ujedno prijavio</w:t>
      </w:r>
      <w:r w:rsidRPr="00DB0940">
        <w:rPr>
          <w:rFonts w:hAnsi="Times New Roman" w:ascii="Times New Roman"/>
          <w:sz w:val="24"/>
          <w:szCs w:val="24"/>
        </w:rPr>
        <w:t xml:space="preserve"> tražbinu kao stečajni vjerovnik i to na način da je od ukupne tražbine osigurane razlučnim pravom u iznosu od 3.080.316,97 kn</w:t>
      </w:r>
      <w:r w:rsidR="00D904A8">
        <w:rPr>
          <w:rFonts w:hAnsi="Times New Roman" w:ascii="Times New Roman"/>
          <w:sz w:val="24"/>
          <w:szCs w:val="24"/>
        </w:rPr>
        <w:t>,</w:t>
      </w:r>
      <w:r w:rsidRPr="00DB0940">
        <w:rPr>
          <w:rFonts w:hAnsi="Times New Roman" w:ascii="Times New Roman"/>
          <w:sz w:val="24"/>
          <w:szCs w:val="24"/>
        </w:rPr>
        <w:t xml:space="preserve"> </w:t>
      </w:r>
      <w:r w:rsidR="008D4878">
        <w:rPr>
          <w:rFonts w:hAnsi="Times New Roman" w:ascii="Times New Roman"/>
          <w:sz w:val="24"/>
          <w:szCs w:val="24"/>
        </w:rPr>
        <w:t>HBOR,</w:t>
      </w:r>
      <w:r w:rsidRPr="00DB0940">
        <w:rPr>
          <w:rFonts w:hAnsi="Times New Roman" w:ascii="Times New Roman"/>
          <w:sz w:val="24"/>
          <w:szCs w:val="24"/>
        </w:rPr>
        <w:t xml:space="preserve"> kao stečajni vjerovnik drugog</w:t>
      </w:r>
      <w:r w:rsidR="00264C6F">
        <w:rPr>
          <w:rFonts w:hAnsi="Times New Roman" w:ascii="Times New Roman"/>
          <w:sz w:val="24"/>
          <w:szCs w:val="24"/>
        </w:rPr>
        <w:t xml:space="preserve"> višeg isplatnog reda, prijavio</w:t>
      </w:r>
      <w:r w:rsidRPr="00DB0940">
        <w:rPr>
          <w:rFonts w:hAnsi="Times New Roman" w:ascii="Times New Roman"/>
          <w:sz w:val="24"/>
          <w:szCs w:val="24"/>
        </w:rPr>
        <w:t xml:space="preserve"> tražbinu u iznosu od 2.50</w:t>
      </w:r>
      <w:r w:rsidR="00264C6F">
        <w:rPr>
          <w:rFonts w:hAnsi="Times New Roman" w:ascii="Times New Roman"/>
          <w:sz w:val="24"/>
          <w:szCs w:val="24"/>
        </w:rPr>
        <w:t>0.000,00 kn, a za koju je naveo</w:t>
      </w:r>
      <w:r w:rsidRPr="00DB0940">
        <w:rPr>
          <w:rFonts w:hAnsi="Times New Roman" w:ascii="Times New Roman"/>
          <w:sz w:val="24"/>
          <w:szCs w:val="24"/>
        </w:rPr>
        <w:t xml:space="preserve"> da predvidivo neće biti pokrivena razlučnim pravom. </w:t>
      </w:r>
    </w:p>
    <w:p w:rsidRDefault="00AF7B7A" w:rsidP="00DB0940" w:rsidR="00AF7B7A">
      <w:pPr>
        <w:ind w:firstLine="708"/>
        <w:jc w:val="both"/>
        <w:rPr>
          <w:rFonts w:hAnsi="Times New Roman" w:ascii="Times New Roman"/>
          <w:sz w:val="24"/>
          <w:szCs w:val="24"/>
        </w:rPr>
      </w:pPr>
    </w:p>
    <w:p w:rsidRDefault="00AF7B7A" w:rsidP="00DB0940" w:rsidR="00AF7B7A">
      <w:pPr>
        <w:ind w:firstLine="708"/>
        <w:jc w:val="both"/>
        <w:rPr>
          <w:rFonts w:hAnsi="Times New Roman" w:ascii="Times New Roman"/>
          <w:sz w:val="24"/>
          <w:szCs w:val="24"/>
        </w:rPr>
      </w:pPr>
      <w:r>
        <w:rPr>
          <w:rFonts w:hAnsi="Times New Roman" w:ascii="Times New Roman"/>
          <w:sz w:val="24"/>
          <w:szCs w:val="24"/>
        </w:rPr>
        <w:t>Isti</w:t>
      </w:r>
      <w:r w:rsidR="008D4878">
        <w:rPr>
          <w:rFonts w:hAnsi="Times New Roman" w:ascii="Times New Roman"/>
          <w:sz w:val="24"/>
          <w:szCs w:val="24"/>
        </w:rPr>
        <w:t xml:space="preserve">če se da je kod ovog suda 28.06.2016. god. zaprimljen podnesak HBOR-a kojim isti potvrđuje prijenos naprijed navedene </w:t>
      </w:r>
      <w:r w:rsidR="00F179AC">
        <w:rPr>
          <w:rFonts w:hAnsi="Times New Roman" w:ascii="Times New Roman"/>
          <w:sz w:val="24"/>
          <w:szCs w:val="24"/>
        </w:rPr>
        <w:t>tražbine, zajedno sa svim pravima vezanim uz tu tražbinu, na Societe Generale – Splitsku banku d.d. te predlaže da se tražbina koju je HBOR prijavio kao stečajni vjerovnik ispita i utvrdi kao tražbina Societe Generale – Splitske banke d.d., kao i da se taj vjerovnik</w:t>
      </w:r>
      <w:r w:rsidR="007528C1">
        <w:rPr>
          <w:rFonts w:hAnsi="Times New Roman" w:ascii="Times New Roman"/>
          <w:sz w:val="24"/>
          <w:szCs w:val="24"/>
        </w:rPr>
        <w:t xml:space="preserve"> evidentira kao razlučni vjerovnik za iznos tražbine za koji je HBOR dostavio obavijest o postojanju razlučnog prava.</w:t>
      </w:r>
    </w:p>
    <w:p w:rsidRDefault="007528C1" w:rsidP="00DB0940" w:rsidR="007528C1">
      <w:pPr>
        <w:ind w:firstLine="708"/>
        <w:jc w:val="both"/>
        <w:rPr>
          <w:rFonts w:hAnsi="Times New Roman" w:ascii="Times New Roman"/>
          <w:sz w:val="24"/>
          <w:szCs w:val="24"/>
        </w:rPr>
      </w:pPr>
    </w:p>
    <w:p w:rsidRDefault="007528C1" w:rsidP="00DB0940" w:rsidR="007528C1">
      <w:pPr>
        <w:ind w:firstLine="708"/>
        <w:jc w:val="both"/>
        <w:rPr>
          <w:rFonts w:hAnsi="Times New Roman" w:ascii="Times New Roman"/>
          <w:sz w:val="24"/>
          <w:szCs w:val="24"/>
        </w:rPr>
      </w:pPr>
      <w:r>
        <w:rPr>
          <w:rFonts w:hAnsi="Times New Roman" w:ascii="Times New Roman"/>
          <w:sz w:val="24"/>
          <w:szCs w:val="24"/>
        </w:rPr>
        <w:t xml:space="preserve">Isto tako, navodi se da je punomoćnik HBOR-a na ispitnom ročištu izjavio, odnosno potvrdio u smislu odredbi čl. 78.a SZ-a </w:t>
      </w:r>
      <w:r w:rsidRPr="00DB0940">
        <w:rPr>
          <w:rFonts w:hAnsi="Times New Roman" w:ascii="Times New Roman"/>
          <w:sz w:val="24"/>
          <w:szCs w:val="24"/>
        </w:rPr>
        <w:t xml:space="preserve">da je doista prijavljena tražbina vjerovnika </w:t>
      </w:r>
      <w:r>
        <w:rPr>
          <w:rFonts w:hAnsi="Times New Roman" w:ascii="Times New Roman"/>
          <w:sz w:val="24"/>
          <w:szCs w:val="24"/>
        </w:rPr>
        <w:t>HBOR-a</w:t>
      </w:r>
      <w:r w:rsidRPr="00DB0940">
        <w:rPr>
          <w:rFonts w:hAnsi="Times New Roman" w:ascii="Times New Roman"/>
          <w:sz w:val="24"/>
          <w:szCs w:val="24"/>
        </w:rPr>
        <w:t xml:space="preserve"> u cijelosti prenesena na vjerovnika Societe Generale – Splitsku banku d.d. zajedno s upisanim založnim odnosno razlučnim pravom.</w:t>
      </w:r>
    </w:p>
    <w:p w:rsidRDefault="007528C1" w:rsidP="00DB0940" w:rsidR="007528C1">
      <w:pPr>
        <w:ind w:firstLine="708"/>
        <w:jc w:val="both"/>
        <w:rPr>
          <w:rFonts w:hAnsi="Times New Roman" w:ascii="Times New Roman"/>
          <w:sz w:val="24"/>
          <w:szCs w:val="24"/>
        </w:rPr>
      </w:pPr>
    </w:p>
    <w:p w:rsidRDefault="007528C1" w:rsidP="00DB0940" w:rsidR="007528C1">
      <w:pPr>
        <w:ind w:firstLine="708"/>
        <w:jc w:val="both"/>
        <w:rPr>
          <w:rFonts w:hAnsi="Times New Roman" w:ascii="Times New Roman"/>
          <w:sz w:val="24"/>
          <w:szCs w:val="24"/>
        </w:rPr>
      </w:pPr>
      <w:r>
        <w:rPr>
          <w:rFonts w:hAnsi="Times New Roman" w:ascii="Times New Roman"/>
          <w:sz w:val="24"/>
          <w:szCs w:val="24"/>
        </w:rPr>
        <w:t>Odredbama čl. 78.a st. 2. SZ-a propisano je da ako stečajni vjerovnik otuđi svoju tražbinu koju j</w:t>
      </w:r>
      <w:r w:rsidR="00264C6F">
        <w:rPr>
          <w:rFonts w:hAnsi="Times New Roman" w:ascii="Times New Roman"/>
          <w:sz w:val="24"/>
          <w:szCs w:val="24"/>
        </w:rPr>
        <w:t>e prijavio u stečajnom postupku</w:t>
      </w:r>
      <w:r>
        <w:rPr>
          <w:rFonts w:hAnsi="Times New Roman" w:ascii="Times New Roman"/>
          <w:sz w:val="24"/>
          <w:szCs w:val="24"/>
        </w:rPr>
        <w:t>, njezin stjecatelj ulazi u pravni položaj svog prednika, dok je odredbom stavka 3. tog članka propisano da se prijenos tražbine iz stavka 2. u stečajnom postupku može dokazivati samo javno ili javno ovjerovljenom ispravom, ili ako stečajni vjerovnik taj prijenos potvrdi svojom izjavom danom pred stečajnim sucem.</w:t>
      </w:r>
    </w:p>
    <w:p w:rsidRDefault="007528C1" w:rsidP="00DB0940" w:rsidR="007528C1">
      <w:pPr>
        <w:ind w:firstLine="708"/>
        <w:jc w:val="both"/>
        <w:rPr>
          <w:rFonts w:hAnsi="Times New Roman" w:ascii="Times New Roman"/>
          <w:sz w:val="24"/>
          <w:szCs w:val="24"/>
        </w:rPr>
      </w:pPr>
    </w:p>
    <w:p w:rsidRDefault="007528C1" w:rsidP="00264C6F" w:rsidR="00DB0940">
      <w:pPr>
        <w:ind w:firstLine="708"/>
        <w:jc w:val="both"/>
        <w:rPr>
          <w:rFonts w:hAnsi="Times New Roman" w:ascii="Times New Roman"/>
          <w:sz w:val="24"/>
          <w:szCs w:val="24"/>
        </w:rPr>
      </w:pPr>
      <w:r>
        <w:rPr>
          <w:rFonts w:hAnsi="Times New Roman" w:ascii="Times New Roman"/>
          <w:sz w:val="24"/>
          <w:szCs w:val="24"/>
        </w:rPr>
        <w:t>S obzirom da je vjerovnik HBOR na ispitnom ročištu, kao i podneskom od 28.06.2016. god.</w:t>
      </w:r>
      <w:r w:rsidR="00264C6F">
        <w:rPr>
          <w:rFonts w:hAnsi="Times New Roman" w:ascii="Times New Roman"/>
          <w:sz w:val="24"/>
          <w:szCs w:val="24"/>
        </w:rPr>
        <w:t>,</w:t>
      </w:r>
      <w:r>
        <w:rPr>
          <w:rFonts w:hAnsi="Times New Roman" w:ascii="Times New Roman"/>
          <w:sz w:val="24"/>
          <w:szCs w:val="24"/>
        </w:rPr>
        <w:t xml:space="preserve"> potvrdio da je tražbina koju je prijavio u ovom stečajnom postupku, kao i razlučno pravo </w:t>
      </w:r>
      <w:r w:rsidR="00264C6F">
        <w:rPr>
          <w:rFonts w:hAnsi="Times New Roman" w:ascii="Times New Roman"/>
          <w:sz w:val="24"/>
          <w:szCs w:val="24"/>
        </w:rPr>
        <w:t>o čijem</w:t>
      </w:r>
      <w:r>
        <w:rPr>
          <w:rFonts w:hAnsi="Times New Roman" w:ascii="Times New Roman"/>
          <w:sz w:val="24"/>
          <w:szCs w:val="24"/>
        </w:rPr>
        <w:t xml:space="preserve"> je </w:t>
      </w:r>
      <w:r w:rsidR="00264C6F">
        <w:rPr>
          <w:rFonts w:hAnsi="Times New Roman" w:ascii="Times New Roman"/>
          <w:sz w:val="24"/>
          <w:szCs w:val="24"/>
        </w:rPr>
        <w:t>postojanju</w:t>
      </w:r>
      <w:r>
        <w:rPr>
          <w:rFonts w:hAnsi="Times New Roman" w:ascii="Times New Roman"/>
          <w:sz w:val="24"/>
          <w:szCs w:val="24"/>
        </w:rPr>
        <w:t xml:space="preserve"> dostavio obavijest </w:t>
      </w:r>
      <w:r w:rsidR="00A02D87">
        <w:rPr>
          <w:rFonts w:hAnsi="Times New Roman" w:ascii="Times New Roman"/>
          <w:sz w:val="24"/>
          <w:szCs w:val="24"/>
        </w:rPr>
        <w:t>stečajnoj upraviteljici</w:t>
      </w:r>
      <w:r>
        <w:rPr>
          <w:rFonts w:hAnsi="Times New Roman" w:ascii="Times New Roman"/>
          <w:sz w:val="24"/>
          <w:szCs w:val="24"/>
        </w:rPr>
        <w:t>, prenesena na vjerovnika Societe Generale – Splitsku banku d.d.</w:t>
      </w:r>
      <w:r w:rsidR="00264C6F">
        <w:rPr>
          <w:rFonts w:hAnsi="Times New Roman" w:ascii="Times New Roman"/>
          <w:sz w:val="24"/>
          <w:szCs w:val="24"/>
        </w:rPr>
        <w:t xml:space="preserve"> i to </w:t>
      </w:r>
      <w:r w:rsidR="00264C6F" w:rsidRPr="00DB0940">
        <w:rPr>
          <w:rFonts w:hAnsi="Times New Roman" w:ascii="Times New Roman"/>
          <w:sz w:val="24"/>
          <w:szCs w:val="24"/>
        </w:rPr>
        <w:t>Ugovor</w:t>
      </w:r>
      <w:r w:rsidR="00264C6F">
        <w:rPr>
          <w:rFonts w:hAnsi="Times New Roman" w:ascii="Times New Roman"/>
          <w:sz w:val="24"/>
          <w:szCs w:val="24"/>
        </w:rPr>
        <w:t>om</w:t>
      </w:r>
      <w:r w:rsidR="00264C6F" w:rsidRPr="00DB0940">
        <w:rPr>
          <w:rFonts w:hAnsi="Times New Roman" w:ascii="Times New Roman"/>
          <w:sz w:val="24"/>
          <w:szCs w:val="24"/>
        </w:rPr>
        <w:t xml:space="preserve"> o ustupu potraživanja </w:t>
      </w:r>
      <w:r w:rsidR="00264C6F">
        <w:rPr>
          <w:rFonts w:hAnsi="Times New Roman" w:ascii="Times New Roman"/>
          <w:sz w:val="24"/>
          <w:szCs w:val="24"/>
        </w:rPr>
        <w:t>radi ispunjenja zaključenim</w:t>
      </w:r>
      <w:r w:rsidR="00264C6F" w:rsidRPr="00DB0940">
        <w:rPr>
          <w:rFonts w:hAnsi="Times New Roman" w:ascii="Times New Roman"/>
          <w:sz w:val="24"/>
          <w:szCs w:val="24"/>
        </w:rPr>
        <w:t xml:space="preserve"> 2</w:t>
      </w:r>
      <w:r w:rsidR="00264C6F">
        <w:rPr>
          <w:rFonts w:hAnsi="Times New Roman" w:ascii="Times New Roman"/>
          <w:sz w:val="24"/>
          <w:szCs w:val="24"/>
        </w:rPr>
        <w:t>6.04.2016. god.</w:t>
      </w:r>
      <w:r w:rsidR="00DB0940" w:rsidRPr="00DB0940">
        <w:rPr>
          <w:rFonts w:hAnsi="Times New Roman" w:ascii="Times New Roman"/>
          <w:sz w:val="24"/>
          <w:szCs w:val="24"/>
        </w:rPr>
        <w:t xml:space="preserve">, koji </w:t>
      </w:r>
      <w:r w:rsidR="00264C6F">
        <w:rPr>
          <w:rFonts w:hAnsi="Times New Roman" w:ascii="Times New Roman"/>
          <w:sz w:val="24"/>
          <w:szCs w:val="24"/>
        </w:rPr>
        <w:t xml:space="preserve">ugovor </w:t>
      </w:r>
      <w:r w:rsidR="00DB0940" w:rsidRPr="00DB0940">
        <w:rPr>
          <w:rFonts w:hAnsi="Times New Roman" w:ascii="Times New Roman"/>
          <w:sz w:val="24"/>
          <w:szCs w:val="24"/>
        </w:rPr>
        <w:t xml:space="preserve">je u potpisu ovjeren po javnom bilježniku Branku Jakiću iz Zagreba pod brojem OV-3048/16 od 11.05.2016. god., </w:t>
      </w:r>
      <w:r w:rsidR="00264C6F">
        <w:rPr>
          <w:rFonts w:hAnsi="Times New Roman" w:ascii="Times New Roman"/>
          <w:sz w:val="24"/>
          <w:szCs w:val="24"/>
        </w:rPr>
        <w:t>to je stoga tražbinu koju je HBOR prijavio kao stečajni vjerovnik (drugog višeg isplatnog reda) u iznosu od 2.500.000,00 kn valjalo ispitati kao tražbinu (novog) vjerovnika Societe Generale – Splitske banke d.d.</w:t>
      </w:r>
    </w:p>
    <w:p w:rsidRDefault="00264C6F" w:rsidP="00264C6F" w:rsidR="00264C6F">
      <w:pPr>
        <w:ind w:firstLine="708"/>
        <w:jc w:val="both"/>
        <w:rPr>
          <w:rFonts w:hAnsi="Times New Roman" w:ascii="Times New Roman"/>
          <w:sz w:val="24"/>
          <w:szCs w:val="24"/>
        </w:rPr>
      </w:pPr>
    </w:p>
    <w:p w:rsidRDefault="00264C6F" w:rsidP="00E60F5B" w:rsidR="00A02D87">
      <w:pPr>
        <w:ind w:firstLine="708"/>
        <w:jc w:val="both"/>
        <w:rPr>
          <w:rFonts w:hAnsi="Times New Roman" w:ascii="Times New Roman"/>
          <w:sz w:val="24"/>
          <w:szCs w:val="24"/>
        </w:rPr>
      </w:pPr>
      <w:r>
        <w:rPr>
          <w:rFonts w:hAnsi="Times New Roman" w:ascii="Times New Roman"/>
          <w:sz w:val="24"/>
          <w:szCs w:val="24"/>
        </w:rPr>
        <w:t xml:space="preserve">Vezano uz vjerovnika </w:t>
      </w:r>
      <w:r w:rsidRPr="00DB0940">
        <w:rPr>
          <w:rFonts w:hAnsi="Times New Roman" w:ascii="Times New Roman"/>
          <w:sz w:val="24"/>
          <w:szCs w:val="24"/>
        </w:rPr>
        <w:t>Societe Generale – Splitsku banku d.d.</w:t>
      </w:r>
      <w:r>
        <w:rPr>
          <w:rFonts w:hAnsi="Times New Roman" w:ascii="Times New Roman"/>
          <w:sz w:val="24"/>
          <w:szCs w:val="24"/>
        </w:rPr>
        <w:t xml:space="preserve"> treba reći da je taj vjerovnik, pored tražbine prenesene od HBOR-a, prijavio u ovom stečajnom postupku još dvije tražbine po različitim pravnim osnovama. Tako je isti kao stečajni vjerovnika prijavio tražbinu po osnovu Ugovora o kreditu </w:t>
      </w:r>
      <w:r w:rsidR="00E60F5B">
        <w:rPr>
          <w:rFonts w:hAnsi="Times New Roman" w:ascii="Times New Roman"/>
          <w:sz w:val="24"/>
          <w:szCs w:val="24"/>
        </w:rPr>
        <w:t xml:space="preserve">odobrenom društvu Metali Muć d.o.o. Gornji Muć, u iznosu od 661.818,97 kn, a po kojem ugovoru je stečajni dužnik jamac-platac, kao i tražbinu po osnovu (više) ugovora o kreditu koju su odobreni samom stečajnom dužniku, a za koju tražbinu je taj vjerovnik dostavio obavijest o postojanju razlučnog prava u ukupnom iznosu od </w:t>
      </w:r>
      <w:r w:rsidR="00E60F5B" w:rsidRPr="00DB0940">
        <w:rPr>
          <w:rFonts w:hAnsi="Times New Roman" w:ascii="Times New Roman"/>
          <w:sz w:val="24"/>
          <w:szCs w:val="24"/>
        </w:rPr>
        <w:t>31.084.386,20 kn</w:t>
      </w:r>
      <w:r w:rsidR="00E60F5B">
        <w:rPr>
          <w:rFonts w:hAnsi="Times New Roman" w:ascii="Times New Roman"/>
          <w:sz w:val="24"/>
          <w:szCs w:val="24"/>
        </w:rPr>
        <w:t xml:space="preserve">. Punomoćnik vjerovnika Societe Generale – Splitske banke d.d. je na ispitnom ročištu izjavio da isti, u odnosu na tražbinu osiguranu razlučnim pravom u iznosu od </w:t>
      </w:r>
      <w:r w:rsidR="00E60F5B" w:rsidRPr="00DB0940">
        <w:rPr>
          <w:rFonts w:hAnsi="Times New Roman" w:ascii="Times New Roman"/>
          <w:sz w:val="24"/>
          <w:szCs w:val="24"/>
        </w:rPr>
        <w:t>31.084.386,20 kn</w:t>
      </w:r>
      <w:r w:rsidR="00E60F5B">
        <w:rPr>
          <w:rFonts w:hAnsi="Times New Roman" w:ascii="Times New Roman"/>
          <w:sz w:val="24"/>
          <w:szCs w:val="24"/>
        </w:rPr>
        <w:t xml:space="preserve">, tu istu tražbinu prijavljuje i kao stečajni vjerovnik budući da je </w:t>
      </w:r>
      <w:r w:rsidR="00A02D87">
        <w:rPr>
          <w:rFonts w:hAnsi="Times New Roman" w:ascii="Times New Roman"/>
          <w:sz w:val="24"/>
          <w:szCs w:val="24"/>
        </w:rPr>
        <w:t>za</w:t>
      </w:r>
      <w:r w:rsidR="00E60F5B">
        <w:rPr>
          <w:rFonts w:hAnsi="Times New Roman" w:ascii="Times New Roman"/>
          <w:sz w:val="24"/>
          <w:szCs w:val="24"/>
        </w:rPr>
        <w:t xml:space="preserve"> tu tražbinu </w:t>
      </w:r>
      <w:r w:rsidR="00A02D87">
        <w:rPr>
          <w:rFonts w:hAnsi="Times New Roman" w:ascii="Times New Roman"/>
          <w:sz w:val="24"/>
          <w:szCs w:val="24"/>
        </w:rPr>
        <w:t xml:space="preserve">ujedno </w:t>
      </w:r>
      <w:r w:rsidR="00E60F5B">
        <w:rPr>
          <w:rFonts w:hAnsi="Times New Roman" w:ascii="Times New Roman"/>
          <w:sz w:val="24"/>
          <w:szCs w:val="24"/>
        </w:rPr>
        <w:t xml:space="preserve">i osobni vjerovnik dužnika, a isti nije siguran </w:t>
      </w:r>
      <w:r w:rsidR="00A02D87" w:rsidRPr="00DB0940">
        <w:rPr>
          <w:rFonts w:hAnsi="Times New Roman" w:ascii="Times New Roman"/>
          <w:sz w:val="24"/>
          <w:szCs w:val="24"/>
        </w:rPr>
        <w:t>za koji iznos će se namiriti iz prodaje nekretnina na kojima postoji razlučno pravo.</w:t>
      </w:r>
      <w:r w:rsidR="00A02D87" w:rsidRPr="00A02D87">
        <w:rPr>
          <w:rFonts w:hAnsi="Times New Roman" w:ascii="Times New Roman"/>
          <w:sz w:val="24"/>
          <w:szCs w:val="24"/>
        </w:rPr>
        <w:t xml:space="preserve"> </w:t>
      </w:r>
    </w:p>
    <w:p w:rsidRDefault="00A02D87" w:rsidP="00A80CA8" w:rsidR="00D904A8">
      <w:pPr>
        <w:jc w:val="both"/>
        <w:rPr>
          <w:rFonts w:hAnsi="Times New Roman" w:ascii="Times New Roman"/>
          <w:sz w:val="24"/>
          <w:szCs w:val="24"/>
        </w:rPr>
      </w:pPr>
      <w:r w:rsidRPr="00DB0940">
        <w:rPr>
          <w:rFonts w:hAnsi="Times New Roman" w:ascii="Times New Roman"/>
          <w:sz w:val="24"/>
          <w:szCs w:val="24"/>
        </w:rPr>
        <w:t xml:space="preserve">Stečajna upraviteljica </w:t>
      </w:r>
      <w:r>
        <w:rPr>
          <w:rFonts w:hAnsi="Times New Roman" w:ascii="Times New Roman"/>
          <w:sz w:val="24"/>
          <w:szCs w:val="24"/>
        </w:rPr>
        <w:t xml:space="preserve">se </w:t>
      </w:r>
      <w:r w:rsidR="00C273AC">
        <w:rPr>
          <w:rFonts w:hAnsi="Times New Roman" w:ascii="Times New Roman"/>
          <w:sz w:val="24"/>
          <w:szCs w:val="24"/>
        </w:rPr>
        <w:t xml:space="preserve">na ispitnom ročištu </w:t>
      </w:r>
      <w:r>
        <w:rPr>
          <w:rFonts w:hAnsi="Times New Roman" w:ascii="Times New Roman"/>
          <w:sz w:val="24"/>
          <w:szCs w:val="24"/>
        </w:rPr>
        <w:t>suglasila</w:t>
      </w:r>
      <w:r w:rsidRPr="00DB0940">
        <w:rPr>
          <w:rFonts w:hAnsi="Times New Roman" w:ascii="Times New Roman"/>
          <w:sz w:val="24"/>
          <w:szCs w:val="24"/>
        </w:rPr>
        <w:t xml:space="preserve"> s </w:t>
      </w:r>
      <w:r>
        <w:rPr>
          <w:rFonts w:hAnsi="Times New Roman" w:ascii="Times New Roman"/>
          <w:sz w:val="24"/>
          <w:szCs w:val="24"/>
        </w:rPr>
        <w:t xml:space="preserve">navedenim </w:t>
      </w:r>
      <w:r w:rsidRPr="00DB0940">
        <w:rPr>
          <w:rFonts w:hAnsi="Times New Roman" w:ascii="Times New Roman"/>
          <w:sz w:val="24"/>
          <w:szCs w:val="24"/>
        </w:rPr>
        <w:t>prijedlogom vjerovnika Societe Generale – Splitske banke d.d</w:t>
      </w:r>
      <w:r>
        <w:rPr>
          <w:rFonts w:hAnsi="Times New Roman" w:ascii="Times New Roman"/>
          <w:sz w:val="24"/>
          <w:szCs w:val="24"/>
        </w:rPr>
        <w:t>. i predložila</w:t>
      </w:r>
      <w:r w:rsidRPr="00DB0940">
        <w:rPr>
          <w:rFonts w:hAnsi="Times New Roman" w:ascii="Times New Roman"/>
          <w:sz w:val="24"/>
          <w:szCs w:val="24"/>
        </w:rPr>
        <w:t xml:space="preserve"> ispitati tražbinu tog vjerovnika</w:t>
      </w:r>
      <w:r>
        <w:rPr>
          <w:rFonts w:hAnsi="Times New Roman" w:ascii="Times New Roman"/>
          <w:sz w:val="24"/>
          <w:szCs w:val="24"/>
        </w:rPr>
        <w:t>, prijavljenu po osnovu ugovora o kreditu koji su odobreni stečajnom dužniku,</w:t>
      </w:r>
      <w:r w:rsidRPr="00DB0940">
        <w:rPr>
          <w:rFonts w:hAnsi="Times New Roman" w:ascii="Times New Roman"/>
          <w:sz w:val="24"/>
          <w:szCs w:val="24"/>
        </w:rPr>
        <w:t xml:space="preserve"> kao </w:t>
      </w:r>
      <w:r>
        <w:rPr>
          <w:rFonts w:hAnsi="Times New Roman" w:ascii="Times New Roman"/>
          <w:sz w:val="24"/>
          <w:szCs w:val="24"/>
        </w:rPr>
        <w:t xml:space="preserve">tražbinu </w:t>
      </w:r>
      <w:r w:rsidRPr="00DB0940">
        <w:rPr>
          <w:rFonts w:hAnsi="Times New Roman" w:ascii="Times New Roman"/>
          <w:sz w:val="24"/>
          <w:szCs w:val="24"/>
        </w:rPr>
        <w:t>stečajnog vjerovni</w:t>
      </w:r>
      <w:r>
        <w:rPr>
          <w:rFonts w:hAnsi="Times New Roman" w:ascii="Times New Roman"/>
          <w:sz w:val="24"/>
          <w:szCs w:val="24"/>
        </w:rPr>
        <w:t>ka u iznosu od 31.084.386,20 kn.</w:t>
      </w:r>
    </w:p>
    <w:p w:rsidRDefault="00D904A8" w:rsidP="00504CF1" w:rsidR="00D904A8">
      <w:pPr>
        <w:ind w:firstLine="708"/>
        <w:jc w:val="both"/>
        <w:rPr>
          <w:rFonts w:hAnsi="Times New Roman" w:ascii="Times New Roman"/>
          <w:sz w:val="24"/>
          <w:szCs w:val="24"/>
        </w:rPr>
      </w:pPr>
    </w:p>
    <w:p w:rsidRDefault="00DB0940" w:rsidP="00D904A8" w:rsidR="00F7244A" w:rsidRPr="00586D2A">
      <w:pPr>
        <w:ind w:firstLine="708"/>
        <w:jc w:val="both"/>
        <w:rPr>
          <w:rFonts w:hAnsi="Times New Roman" w:ascii="Times New Roman"/>
          <w:sz w:val="24"/>
          <w:szCs w:val="24"/>
        </w:rPr>
      </w:pPr>
      <w:r w:rsidRPr="00DB0940">
        <w:rPr>
          <w:rFonts w:hAnsi="Times New Roman" w:ascii="Times New Roman"/>
          <w:sz w:val="24"/>
          <w:szCs w:val="24"/>
        </w:rPr>
        <w:t>S</w:t>
      </w:r>
      <w:r w:rsidR="00A80CA8">
        <w:rPr>
          <w:rFonts w:hAnsi="Times New Roman" w:ascii="Times New Roman"/>
          <w:sz w:val="24"/>
          <w:szCs w:val="24"/>
        </w:rPr>
        <w:t>lijedom svega naprijed navedenog</w:t>
      </w:r>
      <w:r w:rsidRPr="00DB0940">
        <w:rPr>
          <w:rFonts w:hAnsi="Times New Roman" w:ascii="Times New Roman"/>
          <w:sz w:val="24"/>
          <w:szCs w:val="24"/>
        </w:rPr>
        <w:t xml:space="preserve">, stečajna upraviteljica </w:t>
      </w:r>
      <w:r w:rsidR="00504CF1">
        <w:rPr>
          <w:rFonts w:hAnsi="Times New Roman" w:ascii="Times New Roman"/>
          <w:sz w:val="24"/>
          <w:szCs w:val="24"/>
        </w:rPr>
        <w:t xml:space="preserve">je predložila da se na prvom ispitnom ročištu ispitaju </w:t>
      </w:r>
      <w:r w:rsidRPr="00DB0940">
        <w:rPr>
          <w:rFonts w:hAnsi="Times New Roman" w:ascii="Times New Roman"/>
          <w:sz w:val="24"/>
          <w:szCs w:val="24"/>
        </w:rPr>
        <w:t xml:space="preserve">29 tražbina radnika odnosno bivših radnika stečajnog dužnika, koje su svrstane u prvi viši isplatni red, u iznosima tražbina koje je za njih obračunala stečajna upraviteljica, </w:t>
      </w:r>
      <w:r w:rsidR="00504CF1">
        <w:rPr>
          <w:rFonts w:hAnsi="Times New Roman" w:ascii="Times New Roman"/>
          <w:sz w:val="24"/>
          <w:szCs w:val="24"/>
        </w:rPr>
        <w:t>kao</w:t>
      </w:r>
      <w:r w:rsidRPr="00DB0940">
        <w:rPr>
          <w:rFonts w:hAnsi="Times New Roman" w:ascii="Times New Roman"/>
          <w:sz w:val="24"/>
          <w:szCs w:val="24"/>
        </w:rPr>
        <w:t xml:space="preserve"> i prijavljenih 38 tražbina </w:t>
      </w:r>
      <w:r w:rsidR="00504CF1">
        <w:rPr>
          <w:rFonts w:hAnsi="Times New Roman" w:ascii="Times New Roman"/>
          <w:sz w:val="24"/>
          <w:szCs w:val="24"/>
        </w:rPr>
        <w:t xml:space="preserve">stečajnih </w:t>
      </w:r>
      <w:r w:rsidRPr="00DB0940">
        <w:rPr>
          <w:rFonts w:hAnsi="Times New Roman" w:ascii="Times New Roman"/>
          <w:sz w:val="24"/>
          <w:szCs w:val="24"/>
        </w:rPr>
        <w:t xml:space="preserve">vjerovnika drugog višeg isplatnog reda, </w:t>
      </w:r>
      <w:r w:rsidR="00504CF1">
        <w:rPr>
          <w:rFonts w:hAnsi="Times New Roman" w:ascii="Times New Roman"/>
          <w:sz w:val="24"/>
          <w:szCs w:val="24"/>
        </w:rPr>
        <w:t>od čega su tri tražbine</w:t>
      </w:r>
      <w:r w:rsidRPr="00DB0940">
        <w:rPr>
          <w:rFonts w:hAnsi="Times New Roman" w:ascii="Times New Roman"/>
          <w:sz w:val="24"/>
          <w:szCs w:val="24"/>
        </w:rPr>
        <w:t xml:space="preserve"> vjerovnika Societe Generale – Splitske banke d.d.</w:t>
      </w:r>
      <w:r w:rsidR="00504CF1">
        <w:rPr>
          <w:rFonts w:hAnsi="Times New Roman" w:ascii="Times New Roman"/>
          <w:sz w:val="24"/>
          <w:szCs w:val="24"/>
        </w:rPr>
        <w:t>, prijavljene po tri različita osnova</w:t>
      </w:r>
      <w:r w:rsidR="00A80CA8">
        <w:rPr>
          <w:rFonts w:hAnsi="Times New Roman" w:ascii="Times New Roman"/>
          <w:sz w:val="24"/>
          <w:szCs w:val="24"/>
        </w:rPr>
        <w:t xml:space="preserve"> (1. </w:t>
      </w:r>
      <w:r w:rsidR="00504CF1">
        <w:rPr>
          <w:rFonts w:hAnsi="Times New Roman" w:ascii="Times New Roman"/>
          <w:sz w:val="24"/>
          <w:szCs w:val="24"/>
        </w:rPr>
        <w:t>po osnovu ugovora o kreditu koji su odobreni stečajnom dužniku, a po kojim</w:t>
      </w:r>
      <w:r w:rsidR="00305FC1">
        <w:rPr>
          <w:rFonts w:hAnsi="Times New Roman" w:ascii="Times New Roman"/>
          <w:sz w:val="24"/>
          <w:szCs w:val="24"/>
        </w:rPr>
        <w:t>a</w:t>
      </w:r>
      <w:r w:rsidR="00504CF1">
        <w:rPr>
          <w:rFonts w:hAnsi="Times New Roman" w:ascii="Times New Roman"/>
          <w:sz w:val="24"/>
          <w:szCs w:val="24"/>
        </w:rPr>
        <w:t xml:space="preserve"> je taj vjerovnik </w:t>
      </w:r>
      <w:r w:rsidR="00A80CA8">
        <w:rPr>
          <w:rFonts w:hAnsi="Times New Roman" w:ascii="Times New Roman"/>
          <w:sz w:val="24"/>
          <w:szCs w:val="24"/>
        </w:rPr>
        <w:t xml:space="preserve">razlučni vjerovnik te </w:t>
      </w:r>
      <w:r w:rsidR="00504CF1">
        <w:rPr>
          <w:rFonts w:hAnsi="Times New Roman" w:ascii="Times New Roman"/>
          <w:sz w:val="24"/>
          <w:szCs w:val="24"/>
        </w:rPr>
        <w:t xml:space="preserve">ujedno i osobni vjerovnik dužnika, </w:t>
      </w:r>
      <w:r w:rsidR="00A80CA8">
        <w:rPr>
          <w:rFonts w:hAnsi="Times New Roman" w:ascii="Times New Roman"/>
          <w:sz w:val="24"/>
          <w:szCs w:val="24"/>
        </w:rPr>
        <w:t xml:space="preserve">u ukupnom iznosu od </w:t>
      </w:r>
      <w:r w:rsidR="00A80CA8" w:rsidRPr="00DB0940">
        <w:rPr>
          <w:rFonts w:hAnsi="Times New Roman" w:ascii="Times New Roman"/>
          <w:sz w:val="24"/>
          <w:szCs w:val="24"/>
        </w:rPr>
        <w:t>31.084.386,20 kn</w:t>
      </w:r>
      <w:r w:rsidR="00A80CA8">
        <w:rPr>
          <w:rFonts w:hAnsi="Times New Roman" w:ascii="Times New Roman"/>
          <w:sz w:val="24"/>
          <w:szCs w:val="24"/>
        </w:rPr>
        <w:t>; 2.</w:t>
      </w:r>
      <w:r w:rsidR="00504CF1">
        <w:rPr>
          <w:rFonts w:hAnsi="Times New Roman" w:ascii="Times New Roman"/>
          <w:sz w:val="24"/>
          <w:szCs w:val="24"/>
        </w:rPr>
        <w:t xml:space="preserve"> po ugovoru o kreditu koji je odobren društvu Metali Muć d.o.o., a po kojem je stečajni dužnik jamac-platac</w:t>
      </w:r>
      <w:r w:rsidR="00A80CA8">
        <w:rPr>
          <w:rFonts w:hAnsi="Times New Roman" w:ascii="Times New Roman"/>
          <w:sz w:val="24"/>
          <w:szCs w:val="24"/>
        </w:rPr>
        <w:t>, u iznos</w:t>
      </w:r>
      <w:r w:rsidR="005E7E40">
        <w:rPr>
          <w:rFonts w:hAnsi="Times New Roman" w:ascii="Times New Roman"/>
          <w:sz w:val="24"/>
          <w:szCs w:val="24"/>
        </w:rPr>
        <w:t>u</w:t>
      </w:r>
      <w:r w:rsidR="00A80CA8">
        <w:rPr>
          <w:rFonts w:hAnsi="Times New Roman" w:ascii="Times New Roman"/>
          <w:sz w:val="24"/>
          <w:szCs w:val="24"/>
        </w:rPr>
        <w:t xml:space="preserve"> od 661.818,97 kn</w:t>
      </w:r>
      <w:r w:rsidR="00504CF1">
        <w:rPr>
          <w:rFonts w:hAnsi="Times New Roman" w:ascii="Times New Roman"/>
          <w:sz w:val="24"/>
          <w:szCs w:val="24"/>
        </w:rPr>
        <w:t xml:space="preserve"> te </w:t>
      </w:r>
      <w:r w:rsidR="00A80CA8">
        <w:rPr>
          <w:rFonts w:hAnsi="Times New Roman" w:ascii="Times New Roman"/>
          <w:sz w:val="24"/>
          <w:szCs w:val="24"/>
        </w:rPr>
        <w:t xml:space="preserve">3. </w:t>
      </w:r>
      <w:r w:rsidR="00504CF1">
        <w:rPr>
          <w:rFonts w:hAnsi="Times New Roman" w:ascii="Times New Roman"/>
          <w:sz w:val="24"/>
          <w:szCs w:val="24"/>
        </w:rPr>
        <w:t xml:space="preserve">po osnovu tražbine koja je </w:t>
      </w:r>
      <w:r w:rsidR="00A80CA8">
        <w:rPr>
          <w:rFonts w:hAnsi="Times New Roman" w:ascii="Times New Roman"/>
          <w:sz w:val="24"/>
          <w:szCs w:val="24"/>
        </w:rPr>
        <w:t xml:space="preserve">prijavljena od strane HBOR-a, a nakon toga </w:t>
      </w:r>
      <w:r w:rsidR="00504CF1">
        <w:rPr>
          <w:rFonts w:hAnsi="Times New Roman" w:ascii="Times New Roman"/>
          <w:sz w:val="24"/>
          <w:szCs w:val="24"/>
        </w:rPr>
        <w:t>cedirana odnosno prenesena tom vjerovniku</w:t>
      </w:r>
      <w:r w:rsidR="00A80CA8">
        <w:rPr>
          <w:rFonts w:hAnsi="Times New Roman" w:ascii="Times New Roman"/>
          <w:sz w:val="24"/>
          <w:szCs w:val="24"/>
        </w:rPr>
        <w:t>, u iznosu od 2.500.000,00 kn</w:t>
      </w:r>
      <w:r w:rsidR="00504CF1">
        <w:rPr>
          <w:rFonts w:hAnsi="Times New Roman" w:ascii="Times New Roman"/>
          <w:sz w:val="24"/>
          <w:szCs w:val="24"/>
        </w:rPr>
        <w:t>).</w:t>
      </w:r>
      <w:r w:rsidR="005B0AB4" w:rsidRPr="00586D2A">
        <w:rPr>
          <w:rFonts w:hAnsi="Times New Roman" w:ascii="Times New Roman"/>
          <w:sz w:val="24"/>
          <w:szCs w:val="24"/>
        </w:rPr>
        <w:t xml:space="preserve"> </w:t>
      </w:r>
    </w:p>
    <w:p w:rsidRDefault="00CB6E20" w:rsidP="005C588F" w:rsidR="00CB6E20" w:rsidRPr="00586D2A">
      <w:pPr>
        <w:jc w:val="both"/>
        <w:rPr>
          <w:rFonts w:hAnsi="Times New Roman" w:ascii="Times New Roman"/>
          <w:sz w:val="24"/>
          <w:szCs w:val="24"/>
        </w:rPr>
      </w:pPr>
    </w:p>
    <w:p w:rsidRDefault="005C588F" w:rsidP="007C3FC5" w:rsidR="005C588F" w:rsidRPr="00586D2A">
      <w:pPr>
        <w:ind w:firstLine="708"/>
        <w:jc w:val="both"/>
        <w:rPr>
          <w:rFonts w:hAnsi="Times New Roman" w:ascii="Times New Roman"/>
          <w:sz w:val="24"/>
          <w:szCs w:val="24"/>
        </w:rPr>
      </w:pPr>
      <w:r w:rsidRPr="00586D2A">
        <w:rPr>
          <w:rFonts w:hAnsi="Times New Roman" w:ascii="Times New Roman"/>
          <w:sz w:val="24"/>
          <w:szCs w:val="24"/>
        </w:rPr>
        <w:t xml:space="preserve">U </w:t>
      </w:r>
      <w:r w:rsidR="00A80CA8">
        <w:rPr>
          <w:rFonts w:hAnsi="Times New Roman" w:ascii="Times New Roman"/>
          <w:sz w:val="24"/>
          <w:szCs w:val="24"/>
        </w:rPr>
        <w:t xml:space="preserve">svom očitovanju na prijavljene tražbine stečajnih vjerovnika, stečajna upraviteljica je na ispitnom ročištu u </w:t>
      </w:r>
      <w:r w:rsidR="00746B21" w:rsidRPr="00586D2A">
        <w:rPr>
          <w:rFonts w:hAnsi="Times New Roman" w:ascii="Times New Roman"/>
          <w:sz w:val="24"/>
          <w:szCs w:val="24"/>
        </w:rPr>
        <w:t>odnosu na tražbine stečajnih vjerovnika koje su svrstane u prvi viši isplatni red</w:t>
      </w:r>
      <w:r w:rsidRPr="00586D2A">
        <w:rPr>
          <w:rFonts w:hAnsi="Times New Roman" w:ascii="Times New Roman"/>
          <w:sz w:val="24"/>
          <w:szCs w:val="24"/>
        </w:rPr>
        <w:t xml:space="preserve"> i koje su bile predmet ispitivanja na ispitnom ročištu</w:t>
      </w:r>
      <w:r w:rsidR="00746B21" w:rsidRPr="00586D2A">
        <w:rPr>
          <w:rFonts w:hAnsi="Times New Roman" w:ascii="Times New Roman"/>
          <w:sz w:val="24"/>
          <w:szCs w:val="24"/>
        </w:rPr>
        <w:t xml:space="preserve"> </w:t>
      </w:r>
      <w:r w:rsidR="007C3FC5" w:rsidRPr="00586D2A">
        <w:rPr>
          <w:rFonts w:hAnsi="Times New Roman" w:ascii="Times New Roman"/>
          <w:sz w:val="24"/>
          <w:szCs w:val="24"/>
        </w:rPr>
        <w:t>izjavila</w:t>
      </w:r>
      <w:r w:rsidRPr="00586D2A">
        <w:rPr>
          <w:rFonts w:hAnsi="Times New Roman" w:ascii="Times New Roman"/>
          <w:sz w:val="24"/>
          <w:szCs w:val="24"/>
        </w:rPr>
        <w:t xml:space="preserve"> da sve tražbine vjerovnika prvog višeg isplatno</w:t>
      </w:r>
      <w:r w:rsidR="00A80CA8">
        <w:rPr>
          <w:rFonts w:hAnsi="Times New Roman" w:ascii="Times New Roman"/>
          <w:sz w:val="24"/>
          <w:szCs w:val="24"/>
        </w:rPr>
        <w:t xml:space="preserve">g reda </w:t>
      </w:r>
      <w:r w:rsidR="00155F3E">
        <w:rPr>
          <w:rFonts w:hAnsi="Times New Roman" w:ascii="Times New Roman"/>
          <w:sz w:val="24"/>
          <w:szCs w:val="24"/>
        </w:rPr>
        <w:t>(</w:t>
      </w:r>
      <w:r w:rsidR="007C1E37">
        <w:rPr>
          <w:rFonts w:hAnsi="Times New Roman" w:ascii="Times New Roman"/>
          <w:sz w:val="24"/>
          <w:szCs w:val="24"/>
        </w:rPr>
        <w:t>koje su pobliže navedene u točki I.</w:t>
      </w:r>
      <w:r w:rsidR="00155F3E">
        <w:rPr>
          <w:rFonts w:hAnsi="Times New Roman" w:ascii="Times New Roman"/>
          <w:sz w:val="24"/>
          <w:szCs w:val="24"/>
        </w:rPr>
        <w:t>A. izreke ovog rješenja)</w:t>
      </w:r>
      <w:r w:rsidR="007C3FC5" w:rsidRPr="00586D2A">
        <w:rPr>
          <w:rFonts w:hAnsi="Times New Roman" w:ascii="Times New Roman"/>
          <w:sz w:val="24"/>
          <w:szCs w:val="24"/>
        </w:rPr>
        <w:t xml:space="preserve"> </w:t>
      </w:r>
      <w:r w:rsidR="00A80CA8">
        <w:rPr>
          <w:rFonts w:hAnsi="Times New Roman" w:ascii="Times New Roman"/>
          <w:sz w:val="24"/>
          <w:szCs w:val="24"/>
        </w:rPr>
        <w:t>priznaj</w:t>
      </w:r>
      <w:r w:rsidR="00155F3E">
        <w:rPr>
          <w:rFonts w:hAnsi="Times New Roman" w:ascii="Times New Roman"/>
          <w:sz w:val="24"/>
          <w:szCs w:val="24"/>
        </w:rPr>
        <w:t>e</w:t>
      </w:r>
      <w:r w:rsidRPr="00586D2A">
        <w:rPr>
          <w:rFonts w:hAnsi="Times New Roman" w:ascii="Times New Roman"/>
          <w:sz w:val="24"/>
          <w:szCs w:val="24"/>
        </w:rPr>
        <w:t xml:space="preserve"> u cijelosti.</w:t>
      </w:r>
      <w:r w:rsidR="007C3FC5" w:rsidRPr="00586D2A">
        <w:rPr>
          <w:rFonts w:hAnsi="Times New Roman" w:ascii="Times New Roman"/>
          <w:sz w:val="24"/>
          <w:szCs w:val="24"/>
        </w:rPr>
        <w:t xml:space="preserve"> </w:t>
      </w:r>
    </w:p>
    <w:p w:rsidRDefault="005C588F" w:rsidP="005C588F" w:rsidR="005C588F" w:rsidRPr="00586D2A">
      <w:pPr>
        <w:jc w:val="both"/>
        <w:rPr>
          <w:rFonts w:hAnsi="Times New Roman" w:ascii="Times New Roman"/>
          <w:sz w:val="24"/>
          <w:szCs w:val="24"/>
        </w:rPr>
      </w:pPr>
    </w:p>
    <w:p w:rsidRDefault="009A0846" w:rsidP="009A0846" w:rsidR="009A0846">
      <w:pPr>
        <w:ind w:firstLine="708"/>
        <w:jc w:val="both"/>
        <w:rPr>
          <w:rFonts w:hAnsi="Times New Roman" w:ascii="Times New Roman"/>
          <w:sz w:val="24"/>
          <w:szCs w:val="24"/>
        </w:rPr>
      </w:pPr>
      <w:r w:rsidRPr="00586D2A">
        <w:rPr>
          <w:rFonts w:hAnsi="Times New Roman" w:ascii="Times New Roman"/>
          <w:sz w:val="24"/>
          <w:szCs w:val="24"/>
        </w:rPr>
        <w:t>U odnosu na prijavljene tražbine stečajnih vjerovnika koje su svrstane u drugi viši isplatni red, stečajna upraviteljica je</w:t>
      </w:r>
      <w:r>
        <w:rPr>
          <w:rFonts w:hAnsi="Times New Roman" w:ascii="Times New Roman"/>
          <w:sz w:val="24"/>
          <w:szCs w:val="24"/>
        </w:rPr>
        <w:t xml:space="preserve"> na ispitnom ročištu</w:t>
      </w:r>
      <w:r w:rsidRPr="00586D2A">
        <w:rPr>
          <w:rFonts w:hAnsi="Times New Roman" w:ascii="Times New Roman"/>
          <w:sz w:val="24"/>
          <w:szCs w:val="24"/>
        </w:rPr>
        <w:t xml:space="preserve"> izjavila da </w:t>
      </w:r>
      <w:r>
        <w:rPr>
          <w:rFonts w:hAnsi="Times New Roman" w:ascii="Times New Roman"/>
          <w:sz w:val="24"/>
          <w:szCs w:val="24"/>
        </w:rPr>
        <w:t>djelomično osporava tražbine slijedećih stečajnih vjerovnika:</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1. REPUBLICI HRVATSKOJ, Ministarstvu financija, Poreznoj upravi od ukupno prijavljene tražbine u iznosu od 10.058.709,25 kn</w:t>
      </w:r>
      <w:r>
        <w:rPr>
          <w:rFonts w:hAnsi="Times New Roman" w:ascii="Times New Roman"/>
          <w:sz w:val="24"/>
          <w:szCs w:val="24"/>
        </w:rPr>
        <w:t xml:space="preserve">, stečajna upraviteljica je izjavila da se tražbina djelomično </w:t>
      </w:r>
      <w:r w:rsidRPr="007C1E37">
        <w:rPr>
          <w:rFonts w:hAnsi="Times New Roman" w:ascii="Times New Roman"/>
          <w:sz w:val="24"/>
          <w:szCs w:val="24"/>
        </w:rPr>
        <w:t>osporava i to za iznos od 1.164.558,75 kn</w:t>
      </w:r>
      <w:r>
        <w:rPr>
          <w:rFonts w:hAnsi="Times New Roman" w:ascii="Times New Roman"/>
          <w:sz w:val="24"/>
          <w:szCs w:val="24"/>
        </w:rPr>
        <w:t xml:space="preserve">, dok je u </w:t>
      </w:r>
      <w:r w:rsidRPr="007C1E37">
        <w:rPr>
          <w:rFonts w:hAnsi="Times New Roman" w:ascii="Times New Roman"/>
          <w:sz w:val="24"/>
          <w:szCs w:val="24"/>
        </w:rPr>
        <w:t>preostalom dijelu i to za iznos od 8.894.15</w:t>
      </w:r>
      <w:r>
        <w:rPr>
          <w:rFonts w:hAnsi="Times New Roman" w:ascii="Times New Roman"/>
          <w:sz w:val="24"/>
          <w:szCs w:val="24"/>
        </w:rPr>
        <w:t>0,50 kn stečajna upraviteljica izjavila</w:t>
      </w:r>
      <w:r w:rsidRPr="007C1E37">
        <w:rPr>
          <w:rFonts w:hAnsi="Times New Roman" w:ascii="Times New Roman"/>
          <w:sz w:val="24"/>
          <w:szCs w:val="24"/>
        </w:rPr>
        <w:t xml:space="preserve"> da se tražbina</w:t>
      </w:r>
      <w:r>
        <w:rPr>
          <w:rFonts w:hAnsi="Times New Roman" w:ascii="Times New Roman"/>
          <w:sz w:val="24"/>
          <w:szCs w:val="24"/>
        </w:rPr>
        <w:t xml:space="preserve"> tog</w:t>
      </w:r>
      <w:r w:rsidRPr="007C1E37">
        <w:rPr>
          <w:rFonts w:hAnsi="Times New Roman" w:ascii="Times New Roman"/>
          <w:sz w:val="24"/>
          <w:szCs w:val="24"/>
        </w:rPr>
        <w:t xml:space="preserve"> vjerovnika </w:t>
      </w:r>
      <w:r>
        <w:rPr>
          <w:rFonts w:hAnsi="Times New Roman" w:ascii="Times New Roman"/>
          <w:sz w:val="24"/>
          <w:szCs w:val="24"/>
        </w:rPr>
        <w:t xml:space="preserve">priznaje. </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2. MESSER CROATIA PLIN d.o.o. Zaprešić, od ukupno prijavljene tražbine u iznosu od 11.535,82 kn</w:t>
      </w:r>
      <w:r>
        <w:rPr>
          <w:rFonts w:hAnsi="Times New Roman" w:ascii="Times New Roman"/>
          <w:sz w:val="24"/>
          <w:szCs w:val="24"/>
        </w:rPr>
        <w:t>, stečajna upraviteljica je izjavila da djelomično</w:t>
      </w:r>
      <w:r w:rsidRPr="007C1E37">
        <w:rPr>
          <w:rFonts w:hAnsi="Times New Roman" w:ascii="Times New Roman"/>
          <w:sz w:val="24"/>
          <w:szCs w:val="24"/>
        </w:rPr>
        <w:t xml:space="preserve"> osporava tražbin</w:t>
      </w:r>
      <w:r>
        <w:rPr>
          <w:rFonts w:hAnsi="Times New Roman" w:ascii="Times New Roman"/>
          <w:sz w:val="24"/>
          <w:szCs w:val="24"/>
        </w:rPr>
        <w:t>u</w:t>
      </w:r>
      <w:r w:rsidRPr="007C1E37">
        <w:rPr>
          <w:rFonts w:hAnsi="Times New Roman" w:ascii="Times New Roman"/>
          <w:sz w:val="24"/>
          <w:szCs w:val="24"/>
        </w:rPr>
        <w:t xml:space="preserve"> i to za iznos od 4.614,35 kn </w:t>
      </w:r>
      <w:r>
        <w:rPr>
          <w:rFonts w:hAnsi="Times New Roman" w:ascii="Times New Roman"/>
          <w:sz w:val="24"/>
          <w:szCs w:val="24"/>
        </w:rPr>
        <w:t xml:space="preserve">dok je u </w:t>
      </w:r>
      <w:r w:rsidRPr="007C1E37">
        <w:rPr>
          <w:rFonts w:hAnsi="Times New Roman" w:ascii="Times New Roman"/>
          <w:sz w:val="24"/>
          <w:szCs w:val="24"/>
        </w:rPr>
        <w:t xml:space="preserve">preostalom dijelu i to za iznos od 6.921,47 kn stečajna upraviteljica </w:t>
      </w:r>
      <w:r>
        <w:rPr>
          <w:rFonts w:hAnsi="Times New Roman" w:ascii="Times New Roman"/>
          <w:sz w:val="24"/>
          <w:szCs w:val="24"/>
        </w:rPr>
        <w:t xml:space="preserve">izjavila </w:t>
      </w:r>
      <w:r w:rsidRPr="007C1E37">
        <w:rPr>
          <w:rFonts w:hAnsi="Times New Roman" w:ascii="Times New Roman"/>
          <w:sz w:val="24"/>
          <w:szCs w:val="24"/>
        </w:rPr>
        <w:t xml:space="preserve">da se tražbina </w:t>
      </w:r>
      <w:r>
        <w:rPr>
          <w:rFonts w:hAnsi="Times New Roman" w:ascii="Times New Roman"/>
          <w:sz w:val="24"/>
          <w:szCs w:val="24"/>
        </w:rPr>
        <w:t xml:space="preserve">tog </w:t>
      </w:r>
      <w:r w:rsidRPr="007C1E37">
        <w:rPr>
          <w:rFonts w:hAnsi="Times New Roman" w:ascii="Times New Roman"/>
          <w:sz w:val="24"/>
          <w:szCs w:val="24"/>
        </w:rPr>
        <w:t xml:space="preserve">vjerovnika </w:t>
      </w:r>
      <w:r>
        <w:rPr>
          <w:rFonts w:hAnsi="Times New Roman" w:ascii="Times New Roman"/>
          <w:sz w:val="24"/>
          <w:szCs w:val="24"/>
        </w:rPr>
        <w:t xml:space="preserve">priznaje. </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3. IMPULS-LEASING d.o.o. Zagreb, od ukupno prijavljene tražbine u iznosu od 74.121,56 kn</w:t>
      </w:r>
      <w:r>
        <w:rPr>
          <w:rFonts w:hAnsi="Times New Roman" w:ascii="Times New Roman"/>
          <w:sz w:val="24"/>
          <w:szCs w:val="24"/>
        </w:rPr>
        <w:t>, stečajna upraviteljica je izjavila da se</w:t>
      </w:r>
      <w:r w:rsidRPr="007C1E37">
        <w:rPr>
          <w:rFonts w:hAnsi="Times New Roman" w:ascii="Times New Roman"/>
          <w:sz w:val="24"/>
          <w:szCs w:val="24"/>
        </w:rPr>
        <w:t xml:space="preserve"> djelomi</w:t>
      </w:r>
      <w:r>
        <w:rPr>
          <w:rFonts w:hAnsi="Times New Roman" w:ascii="Times New Roman"/>
          <w:sz w:val="24"/>
          <w:szCs w:val="24"/>
        </w:rPr>
        <w:t>čno</w:t>
      </w:r>
      <w:r w:rsidRPr="007C1E37">
        <w:rPr>
          <w:rFonts w:hAnsi="Times New Roman" w:ascii="Times New Roman"/>
          <w:sz w:val="24"/>
          <w:szCs w:val="24"/>
        </w:rPr>
        <w:t xml:space="preserve"> osporava tražbina i to za iznos od 21.287,99 kn</w:t>
      </w:r>
      <w:r>
        <w:rPr>
          <w:rFonts w:hAnsi="Times New Roman" w:ascii="Times New Roman"/>
          <w:sz w:val="24"/>
          <w:szCs w:val="24"/>
        </w:rPr>
        <w:t>, dok je u preostalom dijelu</w:t>
      </w:r>
      <w:r w:rsidRPr="007C1E37">
        <w:rPr>
          <w:rFonts w:hAnsi="Times New Roman" w:ascii="Times New Roman"/>
          <w:sz w:val="24"/>
          <w:szCs w:val="24"/>
        </w:rPr>
        <w:t xml:space="preserve"> i to za iznos od 52.833,57 kn stečajna upraviteljica </w:t>
      </w:r>
      <w:r>
        <w:rPr>
          <w:rFonts w:hAnsi="Times New Roman" w:ascii="Times New Roman"/>
          <w:sz w:val="24"/>
          <w:szCs w:val="24"/>
        </w:rPr>
        <w:t>izjavila</w:t>
      </w:r>
      <w:r w:rsidRPr="007C1E37">
        <w:rPr>
          <w:rFonts w:hAnsi="Times New Roman" w:ascii="Times New Roman"/>
          <w:sz w:val="24"/>
          <w:szCs w:val="24"/>
        </w:rPr>
        <w:t xml:space="preserve"> da se tražbina </w:t>
      </w:r>
      <w:r>
        <w:rPr>
          <w:rFonts w:hAnsi="Times New Roman" w:ascii="Times New Roman"/>
          <w:sz w:val="24"/>
          <w:szCs w:val="24"/>
        </w:rPr>
        <w:t xml:space="preserve">tog </w:t>
      </w:r>
      <w:r w:rsidRPr="007C1E37">
        <w:rPr>
          <w:rFonts w:hAnsi="Times New Roman" w:ascii="Times New Roman"/>
          <w:sz w:val="24"/>
          <w:szCs w:val="24"/>
        </w:rPr>
        <w:t xml:space="preserve">vjerovnika </w:t>
      </w:r>
      <w:r>
        <w:rPr>
          <w:rFonts w:hAnsi="Times New Roman" w:ascii="Times New Roman"/>
          <w:sz w:val="24"/>
          <w:szCs w:val="24"/>
        </w:rPr>
        <w:t xml:space="preserve">priznaje. </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4. HRVATSKE VODE, Zagreb od ukupno prijavljene tražbine u iznosu od 58.678,75 kn</w:t>
      </w:r>
      <w:r>
        <w:rPr>
          <w:rFonts w:hAnsi="Times New Roman" w:ascii="Times New Roman"/>
          <w:sz w:val="24"/>
          <w:szCs w:val="24"/>
        </w:rPr>
        <w:t>, stečajna upraviteljica je izjavila da se djelomično</w:t>
      </w:r>
      <w:r w:rsidRPr="007C1E37">
        <w:rPr>
          <w:rFonts w:hAnsi="Times New Roman" w:ascii="Times New Roman"/>
          <w:sz w:val="24"/>
          <w:szCs w:val="24"/>
        </w:rPr>
        <w:t xml:space="preserve"> osporava tražbina i to za iznos od 11.356,87 kn</w:t>
      </w:r>
      <w:r>
        <w:rPr>
          <w:rFonts w:hAnsi="Times New Roman" w:ascii="Times New Roman"/>
          <w:sz w:val="24"/>
          <w:szCs w:val="24"/>
        </w:rPr>
        <w:t>, dok je u</w:t>
      </w:r>
      <w:r w:rsidRPr="007C1E37">
        <w:rPr>
          <w:rFonts w:hAnsi="Times New Roman" w:ascii="Times New Roman"/>
          <w:sz w:val="24"/>
          <w:szCs w:val="24"/>
        </w:rPr>
        <w:t xml:space="preserve"> preostalom dijelu i to za iznos od 47.321,88 kn stečajna upraviteljica </w:t>
      </w:r>
      <w:r>
        <w:rPr>
          <w:rFonts w:hAnsi="Times New Roman" w:ascii="Times New Roman"/>
          <w:sz w:val="24"/>
          <w:szCs w:val="24"/>
        </w:rPr>
        <w:t>izjavila</w:t>
      </w:r>
      <w:r w:rsidRPr="007C1E37">
        <w:rPr>
          <w:rFonts w:hAnsi="Times New Roman" w:ascii="Times New Roman"/>
          <w:sz w:val="24"/>
          <w:szCs w:val="24"/>
        </w:rPr>
        <w:t xml:space="preserve"> da se tražbina </w:t>
      </w:r>
      <w:r>
        <w:rPr>
          <w:rFonts w:hAnsi="Times New Roman" w:ascii="Times New Roman"/>
          <w:sz w:val="24"/>
          <w:szCs w:val="24"/>
        </w:rPr>
        <w:t xml:space="preserve">tog </w:t>
      </w:r>
      <w:r w:rsidRPr="007C1E37">
        <w:rPr>
          <w:rFonts w:hAnsi="Times New Roman" w:ascii="Times New Roman"/>
          <w:sz w:val="24"/>
          <w:szCs w:val="24"/>
        </w:rPr>
        <w:t>vjer</w:t>
      </w:r>
      <w:r>
        <w:rPr>
          <w:rFonts w:hAnsi="Times New Roman" w:ascii="Times New Roman"/>
          <w:sz w:val="24"/>
          <w:szCs w:val="24"/>
        </w:rPr>
        <w:t xml:space="preserve">ovnika priznaje. </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5. FORMATOR d.o.o. Kukuljanovo od ukupno prijavljene tražbine u iznosu od 71.769,33 kn</w:t>
      </w:r>
      <w:r>
        <w:rPr>
          <w:rFonts w:hAnsi="Times New Roman" w:ascii="Times New Roman"/>
          <w:sz w:val="24"/>
          <w:szCs w:val="24"/>
        </w:rPr>
        <w:t>, stečajna upraviteljica je izjavila da se djelomično</w:t>
      </w:r>
      <w:r w:rsidRPr="007C1E37">
        <w:rPr>
          <w:rFonts w:hAnsi="Times New Roman" w:ascii="Times New Roman"/>
          <w:sz w:val="24"/>
          <w:szCs w:val="24"/>
        </w:rPr>
        <w:t xml:space="preserve"> osporava tražbina i to za iznos od 43.552,15 kn</w:t>
      </w:r>
      <w:r>
        <w:rPr>
          <w:rFonts w:hAnsi="Times New Roman" w:ascii="Times New Roman"/>
          <w:sz w:val="24"/>
          <w:szCs w:val="24"/>
        </w:rPr>
        <w:t xml:space="preserve">, dok je u preostalom dijelu </w:t>
      </w:r>
      <w:r w:rsidRPr="007C1E37">
        <w:rPr>
          <w:rFonts w:hAnsi="Times New Roman" w:ascii="Times New Roman"/>
          <w:sz w:val="24"/>
          <w:szCs w:val="24"/>
        </w:rPr>
        <w:t xml:space="preserve">i to za iznos od 28.217,18 kn stečajna upraviteljica </w:t>
      </w:r>
      <w:r>
        <w:rPr>
          <w:rFonts w:hAnsi="Times New Roman" w:ascii="Times New Roman"/>
          <w:sz w:val="24"/>
          <w:szCs w:val="24"/>
        </w:rPr>
        <w:t>izjavila</w:t>
      </w:r>
      <w:r w:rsidRPr="007C1E37">
        <w:rPr>
          <w:rFonts w:hAnsi="Times New Roman" w:ascii="Times New Roman"/>
          <w:sz w:val="24"/>
          <w:szCs w:val="24"/>
        </w:rPr>
        <w:t xml:space="preserve"> da se tražbina</w:t>
      </w:r>
      <w:r>
        <w:rPr>
          <w:rFonts w:hAnsi="Times New Roman" w:ascii="Times New Roman"/>
          <w:sz w:val="24"/>
          <w:szCs w:val="24"/>
        </w:rPr>
        <w:t xml:space="preserve"> tog</w:t>
      </w:r>
      <w:r w:rsidRPr="007C1E37">
        <w:rPr>
          <w:rFonts w:hAnsi="Times New Roman" w:ascii="Times New Roman"/>
          <w:sz w:val="24"/>
          <w:szCs w:val="24"/>
        </w:rPr>
        <w:t xml:space="preserve"> vjerovnika </w:t>
      </w:r>
      <w:r>
        <w:rPr>
          <w:rFonts w:hAnsi="Times New Roman" w:ascii="Times New Roman"/>
          <w:sz w:val="24"/>
          <w:szCs w:val="24"/>
        </w:rPr>
        <w:t xml:space="preserve">priznaje. </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6. UNICREDIT LEASING CROATIA d.o.o. Zagreb, od ukupno prijavljene tražbine u iznosu od 1.023.885,79 kn</w:t>
      </w:r>
      <w:r>
        <w:rPr>
          <w:rFonts w:hAnsi="Times New Roman" w:ascii="Times New Roman"/>
          <w:sz w:val="24"/>
          <w:szCs w:val="24"/>
        </w:rPr>
        <w:t>, stečajna upraviteljica je izjavila da se</w:t>
      </w:r>
      <w:r w:rsidRPr="007C1E37">
        <w:rPr>
          <w:rFonts w:hAnsi="Times New Roman" w:ascii="Times New Roman"/>
          <w:sz w:val="24"/>
          <w:szCs w:val="24"/>
        </w:rPr>
        <w:t xml:space="preserve"> dje</w:t>
      </w:r>
      <w:r>
        <w:rPr>
          <w:rFonts w:hAnsi="Times New Roman" w:ascii="Times New Roman"/>
          <w:sz w:val="24"/>
          <w:szCs w:val="24"/>
        </w:rPr>
        <w:t>lomično</w:t>
      </w:r>
      <w:r w:rsidRPr="007C1E37">
        <w:rPr>
          <w:rFonts w:hAnsi="Times New Roman" w:ascii="Times New Roman"/>
          <w:sz w:val="24"/>
          <w:szCs w:val="24"/>
        </w:rPr>
        <w:t xml:space="preserve"> osporava tražbina i to za iznos od 486.775,89 kn</w:t>
      </w:r>
      <w:r>
        <w:rPr>
          <w:rFonts w:hAnsi="Times New Roman" w:ascii="Times New Roman"/>
          <w:sz w:val="24"/>
          <w:szCs w:val="24"/>
        </w:rPr>
        <w:t xml:space="preserve">, dok je u </w:t>
      </w:r>
      <w:r w:rsidRPr="007C1E37">
        <w:rPr>
          <w:rFonts w:hAnsi="Times New Roman" w:ascii="Times New Roman"/>
          <w:sz w:val="24"/>
          <w:szCs w:val="24"/>
        </w:rPr>
        <w:t xml:space="preserve"> preostalom dijelu i to za iznos od 537.109,90 kn stečajna upraviteljica </w:t>
      </w:r>
      <w:r>
        <w:rPr>
          <w:rFonts w:hAnsi="Times New Roman" w:ascii="Times New Roman"/>
          <w:sz w:val="24"/>
          <w:szCs w:val="24"/>
        </w:rPr>
        <w:t>izjavila</w:t>
      </w:r>
      <w:r w:rsidRPr="007C1E37">
        <w:rPr>
          <w:rFonts w:hAnsi="Times New Roman" w:ascii="Times New Roman"/>
          <w:sz w:val="24"/>
          <w:szCs w:val="24"/>
        </w:rPr>
        <w:t xml:space="preserve"> da se tražbina</w:t>
      </w:r>
      <w:r>
        <w:rPr>
          <w:rFonts w:hAnsi="Times New Roman" w:ascii="Times New Roman"/>
          <w:sz w:val="24"/>
          <w:szCs w:val="24"/>
        </w:rPr>
        <w:t xml:space="preserve"> tog</w:t>
      </w:r>
      <w:r w:rsidRPr="007C1E37">
        <w:rPr>
          <w:rFonts w:hAnsi="Times New Roman" w:ascii="Times New Roman"/>
          <w:sz w:val="24"/>
          <w:szCs w:val="24"/>
        </w:rPr>
        <w:t xml:space="preserve"> vjerovnika </w:t>
      </w:r>
      <w:r>
        <w:rPr>
          <w:rFonts w:hAnsi="Times New Roman" w:ascii="Times New Roman"/>
          <w:sz w:val="24"/>
          <w:szCs w:val="24"/>
        </w:rPr>
        <w:t xml:space="preserve">priznaje. </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7. BRODOMERKUR d.d. Split, od ukupno prijavljene tražbine u iznosu od 4.036.278,08 kn</w:t>
      </w:r>
      <w:r>
        <w:rPr>
          <w:rFonts w:hAnsi="Times New Roman" w:ascii="Times New Roman"/>
          <w:sz w:val="24"/>
          <w:szCs w:val="24"/>
        </w:rPr>
        <w:t>,</w:t>
      </w:r>
      <w:r w:rsidRPr="007C1E37">
        <w:rPr>
          <w:rFonts w:hAnsi="Times New Roman" w:ascii="Times New Roman"/>
          <w:sz w:val="24"/>
          <w:szCs w:val="24"/>
        </w:rPr>
        <w:t xml:space="preserve"> </w:t>
      </w:r>
      <w:r>
        <w:rPr>
          <w:rFonts w:hAnsi="Times New Roman" w:ascii="Times New Roman"/>
          <w:sz w:val="24"/>
          <w:szCs w:val="24"/>
        </w:rPr>
        <w:t>stečajna upraviteljica je izjavila da se djelomično</w:t>
      </w:r>
      <w:r w:rsidRPr="007C1E37">
        <w:rPr>
          <w:rFonts w:hAnsi="Times New Roman" w:ascii="Times New Roman"/>
          <w:sz w:val="24"/>
          <w:szCs w:val="24"/>
        </w:rPr>
        <w:t xml:space="preserve"> osporava tražbina i</w:t>
      </w:r>
      <w:r>
        <w:rPr>
          <w:rFonts w:hAnsi="Times New Roman" w:ascii="Times New Roman"/>
          <w:sz w:val="24"/>
          <w:szCs w:val="24"/>
        </w:rPr>
        <w:t xml:space="preserve"> to za iznos od 3.983.928,57 kn, dok je u </w:t>
      </w:r>
      <w:r w:rsidRPr="007C1E37">
        <w:rPr>
          <w:rFonts w:hAnsi="Times New Roman" w:ascii="Times New Roman"/>
          <w:sz w:val="24"/>
          <w:szCs w:val="24"/>
        </w:rPr>
        <w:t xml:space="preserve">preostalom dijelu i to za iznos od 52.349,51 kn stečajna upraviteljica </w:t>
      </w:r>
      <w:r>
        <w:rPr>
          <w:rFonts w:hAnsi="Times New Roman" w:ascii="Times New Roman"/>
          <w:sz w:val="24"/>
          <w:szCs w:val="24"/>
        </w:rPr>
        <w:t>izjavila</w:t>
      </w:r>
      <w:r w:rsidRPr="007C1E37">
        <w:rPr>
          <w:rFonts w:hAnsi="Times New Roman" w:ascii="Times New Roman"/>
          <w:sz w:val="24"/>
          <w:szCs w:val="24"/>
        </w:rPr>
        <w:t xml:space="preserve"> da se tražbina</w:t>
      </w:r>
      <w:r>
        <w:rPr>
          <w:rFonts w:hAnsi="Times New Roman" w:ascii="Times New Roman"/>
          <w:sz w:val="24"/>
          <w:szCs w:val="24"/>
        </w:rPr>
        <w:t xml:space="preserve"> tog</w:t>
      </w:r>
      <w:r w:rsidRPr="007C1E37">
        <w:rPr>
          <w:rFonts w:hAnsi="Times New Roman" w:ascii="Times New Roman"/>
          <w:sz w:val="24"/>
          <w:szCs w:val="24"/>
        </w:rPr>
        <w:t xml:space="preserve"> vjerovnika </w:t>
      </w:r>
      <w:r>
        <w:rPr>
          <w:rFonts w:hAnsi="Times New Roman" w:ascii="Times New Roman"/>
          <w:sz w:val="24"/>
          <w:szCs w:val="24"/>
        </w:rPr>
        <w:t xml:space="preserve">priznaje. </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8. GRAD SOLIN, od ukupno prijavljene tražbine u iznosu od 349.140,63 kn</w:t>
      </w:r>
      <w:r>
        <w:rPr>
          <w:rFonts w:hAnsi="Times New Roman" w:ascii="Times New Roman"/>
          <w:sz w:val="24"/>
          <w:szCs w:val="24"/>
        </w:rPr>
        <w:t>, stečajna upraviteljica je izjavila da se djelomično</w:t>
      </w:r>
      <w:r w:rsidRPr="007C1E37">
        <w:rPr>
          <w:rFonts w:hAnsi="Times New Roman" w:ascii="Times New Roman"/>
          <w:sz w:val="24"/>
          <w:szCs w:val="24"/>
        </w:rPr>
        <w:t xml:space="preserve"> osporava tražbina</w:t>
      </w:r>
      <w:r>
        <w:rPr>
          <w:rFonts w:hAnsi="Times New Roman" w:ascii="Times New Roman"/>
          <w:sz w:val="24"/>
          <w:szCs w:val="24"/>
        </w:rPr>
        <w:t xml:space="preserve"> i to za iznos od 125.356,69 kn, dok je u </w:t>
      </w:r>
      <w:r w:rsidRPr="007C1E37">
        <w:rPr>
          <w:rFonts w:hAnsi="Times New Roman" w:ascii="Times New Roman"/>
          <w:sz w:val="24"/>
          <w:szCs w:val="24"/>
        </w:rPr>
        <w:t xml:space="preserve">preostalom dijelu i to za iznos od 223.783,94 kn stečajna upraviteljica </w:t>
      </w:r>
      <w:r>
        <w:rPr>
          <w:rFonts w:hAnsi="Times New Roman" w:ascii="Times New Roman"/>
          <w:sz w:val="24"/>
          <w:szCs w:val="24"/>
        </w:rPr>
        <w:t>izjavila</w:t>
      </w:r>
      <w:r w:rsidRPr="007C1E37">
        <w:rPr>
          <w:rFonts w:hAnsi="Times New Roman" w:ascii="Times New Roman"/>
          <w:sz w:val="24"/>
          <w:szCs w:val="24"/>
        </w:rPr>
        <w:t xml:space="preserve"> da se tražbina </w:t>
      </w:r>
      <w:r>
        <w:rPr>
          <w:rFonts w:hAnsi="Times New Roman" w:ascii="Times New Roman"/>
          <w:sz w:val="24"/>
          <w:szCs w:val="24"/>
        </w:rPr>
        <w:t xml:space="preserve">tog </w:t>
      </w:r>
      <w:r w:rsidRPr="007C1E37">
        <w:rPr>
          <w:rFonts w:hAnsi="Times New Roman" w:ascii="Times New Roman"/>
          <w:sz w:val="24"/>
          <w:szCs w:val="24"/>
        </w:rPr>
        <w:t xml:space="preserve">vjerovnika </w:t>
      </w:r>
      <w:r>
        <w:rPr>
          <w:rFonts w:hAnsi="Times New Roman" w:ascii="Times New Roman"/>
          <w:sz w:val="24"/>
          <w:szCs w:val="24"/>
        </w:rPr>
        <w:t xml:space="preserve">priznaje. </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9. ČISTOĆA d.o.o. Split, od ukupno prijavljene tražbine u iznosu od 49.034,89 kn</w:t>
      </w:r>
      <w:r>
        <w:rPr>
          <w:rFonts w:hAnsi="Times New Roman" w:ascii="Times New Roman"/>
          <w:sz w:val="24"/>
          <w:szCs w:val="24"/>
        </w:rPr>
        <w:t>, stečajna upraviteljica je izjavila da se</w:t>
      </w:r>
      <w:r w:rsidRPr="007C1E37">
        <w:rPr>
          <w:rFonts w:hAnsi="Times New Roman" w:ascii="Times New Roman"/>
          <w:sz w:val="24"/>
          <w:szCs w:val="24"/>
        </w:rPr>
        <w:t xml:space="preserve"> djelomi</w:t>
      </w:r>
      <w:r>
        <w:rPr>
          <w:rFonts w:hAnsi="Times New Roman" w:ascii="Times New Roman"/>
          <w:sz w:val="24"/>
          <w:szCs w:val="24"/>
        </w:rPr>
        <w:t>čno</w:t>
      </w:r>
      <w:r w:rsidRPr="007C1E37">
        <w:rPr>
          <w:rFonts w:hAnsi="Times New Roman" w:ascii="Times New Roman"/>
          <w:sz w:val="24"/>
          <w:szCs w:val="24"/>
        </w:rPr>
        <w:t xml:space="preserve"> osporava tražbin</w:t>
      </w:r>
      <w:r>
        <w:rPr>
          <w:rFonts w:hAnsi="Times New Roman" w:ascii="Times New Roman"/>
          <w:sz w:val="24"/>
          <w:szCs w:val="24"/>
        </w:rPr>
        <w:t xml:space="preserve">a i to za iznos od 15.356,13 kn, dok je u </w:t>
      </w:r>
      <w:r w:rsidRPr="007C1E37">
        <w:rPr>
          <w:rFonts w:hAnsi="Times New Roman" w:ascii="Times New Roman"/>
          <w:sz w:val="24"/>
          <w:szCs w:val="24"/>
        </w:rPr>
        <w:t xml:space="preserve">preostalom dijelu i to za iznos od 33.678,76 kn stečajna upraviteljica </w:t>
      </w:r>
      <w:r>
        <w:rPr>
          <w:rFonts w:hAnsi="Times New Roman" w:ascii="Times New Roman"/>
          <w:sz w:val="24"/>
          <w:szCs w:val="24"/>
        </w:rPr>
        <w:t>izjavila</w:t>
      </w:r>
      <w:r w:rsidRPr="007C1E37">
        <w:rPr>
          <w:rFonts w:hAnsi="Times New Roman" w:ascii="Times New Roman"/>
          <w:sz w:val="24"/>
          <w:szCs w:val="24"/>
        </w:rPr>
        <w:t xml:space="preserve"> da se tražbina </w:t>
      </w:r>
      <w:r>
        <w:rPr>
          <w:rFonts w:hAnsi="Times New Roman" w:ascii="Times New Roman"/>
          <w:sz w:val="24"/>
          <w:szCs w:val="24"/>
        </w:rPr>
        <w:t xml:space="preserve">tog </w:t>
      </w:r>
      <w:r w:rsidRPr="007C1E37">
        <w:rPr>
          <w:rFonts w:hAnsi="Times New Roman" w:ascii="Times New Roman"/>
          <w:sz w:val="24"/>
          <w:szCs w:val="24"/>
        </w:rPr>
        <w:t xml:space="preserve">vjerovnika </w:t>
      </w:r>
      <w:r>
        <w:rPr>
          <w:rFonts w:hAnsi="Times New Roman" w:ascii="Times New Roman"/>
          <w:sz w:val="24"/>
          <w:szCs w:val="24"/>
        </w:rPr>
        <w:t xml:space="preserve">priznaje. </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10. STROJOPROMET-ZAGREB d.o.o. Šekovec, od ukupno prijavljene tražbine u iznosu od 164.507,11 kn</w:t>
      </w:r>
      <w:r>
        <w:rPr>
          <w:rFonts w:hAnsi="Times New Roman" w:ascii="Times New Roman"/>
          <w:sz w:val="24"/>
          <w:szCs w:val="24"/>
        </w:rPr>
        <w:t>, stečajna upraviteljica je izjavila da se djelomično</w:t>
      </w:r>
      <w:r w:rsidRPr="007C1E37">
        <w:rPr>
          <w:rFonts w:hAnsi="Times New Roman" w:ascii="Times New Roman"/>
          <w:sz w:val="24"/>
          <w:szCs w:val="24"/>
        </w:rPr>
        <w:t xml:space="preserve"> osporava tražbina i to za iznos od 38.599,88 kn</w:t>
      </w:r>
      <w:r>
        <w:rPr>
          <w:rFonts w:hAnsi="Times New Roman" w:ascii="Times New Roman"/>
          <w:sz w:val="24"/>
          <w:szCs w:val="24"/>
        </w:rPr>
        <w:t>, dok je u</w:t>
      </w:r>
      <w:r w:rsidRPr="007C1E37">
        <w:rPr>
          <w:rFonts w:hAnsi="Times New Roman" w:ascii="Times New Roman"/>
          <w:sz w:val="24"/>
          <w:szCs w:val="24"/>
        </w:rPr>
        <w:t xml:space="preserve"> preostalom dijelu i to za iznos od 125.907,23 kn stečajna upraviteljica </w:t>
      </w:r>
      <w:r>
        <w:rPr>
          <w:rFonts w:hAnsi="Times New Roman" w:ascii="Times New Roman"/>
          <w:sz w:val="24"/>
          <w:szCs w:val="24"/>
        </w:rPr>
        <w:t>izjavila</w:t>
      </w:r>
      <w:r w:rsidRPr="007C1E37">
        <w:rPr>
          <w:rFonts w:hAnsi="Times New Roman" w:ascii="Times New Roman"/>
          <w:sz w:val="24"/>
          <w:szCs w:val="24"/>
        </w:rPr>
        <w:t xml:space="preserve"> da se tražbina </w:t>
      </w:r>
      <w:r>
        <w:rPr>
          <w:rFonts w:hAnsi="Times New Roman" w:ascii="Times New Roman"/>
          <w:sz w:val="24"/>
          <w:szCs w:val="24"/>
        </w:rPr>
        <w:t xml:space="preserve">tog </w:t>
      </w:r>
      <w:r w:rsidRPr="007C1E37">
        <w:rPr>
          <w:rFonts w:hAnsi="Times New Roman" w:ascii="Times New Roman"/>
          <w:sz w:val="24"/>
          <w:szCs w:val="24"/>
        </w:rPr>
        <w:t xml:space="preserve">vjerovnika priznaje. </w:t>
      </w:r>
    </w:p>
    <w:p w:rsidRDefault="009A0846" w:rsidP="009A0846" w:rsidR="009A0846" w:rsidRPr="007C1E37">
      <w:pPr>
        <w:jc w:val="both"/>
        <w:rPr>
          <w:rFonts w:hAnsi="Times New Roman" w:ascii="Times New Roman"/>
          <w:sz w:val="24"/>
          <w:szCs w:val="24"/>
        </w:rPr>
      </w:pPr>
      <w:r w:rsidRPr="007C1E37">
        <w:rPr>
          <w:rFonts w:hAnsi="Times New Roman" w:ascii="Times New Roman"/>
          <w:sz w:val="24"/>
          <w:szCs w:val="24"/>
        </w:rPr>
        <w:t>11. INTEREUROPA d.o.o. Zagreb, od ukupno prijavljene tražbine u iznosu od 32.873,27 kn</w:t>
      </w:r>
      <w:r>
        <w:rPr>
          <w:rFonts w:hAnsi="Times New Roman" w:ascii="Times New Roman"/>
          <w:sz w:val="24"/>
          <w:szCs w:val="24"/>
        </w:rPr>
        <w:t>, stečajna upraviteljica je izjavila da se djelomično</w:t>
      </w:r>
      <w:r w:rsidRPr="007C1E37">
        <w:rPr>
          <w:rFonts w:hAnsi="Times New Roman" w:ascii="Times New Roman"/>
          <w:sz w:val="24"/>
          <w:szCs w:val="24"/>
        </w:rPr>
        <w:t xml:space="preserve"> osporava tražbi</w:t>
      </w:r>
      <w:r>
        <w:rPr>
          <w:rFonts w:hAnsi="Times New Roman" w:ascii="Times New Roman"/>
          <w:sz w:val="24"/>
          <w:szCs w:val="24"/>
        </w:rPr>
        <w:t xml:space="preserve">na i to za iznos od 1.592,57 kn, dok je u </w:t>
      </w:r>
      <w:r w:rsidRPr="007C1E37">
        <w:rPr>
          <w:rFonts w:hAnsi="Times New Roman" w:ascii="Times New Roman"/>
          <w:sz w:val="24"/>
          <w:szCs w:val="24"/>
        </w:rPr>
        <w:t xml:space="preserve">preostalom dijelu i to za iznos od 31.280,70 kn stečajna upraviteljica </w:t>
      </w:r>
      <w:r>
        <w:rPr>
          <w:rFonts w:hAnsi="Times New Roman" w:ascii="Times New Roman"/>
          <w:sz w:val="24"/>
          <w:szCs w:val="24"/>
        </w:rPr>
        <w:t>izjavila</w:t>
      </w:r>
      <w:r w:rsidRPr="007C1E37">
        <w:rPr>
          <w:rFonts w:hAnsi="Times New Roman" w:ascii="Times New Roman"/>
          <w:sz w:val="24"/>
          <w:szCs w:val="24"/>
        </w:rPr>
        <w:t xml:space="preserve"> da se tražbina </w:t>
      </w:r>
      <w:r>
        <w:rPr>
          <w:rFonts w:hAnsi="Times New Roman" w:ascii="Times New Roman"/>
          <w:sz w:val="24"/>
          <w:szCs w:val="24"/>
        </w:rPr>
        <w:t xml:space="preserve">tog </w:t>
      </w:r>
      <w:r w:rsidRPr="007C1E37">
        <w:rPr>
          <w:rFonts w:hAnsi="Times New Roman" w:ascii="Times New Roman"/>
          <w:sz w:val="24"/>
          <w:szCs w:val="24"/>
        </w:rPr>
        <w:t xml:space="preserve">vjerovnika </w:t>
      </w:r>
      <w:r>
        <w:rPr>
          <w:rFonts w:hAnsi="Times New Roman" w:ascii="Times New Roman"/>
          <w:sz w:val="24"/>
          <w:szCs w:val="24"/>
        </w:rPr>
        <w:t xml:space="preserve">priznaje. </w:t>
      </w:r>
    </w:p>
    <w:p w:rsidRDefault="009A0846" w:rsidP="009A0846" w:rsidR="009A0846">
      <w:pPr>
        <w:jc w:val="both"/>
        <w:rPr>
          <w:rFonts w:hAnsi="Times New Roman" w:ascii="Times New Roman"/>
          <w:sz w:val="24"/>
          <w:szCs w:val="24"/>
        </w:rPr>
      </w:pPr>
      <w:r w:rsidRPr="007C1E37">
        <w:rPr>
          <w:rFonts w:hAnsi="Times New Roman" w:ascii="Times New Roman"/>
          <w:sz w:val="24"/>
          <w:szCs w:val="24"/>
        </w:rPr>
        <w:t>12. ZEKIĆ SISTEMI d.o.o. u stečaju Viškovo, od ukupno prijavljene tražbine u iznosu od 106.093,34 kn</w:t>
      </w:r>
      <w:r>
        <w:rPr>
          <w:rFonts w:hAnsi="Times New Roman" w:ascii="Times New Roman"/>
          <w:sz w:val="24"/>
          <w:szCs w:val="24"/>
        </w:rPr>
        <w:t>, stečajna upraviteljica je izjavila da se</w:t>
      </w:r>
      <w:r w:rsidRPr="007C1E37">
        <w:rPr>
          <w:rFonts w:hAnsi="Times New Roman" w:ascii="Times New Roman"/>
          <w:sz w:val="24"/>
          <w:szCs w:val="24"/>
        </w:rPr>
        <w:t xml:space="preserve"> dje</w:t>
      </w:r>
      <w:r>
        <w:rPr>
          <w:rFonts w:hAnsi="Times New Roman" w:ascii="Times New Roman"/>
          <w:sz w:val="24"/>
          <w:szCs w:val="24"/>
        </w:rPr>
        <w:t>lomično</w:t>
      </w:r>
      <w:r w:rsidRPr="007C1E37">
        <w:rPr>
          <w:rFonts w:hAnsi="Times New Roman" w:ascii="Times New Roman"/>
          <w:sz w:val="24"/>
          <w:szCs w:val="24"/>
        </w:rPr>
        <w:t xml:space="preserve"> osporava tražbina i to za iznos od 31.514,52 kn</w:t>
      </w:r>
      <w:r>
        <w:rPr>
          <w:rFonts w:hAnsi="Times New Roman" w:ascii="Times New Roman"/>
          <w:sz w:val="24"/>
          <w:szCs w:val="24"/>
        </w:rPr>
        <w:t xml:space="preserve">, dok je u </w:t>
      </w:r>
      <w:r w:rsidRPr="007C1E37">
        <w:rPr>
          <w:rFonts w:hAnsi="Times New Roman" w:ascii="Times New Roman"/>
          <w:sz w:val="24"/>
          <w:szCs w:val="24"/>
        </w:rPr>
        <w:t xml:space="preserve">preostalom dijelu i to za iznos od 74.578,82 kn stečajna upraviteljica </w:t>
      </w:r>
      <w:r>
        <w:rPr>
          <w:rFonts w:hAnsi="Times New Roman" w:ascii="Times New Roman"/>
          <w:sz w:val="24"/>
          <w:szCs w:val="24"/>
        </w:rPr>
        <w:t>izjavila</w:t>
      </w:r>
      <w:r w:rsidRPr="007C1E37">
        <w:rPr>
          <w:rFonts w:hAnsi="Times New Roman" w:ascii="Times New Roman"/>
          <w:sz w:val="24"/>
          <w:szCs w:val="24"/>
        </w:rPr>
        <w:t xml:space="preserve"> da se tražbina </w:t>
      </w:r>
      <w:r>
        <w:rPr>
          <w:rFonts w:hAnsi="Times New Roman" w:ascii="Times New Roman"/>
          <w:sz w:val="24"/>
          <w:szCs w:val="24"/>
        </w:rPr>
        <w:t xml:space="preserve">tog </w:t>
      </w:r>
      <w:r w:rsidRPr="007C1E37">
        <w:rPr>
          <w:rFonts w:hAnsi="Times New Roman" w:ascii="Times New Roman"/>
          <w:sz w:val="24"/>
          <w:szCs w:val="24"/>
        </w:rPr>
        <w:t xml:space="preserve">vjerovnika priznaje. </w:t>
      </w:r>
    </w:p>
    <w:p w:rsidRDefault="009A0846" w:rsidP="009A0846" w:rsidR="009A0846"/>
    <w:p w:rsidRDefault="009A0846" w:rsidP="009A0846" w:rsidR="009A0846" w:rsidRPr="007C1E37">
      <w:pPr>
        <w:ind w:firstLine="708"/>
        <w:jc w:val="both"/>
        <w:rPr>
          <w:rFonts w:hAnsi="Times New Roman" w:ascii="Times New Roman"/>
          <w:sz w:val="24"/>
          <w:szCs w:val="24"/>
        </w:rPr>
      </w:pPr>
      <w:r>
        <w:rPr>
          <w:rFonts w:hAnsi="Times New Roman" w:ascii="Times New Roman"/>
          <w:sz w:val="24"/>
          <w:szCs w:val="24"/>
        </w:rPr>
        <w:t>U odnosu na sve ostale prijavljene tražbine stečajnih vjerovnika drugog višeg isplatnog reda, a koje su bile predmet ispitivanja na ispitnom ročištu, stečajna upraviteljica je izjavila da ih priznaje u cijelosti.</w:t>
      </w:r>
    </w:p>
    <w:p w:rsidRDefault="009A0846" w:rsidP="009A0846" w:rsidR="009A0846">
      <w:pPr>
        <w:jc w:val="both"/>
        <w:rPr>
          <w:rFonts w:hAnsi="Times New Roman" w:ascii="Times New Roman"/>
          <w:sz w:val="24"/>
          <w:szCs w:val="24"/>
        </w:rPr>
      </w:pPr>
    </w:p>
    <w:p w:rsidRDefault="009A0846" w:rsidP="009A0846" w:rsidR="009A0846" w:rsidRPr="00586D2A">
      <w:pPr>
        <w:ind w:firstLine="708"/>
        <w:jc w:val="both"/>
        <w:rPr>
          <w:rFonts w:hAnsi="Times New Roman" w:ascii="Times New Roman"/>
          <w:sz w:val="24"/>
          <w:szCs w:val="24"/>
        </w:rPr>
      </w:pPr>
      <w:r w:rsidRPr="00586D2A">
        <w:rPr>
          <w:rFonts w:hAnsi="Times New Roman" w:ascii="Times New Roman"/>
          <w:sz w:val="24"/>
          <w:szCs w:val="24"/>
        </w:rPr>
        <w:t>Ističe se da nitko od vjerovnika prisutnih na ispitnom ročištu nije osporio tražbine stečajnih vjerovnika koje je priznala stečajna upraviteljica, a isto tako izjavljena osporavanja tražbina na ispitnom ročištu nisu otklonjena.</w:t>
      </w:r>
    </w:p>
    <w:p w:rsidRDefault="009A0846" w:rsidP="009A0846" w:rsidR="009A0846" w:rsidRPr="00586D2A">
      <w:pPr>
        <w:ind w:firstLine="708"/>
        <w:jc w:val="both"/>
        <w:rPr>
          <w:rFonts w:hAnsi="Times New Roman" w:ascii="Times New Roman"/>
          <w:sz w:val="24"/>
          <w:szCs w:val="24"/>
        </w:rPr>
      </w:pPr>
      <w:r w:rsidRPr="00586D2A">
        <w:rPr>
          <w:rFonts w:hAnsi="Times New Roman" w:ascii="Times New Roman"/>
          <w:sz w:val="24"/>
          <w:szCs w:val="24"/>
        </w:rPr>
        <w:tab/>
      </w:r>
    </w:p>
    <w:p w:rsidRDefault="009A0846" w:rsidP="009A0846" w:rsidR="009A0846" w:rsidRPr="00586D2A">
      <w:pPr>
        <w:jc w:val="both"/>
        <w:rPr>
          <w:rFonts w:hAnsi="Times New Roman" w:ascii="Times New Roman"/>
          <w:sz w:val="24"/>
          <w:szCs w:val="24"/>
        </w:rPr>
      </w:pPr>
      <w:r w:rsidRPr="00586D2A">
        <w:rPr>
          <w:rFonts w:hAnsi="Times New Roman" w:ascii="Times New Roman"/>
          <w:sz w:val="24"/>
          <w:szCs w:val="24"/>
        </w:rPr>
        <w:tab/>
        <w:t xml:space="preserve">Slijedom navedenog, pod točkama I i II. izreke ovog rješenja, odlučeno je u kojem isplatnom redu i u kojem iznosu su utvrđene odnosno osporene prijavljene tražbine stečajnih vjerovnika, a sve to na temelju odredbe čl. </w:t>
      </w:r>
      <w:smartTag w:element="metricconverter" w:uri="urn:schemas-microsoft-com:office:smarttags">
        <w:smartTagPr>
          <w:attr w:val="177. St" w:name="ProductID"/>
        </w:smartTagPr>
        <w:r w:rsidRPr="00586D2A">
          <w:rPr>
            <w:rFonts w:hAnsi="Times New Roman" w:ascii="Times New Roman"/>
            <w:sz w:val="24"/>
            <w:szCs w:val="24"/>
          </w:rPr>
          <w:t>177. st</w:t>
        </w:r>
      </w:smartTag>
      <w:r w:rsidRPr="00586D2A">
        <w:rPr>
          <w:rFonts w:hAnsi="Times New Roman" w:ascii="Times New Roman"/>
          <w:sz w:val="24"/>
          <w:szCs w:val="24"/>
        </w:rPr>
        <w:t>. 3. SZ-a, kao i posebne tablice ispitanih tražbina koja je prethodno sastavljena.</w:t>
      </w:r>
    </w:p>
    <w:p w:rsidRDefault="009A0846" w:rsidP="009A0846" w:rsidR="009A0846" w:rsidRPr="00586D2A">
      <w:pPr>
        <w:ind w:firstLine="708"/>
        <w:jc w:val="both"/>
        <w:rPr>
          <w:rFonts w:hAnsi="Times New Roman" w:ascii="Times New Roman"/>
          <w:sz w:val="24"/>
          <w:szCs w:val="24"/>
        </w:rPr>
      </w:pPr>
    </w:p>
    <w:p w:rsidRDefault="009A0846" w:rsidP="009A0846" w:rsidR="009A0846" w:rsidRPr="00586D2A">
      <w:pPr>
        <w:ind w:firstLine="708"/>
        <w:jc w:val="both"/>
        <w:rPr>
          <w:rFonts w:hAnsi="Times New Roman" w:ascii="Times New Roman"/>
          <w:sz w:val="24"/>
          <w:szCs w:val="24"/>
        </w:rPr>
      </w:pPr>
      <w:r w:rsidRPr="00586D2A">
        <w:rPr>
          <w:rFonts w:hAnsi="Times New Roman" w:ascii="Times New Roman"/>
          <w:sz w:val="24"/>
          <w:szCs w:val="24"/>
        </w:rPr>
        <w:t xml:space="preserve">Sukladno odredbi čl. </w:t>
      </w:r>
      <w:smartTag w:element="metricconverter" w:uri="urn:schemas-microsoft-com:office:smarttags">
        <w:smartTagPr>
          <w:attr w:val="177. St" w:name="ProductID"/>
        </w:smartTagPr>
        <w:r w:rsidRPr="00586D2A">
          <w:rPr>
            <w:rFonts w:hAnsi="Times New Roman" w:ascii="Times New Roman"/>
            <w:sz w:val="24"/>
            <w:szCs w:val="24"/>
          </w:rPr>
          <w:t>177. st</w:t>
        </w:r>
      </w:smartTag>
      <w:r w:rsidRPr="00586D2A">
        <w:rPr>
          <w:rFonts w:hAnsi="Times New Roman" w:ascii="Times New Roman"/>
          <w:sz w:val="24"/>
          <w:szCs w:val="24"/>
        </w:rPr>
        <w:t>. 3. SZ-a u vezi s odredbama čl. 178. st. 1., 4. i 6. SZ-a ovim rješenjem je, osim o ispitanim tražbinama, odlučeno i o upućivanju na parnicu radi utvrđivanja odnosno osporavanja tražbina, a na način kako je to navedeno u točkama III. i IV. izreke ovog rješenja.</w:t>
      </w:r>
    </w:p>
    <w:p w:rsidRDefault="009A0846" w:rsidP="009A0846" w:rsidR="009A0846" w:rsidRPr="00586D2A">
      <w:pPr>
        <w:ind w:firstLine="708"/>
        <w:jc w:val="both"/>
        <w:rPr>
          <w:rFonts w:hAnsi="Times New Roman" w:ascii="Times New Roman"/>
          <w:sz w:val="24"/>
          <w:szCs w:val="24"/>
        </w:rPr>
      </w:pPr>
    </w:p>
    <w:p w:rsidRDefault="009A0846" w:rsidP="009A0846" w:rsidR="009A0846" w:rsidRPr="00586D2A">
      <w:pPr>
        <w:ind w:firstLine="708"/>
        <w:jc w:val="both"/>
        <w:rPr>
          <w:rFonts w:hAnsi="Times New Roman" w:ascii="Times New Roman"/>
          <w:sz w:val="24"/>
          <w:szCs w:val="24"/>
        </w:rPr>
      </w:pPr>
      <w:r w:rsidRPr="00586D2A">
        <w:rPr>
          <w:rFonts w:hAnsi="Times New Roman" w:ascii="Times New Roman"/>
          <w:sz w:val="24"/>
          <w:szCs w:val="24"/>
        </w:rPr>
        <w:t xml:space="preserve">Odredbom čl. 178. st. 1. SZ-a propisano je da ako je stečajni upravitelj osporio tražbinu, stečajni sudac će vjerovnika uputiti na parnicu protiv stečajnog dužnika radi utvrđivanja osporene tražbine. </w:t>
      </w:r>
    </w:p>
    <w:p w:rsidRDefault="009A0846" w:rsidP="009A0846" w:rsidR="009A0846" w:rsidRPr="00586D2A">
      <w:pPr>
        <w:jc w:val="both"/>
        <w:rPr>
          <w:rFonts w:hAnsi="Times New Roman" w:ascii="Times New Roman"/>
          <w:sz w:val="24"/>
          <w:szCs w:val="24"/>
        </w:rPr>
      </w:pPr>
      <w:r w:rsidRPr="00586D2A">
        <w:rPr>
          <w:rFonts w:hAnsi="Times New Roman" w:ascii="Times New Roman"/>
          <w:sz w:val="24"/>
          <w:szCs w:val="24"/>
        </w:rPr>
        <w:t xml:space="preserve">Odredbom čl. 178. st. 4. SZ-a propisano je da ako za osporenu tražbinu postoji ovršna isprava, stečajni sudac će na parnicu uputiti osporavatelja da dokaže osnovanost svog osporavanja. </w:t>
      </w:r>
    </w:p>
    <w:p w:rsidRDefault="009A0846" w:rsidP="009A0846" w:rsidR="009A0846">
      <w:pPr>
        <w:jc w:val="both"/>
        <w:rPr>
          <w:rFonts w:hAnsi="Times New Roman" w:ascii="Times New Roman"/>
          <w:sz w:val="24"/>
          <w:szCs w:val="24"/>
        </w:rPr>
      </w:pPr>
    </w:p>
    <w:p w:rsidRDefault="009A0846" w:rsidP="009A0846" w:rsidR="009A0846" w:rsidRPr="002A0374">
      <w:pPr>
        <w:ind w:firstLine="708"/>
        <w:jc w:val="both"/>
        <w:rPr>
          <w:rFonts w:hAnsi="Times New Roman" w:ascii="Times New Roman"/>
          <w:sz w:val="24"/>
          <w:szCs w:val="24"/>
        </w:rPr>
      </w:pPr>
      <w:r>
        <w:rPr>
          <w:rFonts w:hAnsi="Times New Roman" w:ascii="Times New Roman"/>
          <w:sz w:val="24"/>
          <w:szCs w:val="24"/>
        </w:rPr>
        <w:t xml:space="preserve">Prema tome, a sukladno naprijed citiranim odredbama čl. 178. SZ-a, radi odlučivanja o tome koga uputiti na parnicu vezano za osporene tražbine trebalo je utvrditi da li se osporena tražbina temelji ili ne temelji na ovršnoj ispravi, odnosno postoji li ili ne postoji ovršna isprava za osporenu tražbinu. </w:t>
      </w:r>
    </w:p>
    <w:p w:rsidRDefault="009A0846" w:rsidP="009A0846" w:rsidR="009A0846" w:rsidRPr="002A0374">
      <w:pPr>
        <w:jc w:val="both"/>
        <w:rPr>
          <w:rFonts w:hAnsi="Times New Roman" w:ascii="Times New Roman"/>
          <w:sz w:val="24"/>
          <w:szCs w:val="24"/>
        </w:rPr>
      </w:pPr>
    </w:p>
    <w:p w:rsidRDefault="009A0846" w:rsidP="009A0846" w:rsidR="009A0846">
      <w:pPr>
        <w:ind w:firstLine="708"/>
        <w:jc w:val="both"/>
        <w:rPr>
          <w:rFonts w:hAnsi="Times New Roman" w:ascii="Times New Roman"/>
          <w:sz w:val="24"/>
          <w:szCs w:val="24"/>
        </w:rPr>
      </w:pPr>
      <w:r>
        <w:rPr>
          <w:rFonts w:hAnsi="Times New Roman" w:ascii="Times New Roman"/>
          <w:sz w:val="24"/>
          <w:szCs w:val="24"/>
        </w:rPr>
        <w:t xml:space="preserve">Prije svega valja navesti da je </w:t>
      </w:r>
      <w:r w:rsidRPr="002E0A85">
        <w:rPr>
          <w:rFonts w:hAnsi="Times New Roman" w:ascii="Times New Roman"/>
          <w:sz w:val="24"/>
          <w:szCs w:val="24"/>
        </w:rPr>
        <w:t>prije</w:t>
      </w:r>
      <w:r>
        <w:rPr>
          <w:rFonts w:hAnsi="Times New Roman" w:ascii="Times New Roman"/>
          <w:sz w:val="24"/>
          <w:szCs w:val="24"/>
        </w:rPr>
        <w:t xml:space="preserve"> donošenja rješenja o</w:t>
      </w:r>
      <w:r w:rsidRPr="002E0A85">
        <w:rPr>
          <w:rFonts w:hAnsi="Times New Roman" w:ascii="Times New Roman"/>
          <w:sz w:val="24"/>
          <w:szCs w:val="24"/>
        </w:rPr>
        <w:t xml:space="preserve"> otvaranj</w:t>
      </w:r>
      <w:r>
        <w:rPr>
          <w:rFonts w:hAnsi="Times New Roman" w:ascii="Times New Roman"/>
          <w:sz w:val="24"/>
          <w:szCs w:val="24"/>
        </w:rPr>
        <w:t xml:space="preserve">u </w:t>
      </w:r>
      <w:r w:rsidRPr="002E0A85">
        <w:rPr>
          <w:rFonts w:hAnsi="Times New Roman" w:ascii="Times New Roman"/>
          <w:sz w:val="24"/>
          <w:szCs w:val="24"/>
        </w:rPr>
        <w:t xml:space="preserve">ovog stečajnog postupka nad dužnikom </w:t>
      </w:r>
      <w:r>
        <w:rPr>
          <w:rFonts w:hAnsi="Times New Roman" w:ascii="Times New Roman"/>
          <w:sz w:val="24"/>
          <w:szCs w:val="24"/>
        </w:rPr>
        <w:t>Bramont d.o.o. Donji Muć</w:t>
      </w:r>
      <w:r w:rsidRPr="002E0A85">
        <w:rPr>
          <w:rFonts w:hAnsi="Times New Roman" w:ascii="Times New Roman"/>
          <w:sz w:val="24"/>
          <w:szCs w:val="24"/>
        </w:rPr>
        <w:t xml:space="preserve"> proveden postupak predstečajne nagodbe te da je </w:t>
      </w:r>
      <w:r>
        <w:rPr>
          <w:rFonts w:hAnsi="Times New Roman" w:ascii="Times New Roman"/>
          <w:sz w:val="24"/>
          <w:szCs w:val="24"/>
        </w:rPr>
        <w:t>pravomoćnim</w:t>
      </w:r>
      <w:r w:rsidRPr="002E0A85">
        <w:rPr>
          <w:rFonts w:hAnsi="Times New Roman" w:ascii="Times New Roman"/>
          <w:sz w:val="24"/>
          <w:szCs w:val="24"/>
        </w:rPr>
        <w:t xml:space="preserve"> rješenjem Trgovačkog suda u Splitu pod </w:t>
      </w:r>
      <w:r>
        <w:rPr>
          <w:rFonts w:hAnsi="Times New Roman" w:ascii="Times New Roman"/>
          <w:sz w:val="24"/>
          <w:szCs w:val="24"/>
        </w:rPr>
        <w:t xml:space="preserve">brojem 14. </w:t>
      </w:r>
      <w:r w:rsidRPr="002E0A85">
        <w:rPr>
          <w:rFonts w:hAnsi="Times New Roman" w:ascii="Times New Roman"/>
          <w:sz w:val="24"/>
          <w:szCs w:val="24"/>
        </w:rPr>
        <w:t>Stpn-</w:t>
      </w:r>
      <w:r>
        <w:rPr>
          <w:rFonts w:hAnsi="Times New Roman" w:ascii="Times New Roman"/>
          <w:sz w:val="24"/>
          <w:szCs w:val="24"/>
        </w:rPr>
        <w:t>78/2013</w:t>
      </w:r>
      <w:r w:rsidRPr="002E0A85">
        <w:rPr>
          <w:rFonts w:hAnsi="Times New Roman" w:ascii="Times New Roman"/>
          <w:sz w:val="24"/>
          <w:szCs w:val="24"/>
        </w:rPr>
        <w:t xml:space="preserve"> od </w:t>
      </w:r>
      <w:r>
        <w:rPr>
          <w:rFonts w:hAnsi="Times New Roman" w:ascii="Times New Roman"/>
          <w:sz w:val="24"/>
          <w:szCs w:val="24"/>
        </w:rPr>
        <w:t xml:space="preserve">25.10.2013. god. odobrena sklopljena predstečajna nagodba za dužnika. </w:t>
      </w:r>
      <w:r w:rsidRPr="002E0A85">
        <w:rPr>
          <w:rFonts w:hAnsi="Times New Roman" w:ascii="Times New Roman"/>
          <w:sz w:val="24"/>
          <w:szCs w:val="24"/>
        </w:rPr>
        <w:t>U vezi s tim</w:t>
      </w:r>
      <w:r>
        <w:rPr>
          <w:rFonts w:hAnsi="Times New Roman" w:ascii="Times New Roman"/>
          <w:sz w:val="24"/>
          <w:szCs w:val="24"/>
        </w:rPr>
        <w:t>,</w:t>
      </w:r>
      <w:r w:rsidRPr="002E0A85">
        <w:rPr>
          <w:rFonts w:hAnsi="Times New Roman" w:ascii="Times New Roman"/>
          <w:sz w:val="24"/>
          <w:szCs w:val="24"/>
        </w:rPr>
        <w:t xml:space="preserve"> </w:t>
      </w:r>
      <w:r>
        <w:rPr>
          <w:rFonts w:hAnsi="Times New Roman" w:ascii="Times New Roman"/>
          <w:sz w:val="24"/>
          <w:szCs w:val="24"/>
        </w:rPr>
        <w:t xml:space="preserve">ističe se </w:t>
      </w:r>
      <w:r w:rsidRPr="002E0A85">
        <w:rPr>
          <w:rFonts w:hAnsi="Times New Roman" w:ascii="Times New Roman"/>
          <w:sz w:val="24"/>
          <w:szCs w:val="24"/>
        </w:rPr>
        <w:t xml:space="preserve">da sukladno odredbama </w:t>
      </w:r>
      <w:r w:rsidRPr="001C0998">
        <w:rPr>
          <w:rFonts w:hAnsi="Times New Roman" w:ascii="Times New Roman"/>
          <w:sz w:val="24"/>
          <w:szCs w:val="24"/>
        </w:rPr>
        <w:t>čl. 82.</w:t>
      </w:r>
      <w:r w:rsidRPr="002E0A85">
        <w:rPr>
          <w:rFonts w:hAnsi="Times New Roman" w:ascii="Times New Roman"/>
          <w:sz w:val="24"/>
          <w:szCs w:val="24"/>
        </w:rPr>
        <w:t xml:space="preserve"> Zakona o financijskom poslovanju i predsteča</w:t>
      </w:r>
      <w:r>
        <w:rPr>
          <w:rFonts w:hAnsi="Times New Roman" w:ascii="Times New Roman"/>
          <w:sz w:val="24"/>
          <w:szCs w:val="24"/>
        </w:rPr>
        <w:t>jnoj nagodbi (Narodne novine broj 108/12, 144/12, 81/13 i 112/13, dalje ZFPPN</w:t>
      </w:r>
      <w:r w:rsidRPr="002E0A85">
        <w:rPr>
          <w:rFonts w:hAnsi="Times New Roman" w:ascii="Times New Roman"/>
          <w:sz w:val="24"/>
          <w:szCs w:val="24"/>
        </w:rPr>
        <w:t xml:space="preserve">) vjerovnici prijavljuju svoje tražbine u stečajnom postupku u iznosu iz sklopljene predstečajne nagodbe, odnosno </w:t>
      </w:r>
      <w:r>
        <w:rPr>
          <w:rFonts w:hAnsi="Times New Roman" w:ascii="Times New Roman"/>
          <w:sz w:val="24"/>
          <w:szCs w:val="24"/>
        </w:rPr>
        <w:t xml:space="preserve">u </w:t>
      </w:r>
      <w:r w:rsidRPr="002E0A85">
        <w:rPr>
          <w:rFonts w:hAnsi="Times New Roman" w:ascii="Times New Roman"/>
          <w:sz w:val="24"/>
          <w:szCs w:val="24"/>
        </w:rPr>
        <w:t xml:space="preserve">onom dijelu za koji nisu namireni u skladu </w:t>
      </w:r>
      <w:r>
        <w:rPr>
          <w:rFonts w:hAnsi="Times New Roman" w:ascii="Times New Roman"/>
          <w:sz w:val="24"/>
          <w:szCs w:val="24"/>
        </w:rPr>
        <w:t xml:space="preserve">s predstečajnom nagodbom, a što </w:t>
      </w:r>
      <w:r w:rsidRPr="002E0A85">
        <w:rPr>
          <w:rFonts w:hAnsi="Times New Roman" w:ascii="Times New Roman"/>
          <w:sz w:val="24"/>
          <w:szCs w:val="24"/>
        </w:rPr>
        <w:t xml:space="preserve">se prvenstveno odnosi na vjerovnike drugog višeg isplatnog reda, budući da predstečajna nagodba ne utječe na tražbine radnika, odnosno tražbine iz radnog odnosa, kao prioritetne tražbine. </w:t>
      </w:r>
    </w:p>
    <w:p w:rsidRDefault="009A0846" w:rsidP="009A0846" w:rsidR="009A0846">
      <w:pPr>
        <w:ind w:firstLine="708"/>
        <w:jc w:val="both"/>
        <w:rPr>
          <w:rFonts w:hAnsi="Times New Roman" w:ascii="Times New Roman"/>
          <w:sz w:val="24"/>
          <w:szCs w:val="24"/>
        </w:rPr>
      </w:pPr>
    </w:p>
    <w:p w:rsidRDefault="009A0846" w:rsidP="009A0846" w:rsidR="009A0846">
      <w:pPr>
        <w:ind w:firstLine="708"/>
        <w:jc w:val="both"/>
        <w:rPr>
          <w:rFonts w:hAnsi="Times New Roman" w:ascii="Times New Roman"/>
          <w:sz w:val="24"/>
          <w:szCs w:val="24"/>
        </w:rPr>
      </w:pPr>
      <w:r>
        <w:rPr>
          <w:rFonts w:hAnsi="Times New Roman" w:ascii="Times New Roman"/>
          <w:sz w:val="24"/>
          <w:szCs w:val="24"/>
        </w:rPr>
        <w:t xml:space="preserve">Vezano uz sklopljenu predstečajnu nagodbu ovaj sud smatra potrebnim istaknuti i da je odredbama čl. 66. st. 13. ZFPPN-a propisano da predstečajna nagodba ima snagu ovršne isprave za sve vjerovnike čije su tražbine utvrđene. Isto tako odredbom čl. 81. st. 4. ZFPPN-a propisano je da ovršne isprave koje se odnose na tražbine iz predstečajne nagodbe gube u odnosu na dužnika pravnu snagu, dok je odredbom čl. 81. st. 5. ZFPPN-a propisano da ovršne isprave razlučnih vjerovnika ne gube pravnu snagu glede namirenja na predmetu na kojem postoji razlučno pravo. </w:t>
      </w:r>
    </w:p>
    <w:p w:rsidRDefault="009A0846" w:rsidP="009A0846" w:rsidR="009A0846">
      <w:pPr>
        <w:jc w:val="both"/>
        <w:rPr>
          <w:rFonts w:hAnsi="Times New Roman" w:ascii="Times New Roman"/>
          <w:sz w:val="24"/>
          <w:szCs w:val="24"/>
        </w:rPr>
      </w:pPr>
    </w:p>
    <w:p w:rsidRDefault="009A0846" w:rsidP="009A0846" w:rsidR="009A0846">
      <w:pPr>
        <w:ind w:firstLine="708"/>
        <w:jc w:val="both"/>
        <w:rPr>
          <w:rFonts w:hAnsi="Times New Roman" w:ascii="Times New Roman"/>
          <w:sz w:val="24"/>
          <w:szCs w:val="24"/>
        </w:rPr>
      </w:pPr>
      <w:r>
        <w:rPr>
          <w:rFonts w:hAnsi="Times New Roman" w:ascii="Times New Roman"/>
          <w:sz w:val="24"/>
          <w:szCs w:val="24"/>
        </w:rPr>
        <w:t xml:space="preserve">U odnosu na osporene tražbine vjerovnika: Republike Hrvatske, </w:t>
      </w:r>
      <w:r w:rsidRPr="001D4134">
        <w:rPr>
          <w:rFonts w:hAnsi="Times New Roman" w:ascii="Times New Roman"/>
          <w:sz w:val="24"/>
          <w:szCs w:val="24"/>
        </w:rPr>
        <w:t>Ministarstv</w:t>
      </w:r>
      <w:r>
        <w:rPr>
          <w:rFonts w:hAnsi="Times New Roman" w:ascii="Times New Roman"/>
          <w:sz w:val="24"/>
          <w:szCs w:val="24"/>
        </w:rPr>
        <w:t>a</w:t>
      </w:r>
      <w:r w:rsidRPr="001D4134">
        <w:rPr>
          <w:rFonts w:hAnsi="Times New Roman" w:ascii="Times New Roman"/>
          <w:sz w:val="24"/>
          <w:szCs w:val="24"/>
        </w:rPr>
        <w:t xml:space="preserve"> financija</w:t>
      </w:r>
      <w:r>
        <w:rPr>
          <w:rFonts w:hAnsi="Times New Roman" w:ascii="Times New Roman"/>
          <w:sz w:val="24"/>
          <w:szCs w:val="24"/>
        </w:rPr>
        <w:t xml:space="preserve">, Porezne uprave; </w:t>
      </w:r>
      <w:r w:rsidRPr="001D4134">
        <w:rPr>
          <w:rFonts w:hAnsi="Times New Roman" w:ascii="Times New Roman"/>
          <w:iCs/>
          <w:color w:val="000000"/>
          <w:sz w:val="24"/>
          <w:szCs w:val="24"/>
        </w:rPr>
        <w:t>Hrvatske vode</w:t>
      </w:r>
      <w:r>
        <w:rPr>
          <w:rFonts w:hAnsi="Times New Roman" w:ascii="Times New Roman"/>
          <w:iCs/>
          <w:color w:val="000000"/>
          <w:sz w:val="24"/>
          <w:szCs w:val="24"/>
        </w:rPr>
        <w:t>,</w:t>
      </w:r>
      <w:r w:rsidRPr="001D4134">
        <w:rPr>
          <w:rFonts w:hAnsi="Times New Roman" w:ascii="Times New Roman"/>
          <w:iCs/>
          <w:color w:val="000000"/>
          <w:sz w:val="24"/>
          <w:szCs w:val="24"/>
        </w:rPr>
        <w:t xml:space="preserve"> Zagreb</w:t>
      </w:r>
      <w:r>
        <w:rPr>
          <w:rFonts w:hAnsi="Times New Roman" w:ascii="Times New Roman"/>
          <w:iCs/>
          <w:color w:val="000000"/>
          <w:sz w:val="24"/>
          <w:szCs w:val="24"/>
        </w:rPr>
        <w:t xml:space="preserve">; </w:t>
      </w:r>
      <w:r w:rsidRPr="001D4134">
        <w:rPr>
          <w:rFonts w:hAnsi="Times New Roman" w:ascii="Times New Roman"/>
          <w:iCs/>
          <w:color w:val="000000"/>
          <w:sz w:val="24"/>
          <w:szCs w:val="24"/>
        </w:rPr>
        <w:t>Strojopromet</w:t>
      </w:r>
      <w:r>
        <w:rPr>
          <w:rFonts w:hAnsi="Times New Roman" w:ascii="Times New Roman"/>
          <w:iCs/>
          <w:color w:val="000000"/>
          <w:sz w:val="24"/>
          <w:szCs w:val="24"/>
        </w:rPr>
        <w:t>-</w:t>
      </w:r>
      <w:r w:rsidRPr="001D4134">
        <w:rPr>
          <w:rFonts w:hAnsi="Times New Roman" w:ascii="Times New Roman"/>
          <w:iCs/>
          <w:color w:val="000000"/>
          <w:sz w:val="24"/>
          <w:szCs w:val="24"/>
        </w:rPr>
        <w:t>Zagreb d.o.o. Šenkovec</w:t>
      </w:r>
      <w:r>
        <w:rPr>
          <w:rFonts w:hAnsi="Times New Roman" w:ascii="Times New Roman"/>
          <w:iCs/>
          <w:color w:val="000000"/>
          <w:sz w:val="24"/>
          <w:szCs w:val="24"/>
        </w:rPr>
        <w:t xml:space="preserve">; </w:t>
      </w:r>
      <w:r w:rsidRPr="00FE462C">
        <w:rPr>
          <w:rFonts w:hAnsi="Times New Roman" w:ascii="Times New Roman"/>
          <w:iCs/>
          <w:color w:val="000000"/>
          <w:sz w:val="24"/>
          <w:szCs w:val="24"/>
        </w:rPr>
        <w:t>Intereuropa d.o.o. Zagreb</w:t>
      </w:r>
      <w:r>
        <w:rPr>
          <w:rFonts w:hAnsi="Times New Roman" w:ascii="Times New Roman"/>
          <w:iCs/>
          <w:color w:val="000000"/>
          <w:sz w:val="24"/>
          <w:szCs w:val="24"/>
        </w:rPr>
        <w:t xml:space="preserve"> te </w:t>
      </w:r>
      <w:r w:rsidRPr="00FE462C">
        <w:rPr>
          <w:rFonts w:hAnsi="Times New Roman" w:ascii="Times New Roman"/>
          <w:iCs/>
          <w:color w:val="000000"/>
          <w:sz w:val="24"/>
          <w:szCs w:val="24"/>
        </w:rPr>
        <w:t>Zekić sistemi d.o.o. u stečaju, Viškovo</w:t>
      </w:r>
      <w:r>
        <w:rPr>
          <w:rFonts w:hAnsi="Times New Roman" w:ascii="Times New Roman"/>
          <w:iCs/>
          <w:color w:val="000000"/>
          <w:sz w:val="24"/>
          <w:szCs w:val="24"/>
        </w:rPr>
        <w:t>,</w:t>
      </w:r>
      <w:r w:rsidRPr="00694B50">
        <w:rPr>
          <w:rFonts w:hAnsi="Times New Roman" w:ascii="Times New Roman"/>
          <w:iCs/>
          <w:color w:val="000000"/>
          <w:sz w:val="24"/>
          <w:szCs w:val="24"/>
        </w:rPr>
        <w:t xml:space="preserve"> </w:t>
      </w:r>
      <w:r>
        <w:rPr>
          <w:rFonts w:hAnsi="Times New Roman" w:ascii="Times New Roman"/>
          <w:iCs/>
          <w:color w:val="000000"/>
          <w:sz w:val="24"/>
          <w:szCs w:val="24"/>
        </w:rPr>
        <w:t xml:space="preserve">a koje je stečajna upraviteljica osporila u iznosima navedenim u toč. II. izreke ovog rješenja, na parnicu je upućena stečajna upraviteljica radi dokazivanja osnovanosti osporavanja tražbina tih vjerovnika. Naime, stečajna upraviteljica se na ispitnom ročištu izjasnila da se tražbine tih vjerovnika osporavaju iz razloga pogrešno obračunatih kamata na iznos tražbine na koji ti vjerovnici imaju pravo na isplatu po predstečajnoj nagodbi. </w:t>
      </w:r>
      <w:r w:rsidRPr="00586D2A">
        <w:rPr>
          <w:rFonts w:hAnsi="Times New Roman" w:ascii="Times New Roman"/>
          <w:sz w:val="24"/>
          <w:szCs w:val="24"/>
        </w:rPr>
        <w:t>Prema stajalištu Visokog trgovačkog suda RH, kada vjerovnik za svoju tražbinu ima ovršnu ispravu u koju je utvrđeno njegovo potraživanje koje se sastoji od određene glavnice i kamata, kao sporednog potraživanja, koja je u ovršnoj ispravi odrediva, vjerovnik je dužan takvu kamatu obračunati i prijaviti u stečajnom postupku, a ukoliko stečajni upravitelj tako obračunatu kamatu vjerovniku ospori (zbog pogrešne metode obračuna, pogrešnog računanja i sl.), u parnicu treba uputiti stečajnog upravitelja kao osporavatelja. Ovo stoga što je kamata akcesorno potraživanje (koje slijedi glavno) pa se obračunata kamata ne može tretirati kao neka posebna tražbina čija osnova bi bila temeljena na nekoj drugoj ispravi, a ne na onoj ovršnoj ispravi na temelju koje na tu kamatu</w:t>
      </w:r>
      <w:r>
        <w:rPr>
          <w:rFonts w:hAnsi="Times New Roman" w:ascii="Times New Roman"/>
          <w:sz w:val="24"/>
          <w:szCs w:val="24"/>
        </w:rPr>
        <w:t xml:space="preserve"> vjerovnik ima pravo. Budući da sukladno očitovanju stečajne upraviteljice, kao i podacima iz prijava tražbina, osporene tražbine navedenih vjerovnika</w:t>
      </w:r>
      <w:r w:rsidRPr="00586D2A">
        <w:rPr>
          <w:rFonts w:hAnsi="Times New Roman" w:ascii="Times New Roman"/>
          <w:sz w:val="24"/>
          <w:szCs w:val="24"/>
        </w:rPr>
        <w:t xml:space="preserve"> </w:t>
      </w:r>
      <w:r>
        <w:rPr>
          <w:rFonts w:hAnsi="Times New Roman" w:ascii="Times New Roman"/>
          <w:sz w:val="24"/>
          <w:szCs w:val="24"/>
        </w:rPr>
        <w:t>predstavljaju</w:t>
      </w:r>
      <w:r w:rsidRPr="00586D2A">
        <w:rPr>
          <w:rFonts w:hAnsi="Times New Roman" w:ascii="Times New Roman"/>
          <w:sz w:val="24"/>
          <w:szCs w:val="24"/>
        </w:rPr>
        <w:t xml:space="preserve"> obračunate kamate na glavnicu tražbine vjerovnika iz sklopljene predstečajne nagodbe, koja </w:t>
      </w:r>
      <w:r>
        <w:rPr>
          <w:rFonts w:hAnsi="Times New Roman" w:ascii="Times New Roman"/>
          <w:sz w:val="24"/>
          <w:szCs w:val="24"/>
        </w:rPr>
        <w:t xml:space="preserve">predstečajna nagodba </w:t>
      </w:r>
      <w:r w:rsidRPr="00586D2A">
        <w:rPr>
          <w:rFonts w:hAnsi="Times New Roman" w:ascii="Times New Roman"/>
          <w:sz w:val="24"/>
          <w:szCs w:val="24"/>
        </w:rPr>
        <w:t xml:space="preserve">ima snagu ovršne isprave, a koje </w:t>
      </w:r>
      <w:r>
        <w:rPr>
          <w:rFonts w:hAnsi="Times New Roman" w:ascii="Times New Roman"/>
          <w:sz w:val="24"/>
          <w:szCs w:val="24"/>
        </w:rPr>
        <w:t>tražbine s osnova kamata</w:t>
      </w:r>
      <w:r w:rsidRPr="00586D2A">
        <w:rPr>
          <w:rFonts w:hAnsi="Times New Roman" w:ascii="Times New Roman"/>
          <w:sz w:val="24"/>
          <w:szCs w:val="24"/>
        </w:rPr>
        <w:t xml:space="preserve"> je stečajna upraviteljica osporila zbog pogrešno</w:t>
      </w:r>
      <w:r>
        <w:rPr>
          <w:rFonts w:hAnsi="Times New Roman" w:ascii="Times New Roman"/>
          <w:sz w:val="24"/>
          <w:szCs w:val="24"/>
        </w:rPr>
        <w:t>g obračuna</w:t>
      </w:r>
      <w:r w:rsidRPr="00586D2A">
        <w:rPr>
          <w:rFonts w:hAnsi="Times New Roman" w:ascii="Times New Roman"/>
          <w:sz w:val="24"/>
          <w:szCs w:val="24"/>
        </w:rPr>
        <w:t xml:space="preserve">, to je </w:t>
      </w:r>
      <w:r>
        <w:rPr>
          <w:rFonts w:hAnsi="Times New Roman" w:ascii="Times New Roman"/>
          <w:sz w:val="24"/>
          <w:szCs w:val="24"/>
        </w:rPr>
        <w:t>stoga</w:t>
      </w:r>
      <w:r w:rsidRPr="00586D2A">
        <w:rPr>
          <w:rFonts w:hAnsi="Times New Roman" w:ascii="Times New Roman"/>
          <w:sz w:val="24"/>
          <w:szCs w:val="24"/>
        </w:rPr>
        <w:t xml:space="preserve"> u odnosu na osporene tražbine </w:t>
      </w:r>
      <w:r>
        <w:rPr>
          <w:rFonts w:hAnsi="Times New Roman" w:ascii="Times New Roman"/>
          <w:sz w:val="24"/>
          <w:szCs w:val="24"/>
        </w:rPr>
        <w:t xml:space="preserve">naprijed navedenih vjerovnika </w:t>
      </w:r>
      <w:r w:rsidRPr="00586D2A">
        <w:rPr>
          <w:rFonts w:hAnsi="Times New Roman" w:ascii="Times New Roman"/>
          <w:sz w:val="24"/>
          <w:szCs w:val="24"/>
        </w:rPr>
        <w:t>na p</w:t>
      </w:r>
      <w:r>
        <w:rPr>
          <w:rFonts w:hAnsi="Times New Roman" w:ascii="Times New Roman"/>
          <w:sz w:val="24"/>
          <w:szCs w:val="24"/>
        </w:rPr>
        <w:t>arnicu trebalo uputiti stečajnu upraviteljicu.</w:t>
      </w:r>
    </w:p>
    <w:p w:rsidRDefault="009A0846" w:rsidP="009A0846" w:rsidR="009A0846">
      <w:pPr>
        <w:ind w:firstLine="708"/>
        <w:jc w:val="both"/>
        <w:rPr>
          <w:rFonts w:hAnsi="Times New Roman" w:ascii="Times New Roman"/>
          <w:sz w:val="24"/>
          <w:szCs w:val="24"/>
        </w:rPr>
      </w:pPr>
    </w:p>
    <w:p w:rsidRDefault="009A0846" w:rsidP="009A0846" w:rsidR="009A0846">
      <w:pPr>
        <w:ind w:firstLine="708"/>
        <w:jc w:val="both"/>
        <w:rPr>
          <w:rFonts w:hAnsi="Times New Roman" w:ascii="Times New Roman"/>
          <w:sz w:val="24"/>
          <w:szCs w:val="24"/>
        </w:rPr>
      </w:pPr>
      <w:r>
        <w:rPr>
          <w:rFonts w:hAnsi="Times New Roman" w:ascii="Times New Roman"/>
          <w:sz w:val="24"/>
          <w:szCs w:val="24"/>
        </w:rPr>
        <w:t xml:space="preserve"> Isto tako i u odnosu na osporene tražbine vjerovnika i to: </w:t>
      </w:r>
      <w:r>
        <w:rPr>
          <w:rFonts w:hAnsi="Times New Roman" w:ascii="Times New Roman"/>
          <w:iCs/>
          <w:color w:val="000000"/>
          <w:sz w:val="24"/>
          <w:szCs w:val="24"/>
        </w:rPr>
        <w:t>Impuls-Leasing d.o.o. Zagreb;</w:t>
      </w:r>
      <w:r w:rsidRPr="001D4134">
        <w:rPr>
          <w:rFonts w:hAnsi="Times New Roman" w:ascii="Times New Roman"/>
          <w:iCs/>
          <w:color w:val="000000"/>
          <w:sz w:val="24"/>
          <w:szCs w:val="24"/>
        </w:rPr>
        <w:t xml:space="preserve"> Formator d.o.o. Kukuljanovo</w:t>
      </w:r>
      <w:r>
        <w:rPr>
          <w:rFonts w:hAnsi="Times New Roman" w:ascii="Times New Roman"/>
          <w:iCs/>
          <w:color w:val="000000"/>
          <w:sz w:val="24"/>
          <w:szCs w:val="24"/>
        </w:rPr>
        <w:t xml:space="preserve">; </w:t>
      </w:r>
      <w:r w:rsidRPr="001D4134">
        <w:rPr>
          <w:rFonts w:hAnsi="Times New Roman" w:ascii="Times New Roman"/>
          <w:iCs/>
          <w:color w:val="000000"/>
          <w:sz w:val="24"/>
          <w:szCs w:val="24"/>
        </w:rPr>
        <w:t>Unicredit Leasing Croatia d.o.o. Zagreb</w:t>
      </w:r>
      <w:r>
        <w:rPr>
          <w:rFonts w:hAnsi="Times New Roman" w:ascii="Times New Roman"/>
          <w:iCs/>
          <w:color w:val="000000"/>
          <w:sz w:val="24"/>
          <w:szCs w:val="24"/>
        </w:rPr>
        <w:t xml:space="preserve"> te </w:t>
      </w:r>
      <w:r w:rsidRPr="001D4134">
        <w:rPr>
          <w:rFonts w:hAnsi="Times New Roman" w:ascii="Times New Roman"/>
          <w:iCs/>
          <w:color w:val="000000"/>
          <w:sz w:val="24"/>
          <w:szCs w:val="24"/>
        </w:rPr>
        <w:t>Čistoća d.o.o. Split</w:t>
      </w:r>
      <w:r>
        <w:rPr>
          <w:rFonts w:hAnsi="Times New Roman" w:ascii="Times New Roman"/>
          <w:sz w:val="24"/>
          <w:szCs w:val="24"/>
        </w:rPr>
        <w:t xml:space="preserve">, na parnicu je upućena stečajna upraviteljica. Tražbine tih vjerovnika stečajna upraviteljica je osporila iz istih razloga, dakle zbog </w:t>
      </w:r>
      <w:r>
        <w:rPr>
          <w:rFonts w:hAnsi="Times New Roman" w:ascii="Times New Roman"/>
          <w:iCs/>
          <w:color w:val="000000"/>
          <w:sz w:val="24"/>
          <w:szCs w:val="24"/>
        </w:rPr>
        <w:t>pogrešno obračunatih kamata na iznos tražbine na koji ti vjerovnici imaju pravo na isplatu po predstečajnoj nagodbi. Vezano za prijavljene tražbine tih vjerovnika treba reći da iz podataka iz prijava tražbina i isprava koje su dostavljene uz te prijave proizlazi da njihove tražbine u osporenom dijelu ne bi u cijelosti predstavljale kamate obračunate na glavnicu tražbine iz predstečajne nagodbe. Međutim, kako ovaj sud, na temelju podataka iz prijava tražbina i isprava koje su uz prijave dostavljene, nije mogao sa sigurnošću utvrditi koji dio (iznos) osporene tražbine tih vjerovnika bi predstavljale obračunate kamate na tražbinu iz predstečajne nagodbe, a koji dio ne, onda je sukladno danom očitovanju stečajne upraviteljice na ispitnom ročištu, kao i u skladu s naprijed navedenim obrazloženjem, i u odnosu na osporene tražbine tih vjerovnika na pokretanje parnice</w:t>
      </w:r>
      <w:r>
        <w:rPr>
          <w:rFonts w:hAnsi="Times New Roman" w:ascii="Times New Roman"/>
          <w:sz w:val="24"/>
          <w:szCs w:val="24"/>
        </w:rPr>
        <w:t xml:space="preserve"> </w:t>
      </w:r>
      <w:r w:rsidRPr="00586D2A">
        <w:rPr>
          <w:rFonts w:hAnsi="Times New Roman" w:ascii="Times New Roman"/>
          <w:sz w:val="24"/>
          <w:szCs w:val="24"/>
        </w:rPr>
        <w:t xml:space="preserve">radi dokazivanja osnovanosti osporavanja </w:t>
      </w:r>
      <w:r>
        <w:rPr>
          <w:rFonts w:hAnsi="Times New Roman" w:ascii="Times New Roman"/>
          <w:sz w:val="24"/>
          <w:szCs w:val="24"/>
        </w:rPr>
        <w:t xml:space="preserve">tražbina </w:t>
      </w:r>
      <w:r w:rsidRPr="00586D2A">
        <w:rPr>
          <w:rFonts w:hAnsi="Times New Roman" w:ascii="Times New Roman"/>
          <w:sz w:val="24"/>
          <w:szCs w:val="24"/>
        </w:rPr>
        <w:t>vjerovnika</w:t>
      </w:r>
      <w:r>
        <w:rPr>
          <w:rFonts w:hAnsi="Times New Roman" w:ascii="Times New Roman"/>
          <w:sz w:val="24"/>
          <w:szCs w:val="24"/>
        </w:rPr>
        <w:t xml:space="preserve"> upućena stečajna upraviteljica.</w:t>
      </w:r>
    </w:p>
    <w:p w:rsidRDefault="009A0846" w:rsidP="009A0846" w:rsidR="009A0846">
      <w:pPr>
        <w:ind w:firstLine="708"/>
        <w:jc w:val="both"/>
        <w:rPr>
          <w:rFonts w:hAnsi="Times New Roman" w:ascii="Times New Roman"/>
          <w:sz w:val="24"/>
          <w:szCs w:val="24"/>
        </w:rPr>
      </w:pPr>
    </w:p>
    <w:p w:rsidRDefault="009A0846" w:rsidP="009A0846" w:rsidR="009A0846">
      <w:pPr>
        <w:ind w:firstLine="708"/>
        <w:jc w:val="both"/>
        <w:rPr>
          <w:rFonts w:hAnsi="Times New Roman" w:ascii="Times New Roman"/>
          <w:sz w:val="24"/>
          <w:szCs w:val="24"/>
        </w:rPr>
      </w:pPr>
      <w:r>
        <w:rPr>
          <w:rFonts w:hAnsi="Times New Roman" w:ascii="Times New Roman"/>
          <w:sz w:val="24"/>
          <w:szCs w:val="24"/>
        </w:rPr>
        <w:t>Radi navedenog, a sukladno odredbama čl. 178. st. 4. i 6. SZ-a, odlučeno kao u toč. III. izreke ovog rješenja.</w:t>
      </w:r>
    </w:p>
    <w:p w:rsidRDefault="009A0846" w:rsidP="009A0846" w:rsidR="009A0846">
      <w:pPr>
        <w:jc w:val="both"/>
        <w:rPr>
          <w:rFonts w:hAnsi="Times New Roman" w:ascii="Times New Roman"/>
          <w:sz w:val="24"/>
          <w:szCs w:val="24"/>
        </w:rPr>
      </w:pPr>
    </w:p>
    <w:p w:rsidRDefault="009A0846" w:rsidP="009A0846" w:rsidR="009A0846">
      <w:pPr>
        <w:ind w:firstLine="708"/>
        <w:jc w:val="both"/>
        <w:rPr>
          <w:rFonts w:hAnsi="Times New Roman" w:ascii="Times New Roman"/>
          <w:sz w:val="24"/>
          <w:szCs w:val="24"/>
        </w:rPr>
      </w:pPr>
      <w:r>
        <w:rPr>
          <w:rFonts w:hAnsi="Times New Roman" w:ascii="Times New Roman"/>
          <w:sz w:val="24"/>
          <w:szCs w:val="24"/>
        </w:rPr>
        <w:t>U odnosu na</w:t>
      </w:r>
      <w:r w:rsidR="00C273AC">
        <w:rPr>
          <w:rFonts w:hAnsi="Times New Roman" w:ascii="Times New Roman"/>
          <w:sz w:val="24"/>
          <w:szCs w:val="24"/>
        </w:rPr>
        <w:t xml:space="preserve"> osporene tražbine vjerovnika Brodomerkur d.d. Split, Grada Solina te</w:t>
      </w:r>
      <w:r>
        <w:rPr>
          <w:rFonts w:hAnsi="Times New Roman" w:ascii="Times New Roman"/>
          <w:sz w:val="24"/>
          <w:szCs w:val="24"/>
        </w:rPr>
        <w:t xml:space="preserve"> </w:t>
      </w:r>
      <w:r w:rsidRPr="001D4134">
        <w:rPr>
          <w:rFonts w:hAnsi="Times New Roman" w:ascii="Times New Roman"/>
          <w:iCs/>
          <w:color w:val="000000"/>
          <w:sz w:val="24"/>
          <w:szCs w:val="24"/>
        </w:rPr>
        <w:t>Messer Croatia Plin d.o.o. Zaprešić</w:t>
      </w:r>
      <w:r>
        <w:rPr>
          <w:rFonts w:hAnsi="Times New Roman" w:ascii="Times New Roman"/>
          <w:iCs/>
          <w:color w:val="000000"/>
          <w:sz w:val="24"/>
          <w:szCs w:val="24"/>
        </w:rPr>
        <w:t xml:space="preserve">, </w:t>
      </w:r>
      <w:r>
        <w:rPr>
          <w:rFonts w:hAnsi="Times New Roman" w:ascii="Times New Roman"/>
          <w:sz w:val="24"/>
          <w:szCs w:val="24"/>
        </w:rPr>
        <w:t xml:space="preserve">na pokretanje odnosno nastavak parnice, po ocjeni ovog suda, trebalo je uputiti te vjerovnike. </w:t>
      </w:r>
    </w:p>
    <w:p w:rsidRDefault="009A0846" w:rsidP="009A0846" w:rsidR="009A0846">
      <w:pPr>
        <w:jc w:val="both"/>
        <w:rPr>
          <w:rFonts w:hAnsi="Times New Roman" w:ascii="Times New Roman"/>
          <w:sz w:val="24"/>
          <w:szCs w:val="24"/>
        </w:rPr>
      </w:pPr>
      <w:r>
        <w:rPr>
          <w:rFonts w:hAnsi="Times New Roman" w:ascii="Times New Roman"/>
          <w:sz w:val="24"/>
          <w:szCs w:val="24"/>
        </w:rPr>
        <w:t>Vjerovniku Brodomerkur d.d. Split, od ukupno prijavljene tražbine u iznosu od 4.036.278,08 kn stečajna upraviteljica je djelomično osporila tražbinu i to za iznos od 3.983.928,57 kn, navodeći da se radi o tražbini koja je dospjela još 2007. god., a koju tražbinu vjerovnik nije prijavio, odnosno ista nije utvrđena u postupku predstečajne nagodbe. Budući da osporena tražbina vjerovnika Brodomerkur d.d. Split</w:t>
      </w:r>
      <w:r w:rsidRPr="001D0D52">
        <w:rPr>
          <w:rFonts w:hAnsi="Times New Roman" w:ascii="Times New Roman"/>
          <w:sz w:val="24"/>
          <w:szCs w:val="24"/>
        </w:rPr>
        <w:t xml:space="preserve"> </w:t>
      </w:r>
      <w:r>
        <w:rPr>
          <w:rFonts w:hAnsi="Times New Roman" w:ascii="Times New Roman"/>
          <w:sz w:val="24"/>
          <w:szCs w:val="24"/>
        </w:rPr>
        <w:t xml:space="preserve">u iznosu od 3.983.928,57 kn ne proizlazi iz sklopljene predstečajne nagodbe (kao ovršne isprave), a vjerovnik isto tako uz prijavu tražbine nije dostavio dokaz o postojanju (bilo koje druge) ovršne isprave to je stoga na parnicu trebalo uputiti tog vjerovnika. </w:t>
      </w:r>
    </w:p>
    <w:p w:rsidRDefault="009A0846" w:rsidP="009A0846" w:rsidR="009A0846" w:rsidRPr="00551CD8">
      <w:pPr>
        <w:jc w:val="both"/>
        <w:rPr>
          <w:rFonts w:hAnsi="Times New Roman" w:ascii="Times New Roman"/>
          <w:sz w:val="24"/>
          <w:szCs w:val="24"/>
        </w:rPr>
      </w:pPr>
      <w:r>
        <w:rPr>
          <w:rFonts w:hAnsi="Times New Roman" w:ascii="Times New Roman"/>
          <w:sz w:val="24"/>
          <w:szCs w:val="24"/>
        </w:rPr>
        <w:t>Isto tako, za osporeni dio tražbine vjerovnika Grada Solina na parnicu je trebalo uputiti vjerovnika. Vjerovniku Gradu Solinu, od ukupno prijavljene tražbine u iznosu od 349.140,63 kn, stečajna upraviteljica je djelomično osporila tražbinu i to za iznos od 125.356,69 kn navodeći da se radi o tražbini koja je dospjela još 2011., 2012. i dijelom 2013. god., dakle prije otvaranja postupka predstečajne nagodbe, a koju tražbinu vjerovnik nije prijavio</w:t>
      </w:r>
      <w:r w:rsidRPr="00E52F6D">
        <w:rPr>
          <w:rFonts w:hAnsi="Times New Roman" w:ascii="Times New Roman"/>
          <w:sz w:val="24"/>
          <w:szCs w:val="24"/>
        </w:rPr>
        <w:t xml:space="preserve"> </w:t>
      </w:r>
      <w:r>
        <w:rPr>
          <w:rFonts w:hAnsi="Times New Roman" w:ascii="Times New Roman"/>
          <w:sz w:val="24"/>
          <w:szCs w:val="24"/>
        </w:rPr>
        <w:t xml:space="preserve">u postupku predstečajne nagodbe, odnosno ista nije utvrđena u postupku predstečajne nagodbe. </w:t>
      </w:r>
      <w:r w:rsidRPr="00E52F6D">
        <w:rPr>
          <w:rFonts w:hAnsi="Times New Roman" w:ascii="Times New Roman"/>
          <w:sz w:val="24"/>
          <w:szCs w:val="24"/>
        </w:rPr>
        <w:t xml:space="preserve">Osporena tražbina tog vjerovnika ne proizlazi iz sklopljene predstečajne </w:t>
      </w:r>
      <w:r>
        <w:rPr>
          <w:rFonts w:hAnsi="Times New Roman" w:ascii="Times New Roman"/>
          <w:sz w:val="24"/>
          <w:szCs w:val="24"/>
        </w:rPr>
        <w:t>nagodbe.</w:t>
      </w:r>
      <w:r w:rsidRPr="00E52F6D">
        <w:rPr>
          <w:rFonts w:hAnsi="Times New Roman" w:ascii="Times New Roman"/>
          <w:sz w:val="24"/>
          <w:szCs w:val="24"/>
        </w:rPr>
        <w:t xml:space="preserve"> Vjerovnik </w:t>
      </w:r>
      <w:r>
        <w:rPr>
          <w:rFonts w:hAnsi="Times New Roman" w:ascii="Times New Roman"/>
          <w:sz w:val="24"/>
          <w:szCs w:val="24"/>
        </w:rPr>
        <w:t xml:space="preserve">je </w:t>
      </w:r>
      <w:r w:rsidRPr="00E52F6D">
        <w:rPr>
          <w:rFonts w:hAnsi="Times New Roman" w:ascii="Times New Roman"/>
          <w:sz w:val="24"/>
          <w:szCs w:val="24"/>
        </w:rPr>
        <w:t>u prijavi naveo da za prijavljenu tražbinu raspolaže ovršnom ispravom i to pravomoćnim i ovršnim rješenjima Grada Solina o utvrđivanju</w:t>
      </w:r>
      <w:r>
        <w:rPr>
          <w:rFonts w:hAnsi="Times New Roman" w:ascii="Times New Roman"/>
          <w:sz w:val="24"/>
          <w:szCs w:val="24"/>
        </w:rPr>
        <w:t xml:space="preserve"> obveze</w:t>
      </w:r>
      <w:r w:rsidRPr="00E52F6D">
        <w:rPr>
          <w:rFonts w:hAnsi="Times New Roman" w:ascii="Times New Roman"/>
          <w:sz w:val="24"/>
          <w:szCs w:val="24"/>
        </w:rPr>
        <w:t xml:space="preserve"> plaćanja komunalne naknade.</w:t>
      </w:r>
      <w:r>
        <w:rPr>
          <w:rFonts w:hAnsi="Times New Roman" w:ascii="Times New Roman"/>
          <w:sz w:val="24"/>
          <w:szCs w:val="24"/>
        </w:rPr>
        <w:t xml:space="preserve"> Vjerovnik je uz prijavu tražbine dostavio rješenja donesena od strane Grada Solina u upravnom postupku i to rješenje od 03.12.2014. god. kojim se dužniku utvrđuje obveza plaćanja komunalne naknade za poslovni prostor, zatim rješenje od 03.11.2011. god.  kojim se dužniku utvrđuje obveza plaćanja komunalne naknade za uređenje voda, zatim rješenje od 03.11.2011. god. kojim se dužniku utvrđuje obveza plaćanja komunalne naknade za poslovni prostor te rješenje od 13.01.2010. god. kojim se dužnika kao obvezniku plaćanja komunalnog doprinosa određuje plaćanje tog doprinosa za izgradnju poslovne građevine u k.o. Mravince. Na navedenim rješenjima otisnut je samo pečat pravomoćnosti, ali ne i ovršnosti. Uzimajući u obzir da se osporena tražbina ovog vjerovnika u iznosu od 125.356,69 kn odnosi na potraživanja koja su dospjela prije otvaranja postupka predstečajne nagodbe za dužnika, a koja potraživanja nisu prijavljena ni utvrđena u postupku predstečajne nagodbe, sve i kad bi se uzelo da sukladno odredbama Zakona o upravnom postupku dostavljena rješenja Grada Solina iz 2010. i 2011. god. imaju svojstvo ovršne isprave, ista rješenja kao ovršne isprave bi, </w:t>
      </w:r>
      <w:r w:rsidRPr="00AC0B03">
        <w:rPr>
          <w:rFonts w:hAnsi="Times New Roman" w:ascii="Times New Roman"/>
          <w:iCs/>
          <w:color w:val="000000"/>
          <w:sz w:val="24"/>
          <w:szCs w:val="24"/>
        </w:rPr>
        <w:t>analognom prim</w:t>
      </w:r>
      <w:r>
        <w:rPr>
          <w:rFonts w:hAnsi="Times New Roman" w:ascii="Times New Roman"/>
          <w:iCs/>
          <w:color w:val="000000"/>
          <w:sz w:val="24"/>
          <w:szCs w:val="24"/>
        </w:rPr>
        <w:t>jenom odredbi</w:t>
      </w:r>
      <w:r w:rsidRPr="00AC0B03">
        <w:rPr>
          <w:rFonts w:hAnsi="Times New Roman" w:ascii="Times New Roman"/>
          <w:iCs/>
          <w:color w:val="000000"/>
          <w:sz w:val="24"/>
          <w:szCs w:val="24"/>
        </w:rPr>
        <w:t xml:space="preserve"> čl. 81. st. 4. </w:t>
      </w:r>
      <w:r>
        <w:rPr>
          <w:rFonts w:hAnsi="Times New Roman" w:ascii="Times New Roman"/>
          <w:iCs/>
          <w:color w:val="000000"/>
          <w:sz w:val="24"/>
          <w:szCs w:val="24"/>
        </w:rPr>
        <w:t xml:space="preserve">i dr. </w:t>
      </w:r>
      <w:r w:rsidRPr="00AC0B03">
        <w:rPr>
          <w:rFonts w:hAnsi="Times New Roman" w:ascii="Times New Roman"/>
          <w:iCs/>
          <w:color w:val="000000"/>
          <w:sz w:val="24"/>
          <w:szCs w:val="24"/>
        </w:rPr>
        <w:t>ZFPPN-a</w:t>
      </w:r>
      <w:r>
        <w:rPr>
          <w:rFonts w:hAnsi="Times New Roman" w:ascii="Times New Roman"/>
          <w:sz w:val="24"/>
          <w:szCs w:val="24"/>
        </w:rPr>
        <w:t xml:space="preserve"> (a vezano na osporenu tražbinu tog vjerovnika u stečajnom postupku), izgubile svoju pravnu snagu u odnosu na dužnika. </w:t>
      </w:r>
      <w:r w:rsidRPr="00551CD8">
        <w:rPr>
          <w:rFonts w:hAnsi="Times New Roman" w:ascii="Times New Roman"/>
          <w:iCs/>
          <w:color w:val="000000"/>
          <w:sz w:val="24"/>
          <w:szCs w:val="24"/>
        </w:rPr>
        <w:t xml:space="preserve">Kako se dakle u konkretnom slučaju radi o osporenoj tražbini koja je dospjela prije otvaranja postupka predstečajne nagodbe, a koja niti djelomično ne proizlazi iz sklopljene predstečajne nagodbe, to je stoga i tog vjerovnika valjalo uputiti na parnicu.  </w:t>
      </w:r>
    </w:p>
    <w:p w:rsidRDefault="009A0846" w:rsidP="009A0846" w:rsidR="009A0846" w:rsidRPr="0007274C">
      <w:pPr>
        <w:jc w:val="both"/>
        <w:rPr>
          <w:rFonts w:hAnsi="Times New Roman" w:ascii="Times New Roman"/>
          <w:sz w:val="24"/>
          <w:szCs w:val="24"/>
        </w:rPr>
      </w:pPr>
      <w:r>
        <w:rPr>
          <w:rFonts w:hAnsi="Times New Roman" w:ascii="Times New Roman"/>
          <w:sz w:val="24"/>
          <w:szCs w:val="24"/>
        </w:rPr>
        <w:t xml:space="preserve">Na kraju i odnosu na osporenu tražbinu vjerovnika </w:t>
      </w:r>
      <w:r w:rsidRPr="001D4134">
        <w:rPr>
          <w:rFonts w:hAnsi="Times New Roman" w:ascii="Times New Roman"/>
          <w:iCs/>
          <w:color w:val="000000"/>
          <w:sz w:val="24"/>
          <w:szCs w:val="24"/>
        </w:rPr>
        <w:t>Messer Croatia Plin d.o.o. Zaprešić</w:t>
      </w:r>
      <w:r w:rsidRPr="00CA09C7">
        <w:rPr>
          <w:rFonts w:hAnsi="Times New Roman" w:ascii="Times New Roman"/>
          <w:sz w:val="24"/>
          <w:szCs w:val="24"/>
        </w:rPr>
        <w:t xml:space="preserve"> </w:t>
      </w:r>
      <w:r>
        <w:rPr>
          <w:rFonts w:hAnsi="Times New Roman" w:ascii="Times New Roman"/>
          <w:sz w:val="24"/>
          <w:szCs w:val="24"/>
        </w:rPr>
        <w:t xml:space="preserve">na parnicu je trebalo uputiti tog vjerovnika, unatoč tome što je stečajna upraviteljica u svom očitovanju navela da tražbinu tog vjerovnika osporava zbog </w:t>
      </w:r>
      <w:r>
        <w:rPr>
          <w:rFonts w:hAnsi="Times New Roman" w:ascii="Times New Roman"/>
          <w:iCs/>
          <w:color w:val="000000"/>
          <w:sz w:val="24"/>
          <w:szCs w:val="24"/>
        </w:rPr>
        <w:t xml:space="preserve">pogrešno obračunatih kamata na iznos tražbine na koji vjerovnik imao pravo na isplatu po predstečajnoj nagodbi. Naime, iz rješenja ovog suda posl br. </w:t>
      </w:r>
      <w:r>
        <w:rPr>
          <w:rFonts w:hAnsi="Times New Roman" w:ascii="Times New Roman"/>
          <w:sz w:val="24"/>
          <w:szCs w:val="24"/>
        </w:rPr>
        <w:t xml:space="preserve">14. </w:t>
      </w:r>
      <w:r w:rsidRPr="002E0A85">
        <w:rPr>
          <w:rFonts w:hAnsi="Times New Roman" w:ascii="Times New Roman"/>
          <w:sz w:val="24"/>
          <w:szCs w:val="24"/>
        </w:rPr>
        <w:t>Stpn-</w:t>
      </w:r>
      <w:r>
        <w:rPr>
          <w:rFonts w:hAnsi="Times New Roman" w:ascii="Times New Roman"/>
          <w:sz w:val="24"/>
          <w:szCs w:val="24"/>
        </w:rPr>
        <w:t>78/2013</w:t>
      </w:r>
      <w:r w:rsidRPr="002E0A85">
        <w:rPr>
          <w:rFonts w:hAnsi="Times New Roman" w:ascii="Times New Roman"/>
          <w:sz w:val="24"/>
          <w:szCs w:val="24"/>
        </w:rPr>
        <w:t xml:space="preserve"> od </w:t>
      </w:r>
      <w:r>
        <w:rPr>
          <w:rFonts w:hAnsi="Times New Roman" w:ascii="Times New Roman"/>
          <w:sz w:val="24"/>
          <w:szCs w:val="24"/>
        </w:rPr>
        <w:t xml:space="preserve">25.10.2013. god., kojim je odobrena sklopljena predstečajna nagodba za dužnika, razvidno je da je tom vjerovniku u postupku predstečajne nagodbe utvrđen iznos tražbine od 11.535,79 kn te da je sukladno prihvaćenom planu financijskog restrukturiranja, odnosno samom sklopljenom predstečajnom nagodbom istom otpisano 40% iznosa te tražbine i određeno za isplatu preostalih 60% iznosa utvrđene tražbine. Dakle, po predstečajnoj nagodbi dužnik ima pravo na isplatu iznosa od 6.921,47 kn, dok mu je preostali dio </w:t>
      </w:r>
      <w:r w:rsidR="008B5ED1">
        <w:rPr>
          <w:rFonts w:hAnsi="Times New Roman" w:ascii="Times New Roman"/>
          <w:sz w:val="24"/>
          <w:szCs w:val="24"/>
        </w:rPr>
        <w:t xml:space="preserve">utvrđene </w:t>
      </w:r>
      <w:r>
        <w:rPr>
          <w:rFonts w:hAnsi="Times New Roman" w:ascii="Times New Roman"/>
          <w:sz w:val="24"/>
          <w:szCs w:val="24"/>
        </w:rPr>
        <w:t xml:space="preserve">tražbine otpisan. U svoj prijavi tražbine u stečajnom postupku vjerovnik je prijavio tražbinu u iznosu od 11.535,82 kn te je kao pravu osnovu prijavljene tražbine naveo predstečajnu nagodbu, a isto tako dostavio je i račune te izvadak iz poslovnih knjiga kao isprave iz kojih tražbina proizlazi, a iz kojih je razvidno da su svi računi dospjeli na naplatu u 2012. god., dakle prije otvaranja postupka predstečajne nagodbe. Stečajna upraviteljica je tom vjerovniku priznala tražbinu u iznosu od 6.921,47 kn, dakle u iznosu na koji taj vjerovnik ima pravo na naplatu po predstečajnoj nagodbi, dok mu je u preostalom iznosu od </w:t>
      </w:r>
      <w:r w:rsidRPr="0073761D">
        <w:rPr>
          <w:rFonts w:hAnsi="Times New Roman" w:ascii="Times New Roman"/>
          <w:sz w:val="24"/>
          <w:szCs w:val="24"/>
        </w:rPr>
        <w:t>4.614,35 kn</w:t>
      </w:r>
      <w:r>
        <w:rPr>
          <w:rFonts w:hAnsi="Times New Roman" w:ascii="Times New Roman"/>
          <w:sz w:val="24"/>
          <w:szCs w:val="24"/>
        </w:rPr>
        <w:t xml:space="preserve"> tražbinu osporila. S obzirom da osporeni iznos od </w:t>
      </w:r>
      <w:r w:rsidRPr="0073761D">
        <w:rPr>
          <w:rFonts w:hAnsi="Times New Roman" w:ascii="Times New Roman"/>
          <w:sz w:val="24"/>
          <w:szCs w:val="24"/>
        </w:rPr>
        <w:t>4.614,35 kn</w:t>
      </w:r>
      <w:r>
        <w:rPr>
          <w:rFonts w:hAnsi="Times New Roman" w:ascii="Times New Roman"/>
          <w:sz w:val="24"/>
          <w:szCs w:val="24"/>
        </w:rPr>
        <w:t xml:space="preserve"> čini 40% od ukupno prijavljene tražbine u iznosu od 11.535,82 kn, </w:t>
      </w:r>
      <w:r w:rsidRPr="0007274C">
        <w:rPr>
          <w:rFonts w:hAnsi="Times New Roman" w:ascii="Times New Roman"/>
          <w:sz w:val="24"/>
          <w:szCs w:val="24"/>
        </w:rPr>
        <w:t>a isto tako vjerovnik uz prijavu tražbine nije dostavio bilo kakav obračun kamata iz kojeg bi proizlazilo da osporeni iznos od 4.614,35 kn predstavljaju obračunate kamate</w:t>
      </w:r>
      <w:r>
        <w:rPr>
          <w:rFonts w:hAnsi="Times New Roman" w:ascii="Times New Roman"/>
          <w:sz w:val="24"/>
          <w:szCs w:val="24"/>
        </w:rPr>
        <w:t xml:space="preserve">, to je samim time očito da osporeni iznos tražbine </w:t>
      </w:r>
      <w:r w:rsidRPr="0007274C">
        <w:rPr>
          <w:rFonts w:hAnsi="Times New Roman" w:ascii="Times New Roman"/>
          <w:sz w:val="24"/>
          <w:szCs w:val="24"/>
        </w:rPr>
        <w:t>od 4.614,35 kn</w:t>
      </w:r>
      <w:r>
        <w:rPr>
          <w:rFonts w:hAnsi="Times New Roman" w:ascii="Times New Roman"/>
          <w:sz w:val="24"/>
          <w:szCs w:val="24"/>
        </w:rPr>
        <w:t xml:space="preserve"> zapravo predstavlja otpisani dio tražbine vjerovnika (od 40%) po predstečajnoj nagodbi. Upravo stoga i tog vjerovnika je trebalo uputiti na parnicu</w:t>
      </w:r>
      <w:r w:rsidR="008B5ED1">
        <w:rPr>
          <w:rFonts w:hAnsi="Times New Roman" w:ascii="Times New Roman"/>
          <w:sz w:val="24"/>
          <w:szCs w:val="24"/>
        </w:rPr>
        <w:t>,</w:t>
      </w:r>
      <w:r>
        <w:rPr>
          <w:rFonts w:hAnsi="Times New Roman" w:ascii="Times New Roman"/>
          <w:sz w:val="24"/>
          <w:szCs w:val="24"/>
        </w:rPr>
        <w:t xml:space="preserve"> jer njegova tražbina u osporenom dijelu ne proizlazi iz predstečajne nagodbe, kao ovršne isprave, a niti je isti uz prijavu tražbine dostavio dokaz o postojanju bilo koje druge ovršne isprave.</w:t>
      </w:r>
    </w:p>
    <w:p w:rsidRDefault="009A0846" w:rsidP="009A0846" w:rsidR="009A0846">
      <w:pPr>
        <w:jc w:val="both"/>
        <w:rPr>
          <w:rFonts w:hAnsi="Times New Roman" w:ascii="Times New Roman"/>
          <w:sz w:val="24"/>
          <w:szCs w:val="24"/>
        </w:rPr>
      </w:pPr>
      <w:r>
        <w:rPr>
          <w:rFonts w:hAnsi="Times New Roman" w:ascii="Times New Roman"/>
          <w:sz w:val="24"/>
          <w:szCs w:val="24"/>
        </w:rPr>
        <w:tab/>
      </w:r>
    </w:p>
    <w:p w:rsidRDefault="009A0846" w:rsidP="009A0846" w:rsidR="009A0846">
      <w:pPr>
        <w:ind w:firstLine="708"/>
        <w:jc w:val="both"/>
        <w:rPr>
          <w:rFonts w:hAnsi="Times New Roman" w:ascii="Times New Roman"/>
          <w:sz w:val="24"/>
          <w:szCs w:val="24"/>
        </w:rPr>
      </w:pPr>
      <w:r>
        <w:rPr>
          <w:rFonts w:hAnsi="Times New Roman" w:ascii="Times New Roman"/>
          <w:sz w:val="24"/>
          <w:szCs w:val="24"/>
        </w:rPr>
        <w:t>Radi navedenog, a sukladno odredbama čl. 178. st. 1. i 6. SZ-a te čl. 179. SZ-a, odlučeno kao u toč. IV. izreke ovog rješenja.</w:t>
      </w:r>
    </w:p>
    <w:p w:rsidRDefault="009A0846" w:rsidP="009A0846" w:rsidR="009A0846">
      <w:pPr>
        <w:jc w:val="both"/>
        <w:rPr>
          <w:rFonts w:hAnsi="Times New Roman" w:ascii="Times New Roman"/>
          <w:sz w:val="24"/>
          <w:szCs w:val="24"/>
        </w:rPr>
      </w:pPr>
    </w:p>
    <w:p w:rsidRDefault="009A0846" w:rsidP="009A0846" w:rsidR="009A0846" w:rsidRPr="00586D2A">
      <w:pPr>
        <w:ind w:firstLine="708"/>
        <w:jc w:val="both"/>
        <w:rPr>
          <w:rFonts w:hAnsi="Times New Roman" w:ascii="Times New Roman"/>
          <w:sz w:val="24"/>
          <w:szCs w:val="24"/>
        </w:rPr>
      </w:pPr>
      <w:r w:rsidRPr="00586D2A">
        <w:rPr>
          <w:rFonts w:hAnsi="Times New Roman" w:ascii="Times New Roman"/>
          <w:sz w:val="24"/>
          <w:szCs w:val="24"/>
        </w:rPr>
        <w:t xml:space="preserve">Slijedom svega naprijed navedenog, a temeljem odredbi čl. 71., čl. 175., čl. 177., čl. </w:t>
      </w:r>
      <w:smartTag w:element="metricconverter" w:uri="urn:schemas-microsoft-com:office:smarttags">
        <w:smartTagPr>
          <w:attr w:val="178. St" w:name="ProductID"/>
        </w:smartTagPr>
        <w:r w:rsidRPr="00586D2A">
          <w:rPr>
            <w:rFonts w:hAnsi="Times New Roman" w:ascii="Times New Roman"/>
            <w:sz w:val="24"/>
            <w:szCs w:val="24"/>
          </w:rPr>
          <w:t>178. st</w:t>
        </w:r>
      </w:smartTag>
      <w:r w:rsidRPr="00586D2A">
        <w:rPr>
          <w:rFonts w:hAnsi="Times New Roman" w:ascii="Times New Roman"/>
          <w:sz w:val="24"/>
          <w:szCs w:val="24"/>
        </w:rPr>
        <w:t>. 1., 4. i 6. i čl. 179. SZ-a, odlučeno je kao u točkama I. do IV. izreke ovog rješenja.</w:t>
      </w:r>
    </w:p>
    <w:p w:rsidRDefault="00C769D0" w:rsidP="001D2808" w:rsidR="00C769D0" w:rsidRPr="00586D2A">
      <w:pPr>
        <w:jc w:val="both"/>
        <w:rPr>
          <w:rFonts w:hAnsi="Times New Roman" w:ascii="Times New Roman"/>
          <w:sz w:val="24"/>
          <w:szCs w:val="24"/>
        </w:rPr>
      </w:pPr>
    </w:p>
    <w:p w:rsidRDefault="009E7EC2" w:rsidP="00C769D0" w:rsidR="009E7EC2" w:rsidRPr="00586D2A">
      <w:pPr>
        <w:jc w:val="center"/>
        <w:rPr>
          <w:rFonts w:hAnsi="Times New Roman" w:ascii="Times New Roman"/>
          <w:sz w:val="24"/>
          <w:szCs w:val="24"/>
        </w:rPr>
      </w:pPr>
      <w:r w:rsidRPr="00586D2A">
        <w:rPr>
          <w:rFonts w:hAnsi="Times New Roman" w:ascii="Times New Roman"/>
          <w:sz w:val="24"/>
          <w:szCs w:val="24"/>
        </w:rPr>
        <w:t xml:space="preserve">U Splitu, </w:t>
      </w:r>
      <w:r w:rsidR="00F50D25">
        <w:rPr>
          <w:rFonts w:hAnsi="Times New Roman" w:ascii="Times New Roman"/>
          <w:sz w:val="24"/>
          <w:szCs w:val="24"/>
        </w:rPr>
        <w:t>17. listopada</w:t>
      </w:r>
      <w:r w:rsidR="007B08C0" w:rsidRPr="00586D2A">
        <w:rPr>
          <w:rFonts w:hAnsi="Times New Roman" w:ascii="Times New Roman"/>
          <w:sz w:val="24"/>
          <w:szCs w:val="24"/>
        </w:rPr>
        <w:t xml:space="preserve"> 2016</w:t>
      </w:r>
      <w:r w:rsidRPr="00586D2A">
        <w:rPr>
          <w:rFonts w:hAnsi="Times New Roman" w:ascii="Times New Roman"/>
          <w:sz w:val="24"/>
          <w:szCs w:val="24"/>
        </w:rPr>
        <w:t>. godine.</w:t>
      </w:r>
    </w:p>
    <w:p w:rsidRDefault="009E7EC2" w:rsidP="009E7EC2" w:rsidR="009E7EC2" w:rsidRPr="00855B5E">
      <w:pPr>
        <w:jc w:val="both"/>
        <w:rPr>
          <w:rFonts w:hAnsi="Times New Roman" w:ascii="Times New Roman"/>
          <w:sz w:val="22"/>
          <w:szCs w:val="22"/>
        </w:rPr>
      </w:pPr>
      <w:r w:rsidRPr="00586D2A">
        <w:rPr>
          <w:rFonts w:hAnsi="Times New Roman" w:ascii="Times New Roman"/>
          <w:sz w:val="24"/>
          <w:szCs w:val="24"/>
        </w:rPr>
        <w:t xml:space="preserve"> </w:t>
      </w:r>
    </w:p>
    <w:p w:rsidRDefault="009E7EC2" w:rsidP="00F72DA3" w:rsidR="009E7EC2" w:rsidRPr="00586D2A">
      <w:pPr>
        <w:ind w:firstLine="696" w:left="7092"/>
        <w:rPr>
          <w:rFonts w:hAnsi="Times New Roman" w:ascii="Times New Roman"/>
          <w:sz w:val="24"/>
          <w:szCs w:val="24"/>
        </w:rPr>
      </w:pPr>
      <w:r w:rsidRPr="00586D2A">
        <w:rPr>
          <w:rFonts w:hAnsi="Times New Roman" w:ascii="Times New Roman"/>
          <w:sz w:val="24"/>
          <w:szCs w:val="24"/>
        </w:rPr>
        <w:t xml:space="preserve">S U D A C </w:t>
      </w:r>
    </w:p>
    <w:p w:rsidRDefault="009E7EC2" w:rsidP="009E7EC2" w:rsidR="009E7EC2" w:rsidRPr="00855B5E">
      <w:pPr>
        <w:ind w:left="6372"/>
        <w:rPr>
          <w:rFonts w:hAnsi="Times New Roman" w:ascii="Times New Roman"/>
          <w:sz w:val="28"/>
          <w:szCs w:val="28"/>
        </w:rPr>
      </w:pPr>
    </w:p>
    <w:p w:rsidRDefault="009E7EC2" w:rsidP="00F72DA3" w:rsidR="009E7EC2" w:rsidRPr="00586D2A">
      <w:pPr>
        <w:ind w:firstLine="216" w:left="7572"/>
        <w:rPr>
          <w:rFonts w:hAnsi="Times New Roman" w:ascii="Times New Roman"/>
          <w:sz w:val="24"/>
          <w:szCs w:val="24"/>
        </w:rPr>
      </w:pPr>
      <w:r w:rsidRPr="00586D2A">
        <w:rPr>
          <w:rFonts w:hAnsi="Times New Roman" w:ascii="Times New Roman"/>
          <w:sz w:val="24"/>
          <w:szCs w:val="24"/>
        </w:rPr>
        <w:t>Paško Bačić</w:t>
      </w:r>
    </w:p>
    <w:p w:rsidRDefault="009E7EC2" w:rsidP="009E7EC2" w:rsidR="009E7EC2" w:rsidRPr="00586D2A">
      <w:pPr>
        <w:jc w:val="both"/>
        <w:rPr>
          <w:rFonts w:hAnsi="Times New Roman" w:ascii="Times New Roman"/>
          <w:sz w:val="24"/>
          <w:szCs w:val="24"/>
        </w:rPr>
      </w:pPr>
    </w:p>
    <w:p w:rsidRDefault="009E7EC2" w:rsidP="009E7EC2" w:rsidR="009E7EC2" w:rsidRPr="00B739A5">
      <w:pPr>
        <w:jc w:val="both"/>
        <w:rPr>
          <w:rFonts w:hAnsi="Times New Roman" w:ascii="Times New Roman"/>
          <w:sz w:val="16"/>
          <w:szCs w:val="16"/>
          <w:u w:val="single"/>
        </w:rPr>
      </w:pPr>
    </w:p>
    <w:p w:rsidRDefault="00767F78" w:rsidP="009E7EC2" w:rsidR="00767F78" w:rsidRPr="00855B5E">
      <w:pPr>
        <w:jc w:val="both"/>
        <w:rPr>
          <w:rFonts w:hAnsi="Times New Roman" w:ascii="Times New Roman"/>
        </w:rPr>
      </w:pPr>
    </w:p>
    <w:p w:rsidRDefault="009E7EC2" w:rsidP="009E7EC2" w:rsidR="009E7EC2" w:rsidRPr="00586D2A">
      <w:pPr>
        <w:jc w:val="both"/>
        <w:rPr>
          <w:rFonts w:hAnsi="Times New Roman" w:ascii="Times New Roman"/>
          <w:sz w:val="24"/>
          <w:szCs w:val="24"/>
        </w:rPr>
      </w:pPr>
      <w:r w:rsidRPr="00586D2A">
        <w:rPr>
          <w:rFonts w:hAnsi="Times New Roman" w:ascii="Times New Roman"/>
          <w:sz w:val="24"/>
          <w:szCs w:val="24"/>
        </w:rPr>
        <w:t xml:space="preserve">POUKA O PRAVNOM LIJEKU: </w:t>
      </w:r>
    </w:p>
    <w:p w:rsidRDefault="00E8712A" w:rsidP="00E8712A" w:rsidR="00E8712A" w:rsidRPr="00586D2A">
      <w:pPr>
        <w:jc w:val="both"/>
        <w:rPr>
          <w:rFonts w:hAnsi="Times New Roman" w:ascii="Times New Roman"/>
          <w:sz w:val="24"/>
          <w:szCs w:val="24"/>
        </w:rPr>
      </w:pPr>
      <w:r w:rsidRPr="00586D2A">
        <w:rPr>
          <w:rFonts w:hAnsi="Times New Roman" w:ascii="Times New Roman"/>
          <w:sz w:val="24"/>
          <w:szCs w:val="24"/>
        </w:rPr>
        <w:t xml:space="preserve">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w:t>
      </w:r>
      <w:r w:rsidR="003E1107" w:rsidRPr="00586D2A">
        <w:rPr>
          <w:rFonts w:hAnsi="Times New Roman" w:ascii="Times New Roman"/>
          <w:sz w:val="24"/>
          <w:szCs w:val="24"/>
        </w:rPr>
        <w:t xml:space="preserve">odnosno nastavak </w:t>
      </w:r>
      <w:r w:rsidRPr="00586D2A">
        <w:rPr>
          <w:rFonts w:hAnsi="Times New Roman" w:ascii="Times New Roman"/>
          <w:sz w:val="24"/>
          <w:szCs w:val="24"/>
        </w:rPr>
        <w:t>parnice.</w:t>
      </w:r>
    </w:p>
    <w:p w:rsidRDefault="00051A24" w:rsidP="009E7EC2" w:rsidR="00051A24" w:rsidRPr="00855B5E">
      <w:pPr>
        <w:jc w:val="both"/>
        <w:rPr>
          <w:rFonts w:hAnsi="Times New Roman" w:ascii="Times New Roman"/>
        </w:rPr>
      </w:pPr>
    </w:p>
    <w:p w:rsidRDefault="0008674F" w:rsidP="009E7EC2" w:rsidR="0008674F" w:rsidRPr="00855B5E">
      <w:pPr>
        <w:jc w:val="both"/>
        <w:rPr>
          <w:rFonts w:hAnsi="Times New Roman" w:ascii="Times New Roman"/>
        </w:rPr>
      </w:pPr>
    </w:p>
    <w:p w:rsidRDefault="00E8712A" w:rsidP="00E8712A" w:rsidR="00E8712A" w:rsidRPr="00586D2A">
      <w:pPr>
        <w:jc w:val="both"/>
        <w:rPr>
          <w:rFonts w:hAnsi="Times New Roman" w:ascii="Times New Roman"/>
          <w:sz w:val="24"/>
          <w:szCs w:val="24"/>
        </w:rPr>
      </w:pPr>
      <w:r w:rsidRPr="00586D2A">
        <w:rPr>
          <w:rFonts w:hAnsi="Times New Roman" w:ascii="Times New Roman"/>
          <w:sz w:val="24"/>
          <w:szCs w:val="24"/>
        </w:rPr>
        <w:t>DNA:</w:t>
      </w:r>
    </w:p>
    <w:p w:rsidRDefault="00E51AE1" w:rsidP="00E8712A" w:rsidR="00E51AE1" w:rsidRPr="00586D2A">
      <w:pPr>
        <w:numPr>
          <w:ilvl w:val="0"/>
          <w:numId w:val="6"/>
        </w:numPr>
        <w:jc w:val="both"/>
        <w:rPr>
          <w:rFonts w:hAnsi="Times New Roman" w:ascii="Times New Roman"/>
          <w:sz w:val="24"/>
          <w:szCs w:val="24"/>
        </w:rPr>
      </w:pPr>
      <w:r w:rsidRPr="00586D2A">
        <w:rPr>
          <w:rFonts w:hAnsi="Times New Roman" w:ascii="Times New Roman"/>
          <w:sz w:val="24"/>
          <w:szCs w:val="24"/>
        </w:rPr>
        <w:t>stečajnoj upraviteljici</w:t>
      </w:r>
      <w:r w:rsidR="00E8712A" w:rsidRPr="00586D2A">
        <w:rPr>
          <w:rFonts w:hAnsi="Times New Roman" w:ascii="Times New Roman"/>
          <w:sz w:val="24"/>
          <w:szCs w:val="24"/>
        </w:rPr>
        <w:t xml:space="preserve"> </w:t>
      </w:r>
      <w:r w:rsidR="00855B5E">
        <w:rPr>
          <w:rFonts w:hAnsi="Times New Roman" w:ascii="Times New Roman"/>
          <w:sz w:val="24"/>
          <w:szCs w:val="24"/>
        </w:rPr>
        <w:t>Nataliji Mladineo, Split</w:t>
      </w:r>
      <w:r w:rsidRPr="00586D2A">
        <w:rPr>
          <w:rFonts w:hAnsi="Times New Roman" w:ascii="Times New Roman"/>
          <w:sz w:val="24"/>
          <w:szCs w:val="24"/>
        </w:rPr>
        <w:t xml:space="preserve">, </w:t>
      </w:r>
      <w:r w:rsidR="00855B5E">
        <w:rPr>
          <w:rFonts w:hAnsi="Times New Roman" w:ascii="Times New Roman"/>
          <w:sz w:val="24"/>
          <w:szCs w:val="24"/>
        </w:rPr>
        <w:t>Viška 24</w:t>
      </w:r>
    </w:p>
    <w:p w:rsidRDefault="00FE462C" w:rsidP="00FE462C" w:rsidR="00FE462C" w:rsidRPr="00FE462C">
      <w:pPr>
        <w:pStyle w:val="Odlomakpopisa"/>
        <w:numPr>
          <w:ilvl w:val="0"/>
          <w:numId w:val="6"/>
        </w:numPr>
        <w:autoSpaceDE w:val="false"/>
        <w:autoSpaceDN w:val="false"/>
        <w:adjustRightInd w:val="false"/>
        <w:jc w:val="both"/>
        <w:rPr>
          <w:iCs/>
          <w:color w:val="000000"/>
          <w:lang w:val="hr-HR"/>
        </w:rPr>
      </w:pPr>
      <w:r w:rsidRPr="00FE462C">
        <w:rPr>
          <w:iCs/>
          <w:color w:val="000000"/>
          <w:lang w:val="hr-HR"/>
        </w:rPr>
        <w:t xml:space="preserve">vjerovniku Brodomerkur d.d. Split, </w:t>
      </w:r>
      <w:r w:rsidR="007929AA">
        <w:rPr>
          <w:iCs/>
          <w:color w:val="000000"/>
          <w:lang w:val="hr-HR"/>
        </w:rPr>
        <w:t>Poljička cesta 35</w:t>
      </w:r>
    </w:p>
    <w:p w:rsidRDefault="00FE462C" w:rsidP="00FE462C" w:rsidR="00FE462C" w:rsidRPr="00FE462C">
      <w:pPr>
        <w:pStyle w:val="Odlomakpopisa"/>
        <w:numPr>
          <w:ilvl w:val="0"/>
          <w:numId w:val="6"/>
        </w:numPr>
        <w:autoSpaceDE w:val="false"/>
        <w:autoSpaceDN w:val="false"/>
        <w:adjustRightInd w:val="false"/>
        <w:jc w:val="both"/>
        <w:rPr>
          <w:iCs/>
          <w:color w:val="000000"/>
          <w:lang w:val="hr-HR"/>
        </w:rPr>
      </w:pPr>
      <w:r w:rsidRPr="00FE462C">
        <w:rPr>
          <w:iCs/>
          <w:color w:val="000000"/>
          <w:lang w:val="hr-HR"/>
        </w:rPr>
        <w:t xml:space="preserve">vjerovniku </w:t>
      </w:r>
      <w:r w:rsidRPr="00FE462C">
        <w:rPr>
          <w:lang w:val="hr-HR"/>
        </w:rPr>
        <w:t xml:space="preserve">Grad Solin, </w:t>
      </w:r>
      <w:r w:rsidR="00224EBF">
        <w:rPr>
          <w:lang w:val="hr-HR"/>
        </w:rPr>
        <w:t>Solin, Stjepana Radića 42</w:t>
      </w:r>
    </w:p>
    <w:p w:rsidRDefault="00FE462C" w:rsidP="00FE462C" w:rsidR="00FE462C" w:rsidRPr="00FE462C">
      <w:pPr>
        <w:pStyle w:val="Odlomakpopisa"/>
        <w:numPr>
          <w:ilvl w:val="0"/>
          <w:numId w:val="6"/>
        </w:numPr>
        <w:autoSpaceDE w:val="false"/>
        <w:autoSpaceDN w:val="false"/>
        <w:adjustRightInd w:val="false"/>
        <w:jc w:val="both"/>
        <w:rPr>
          <w:iCs/>
          <w:color w:val="000000"/>
          <w:lang w:val="hr-HR"/>
        </w:rPr>
      </w:pPr>
      <w:r w:rsidRPr="00FE462C">
        <w:rPr>
          <w:lang w:val="hr-HR"/>
        </w:rPr>
        <w:t>vjerovniku Republika Hrvatska, Ministarstvo financija, Porezna uprav</w:t>
      </w:r>
      <w:r>
        <w:rPr>
          <w:lang w:val="hr-HR"/>
        </w:rPr>
        <w:t xml:space="preserve">a, </w:t>
      </w:r>
    </w:p>
    <w:p w:rsidRDefault="00FE462C" w:rsidP="00FE462C" w:rsidR="00FE462C" w:rsidRPr="00FE462C">
      <w:pPr>
        <w:pStyle w:val="Odlomakpopisa"/>
        <w:autoSpaceDE w:val="false"/>
        <w:autoSpaceDN w:val="false"/>
        <w:adjustRightInd w:val="false"/>
        <w:ind w:left="720"/>
        <w:jc w:val="both"/>
        <w:rPr>
          <w:iCs/>
          <w:color w:val="000000"/>
          <w:lang w:val="hr-HR"/>
        </w:rPr>
      </w:pPr>
      <w:r>
        <w:rPr>
          <w:lang w:val="hr-HR"/>
        </w:rPr>
        <w:t>po</w:t>
      </w:r>
      <w:r w:rsidRPr="00FE462C">
        <w:rPr>
          <w:lang w:val="hr-HR"/>
        </w:rPr>
        <w:t xml:space="preserve"> Županijskom državnom odvjetništvu u Splitu</w:t>
      </w:r>
    </w:p>
    <w:p w:rsidRDefault="00FE462C" w:rsidP="00FE462C" w:rsidR="00FE462C" w:rsidRPr="00855B5E">
      <w:pPr>
        <w:pStyle w:val="Odlomakpopisa"/>
        <w:numPr>
          <w:ilvl w:val="0"/>
          <w:numId w:val="6"/>
        </w:numPr>
        <w:jc w:val="both"/>
        <w:rPr>
          <w:iCs/>
          <w:color w:val="000000"/>
          <w:lang w:val="hr-HR"/>
        </w:rPr>
      </w:pPr>
      <w:r w:rsidRPr="00855B5E">
        <w:rPr>
          <w:iCs/>
          <w:color w:val="000000"/>
          <w:lang w:val="hr-HR"/>
        </w:rPr>
        <w:t xml:space="preserve">vjerovniku Messer Croatia Plin d.o.o. Zaprešić, </w:t>
      </w:r>
      <w:r w:rsidR="002D770E">
        <w:rPr>
          <w:iCs/>
          <w:color w:val="000000"/>
          <w:lang w:val="hr-HR"/>
        </w:rPr>
        <w:t>Industrijska 1</w:t>
      </w:r>
    </w:p>
    <w:p w:rsidRDefault="00855B5E" w:rsidP="00FE462C" w:rsidR="00FE462C" w:rsidRPr="00855B5E">
      <w:pPr>
        <w:pStyle w:val="Odlomakpopisa"/>
        <w:numPr>
          <w:ilvl w:val="0"/>
          <w:numId w:val="6"/>
        </w:numPr>
        <w:jc w:val="both"/>
        <w:rPr>
          <w:iCs/>
          <w:color w:val="000000"/>
          <w:lang w:val="hr-HR"/>
        </w:rPr>
      </w:pPr>
      <w:r w:rsidRPr="00855B5E">
        <w:rPr>
          <w:iCs/>
          <w:color w:val="000000"/>
          <w:lang w:val="hr-HR"/>
        </w:rPr>
        <w:t xml:space="preserve">vjerovniku Impuls-Leasing </w:t>
      </w:r>
      <w:r w:rsidR="00FE462C" w:rsidRPr="00855B5E">
        <w:rPr>
          <w:iCs/>
          <w:color w:val="000000"/>
          <w:lang w:val="hr-HR"/>
        </w:rPr>
        <w:t xml:space="preserve">d.o.o. Zagreb, </w:t>
      </w:r>
      <w:r w:rsidR="00171D4A">
        <w:rPr>
          <w:iCs/>
          <w:color w:val="000000"/>
          <w:lang w:val="hr-HR"/>
        </w:rPr>
        <w:t xml:space="preserve">po punomoćniku Odvjetničkom društvu Borić &amp; partneri d.o.o. Zagreb, Josipa Marohnića 1 </w:t>
      </w:r>
    </w:p>
    <w:p w:rsidRDefault="00855B5E" w:rsidP="00FE462C" w:rsidR="00FE462C" w:rsidRPr="00855B5E">
      <w:pPr>
        <w:pStyle w:val="Odlomakpopisa"/>
        <w:numPr>
          <w:ilvl w:val="0"/>
          <w:numId w:val="6"/>
        </w:numPr>
        <w:jc w:val="both"/>
        <w:rPr>
          <w:iCs/>
          <w:color w:val="000000"/>
          <w:lang w:val="hr-HR"/>
        </w:rPr>
      </w:pPr>
      <w:r w:rsidRPr="00855B5E">
        <w:rPr>
          <w:iCs/>
          <w:color w:val="000000"/>
          <w:lang w:val="hr-HR"/>
        </w:rPr>
        <w:t>vjerovniku Hrvatske vode</w:t>
      </w:r>
      <w:r w:rsidR="004769B8">
        <w:rPr>
          <w:iCs/>
          <w:color w:val="000000"/>
          <w:lang w:val="hr-HR"/>
        </w:rPr>
        <w:t>,</w:t>
      </w:r>
      <w:r w:rsidR="00FE462C" w:rsidRPr="00855B5E">
        <w:rPr>
          <w:iCs/>
          <w:color w:val="000000"/>
          <w:lang w:val="hr-HR"/>
        </w:rPr>
        <w:t xml:space="preserve"> Zagreb,</w:t>
      </w:r>
      <w:r w:rsidR="004769B8">
        <w:rPr>
          <w:iCs/>
          <w:color w:val="000000"/>
          <w:lang w:val="hr-HR"/>
        </w:rPr>
        <w:t xml:space="preserve"> Ulica grada Vukovara 220</w:t>
      </w:r>
      <w:r w:rsidR="00FE462C" w:rsidRPr="00855B5E">
        <w:rPr>
          <w:iCs/>
          <w:color w:val="000000"/>
          <w:lang w:val="hr-HR"/>
        </w:rPr>
        <w:t xml:space="preserve"> </w:t>
      </w:r>
    </w:p>
    <w:p w:rsidRDefault="00855B5E" w:rsidP="00FE462C" w:rsidR="00FE462C" w:rsidRPr="00855B5E">
      <w:pPr>
        <w:pStyle w:val="Odlomakpopisa"/>
        <w:numPr>
          <w:ilvl w:val="0"/>
          <w:numId w:val="6"/>
        </w:numPr>
        <w:jc w:val="both"/>
        <w:rPr>
          <w:iCs/>
          <w:color w:val="000000"/>
          <w:lang w:val="hr-HR"/>
        </w:rPr>
      </w:pPr>
      <w:r w:rsidRPr="00855B5E">
        <w:rPr>
          <w:iCs/>
          <w:color w:val="000000"/>
          <w:lang w:val="hr-HR"/>
        </w:rPr>
        <w:t>vjerovniku Formator</w:t>
      </w:r>
      <w:r w:rsidR="00FE462C" w:rsidRPr="00855B5E">
        <w:rPr>
          <w:iCs/>
          <w:color w:val="000000"/>
          <w:lang w:val="hr-HR"/>
        </w:rPr>
        <w:t xml:space="preserve"> d.o.o. Kukuljanovo, </w:t>
      </w:r>
      <w:r w:rsidR="004769B8">
        <w:rPr>
          <w:iCs/>
          <w:color w:val="000000"/>
          <w:lang w:val="hr-HR"/>
        </w:rPr>
        <w:t>Industrijska zona – Radna zona R 29</w:t>
      </w:r>
    </w:p>
    <w:p w:rsidRDefault="007929AA" w:rsidP="00FE462C" w:rsidR="00FE462C" w:rsidRPr="00855B5E">
      <w:pPr>
        <w:pStyle w:val="Odlomakpopisa"/>
        <w:numPr>
          <w:ilvl w:val="0"/>
          <w:numId w:val="6"/>
        </w:numPr>
        <w:jc w:val="both"/>
        <w:rPr>
          <w:iCs/>
          <w:color w:val="000000"/>
          <w:lang w:val="hr-HR"/>
        </w:rPr>
      </w:pPr>
      <w:r>
        <w:rPr>
          <w:iCs/>
          <w:color w:val="000000"/>
          <w:lang w:val="hr-HR"/>
        </w:rPr>
        <w:t>vjerovniku UniC</w:t>
      </w:r>
      <w:r w:rsidR="00855B5E" w:rsidRPr="00855B5E">
        <w:rPr>
          <w:iCs/>
          <w:color w:val="000000"/>
          <w:lang w:val="hr-HR"/>
        </w:rPr>
        <w:t xml:space="preserve">redit Leasing Croatia </w:t>
      </w:r>
      <w:r w:rsidR="00FE462C" w:rsidRPr="00855B5E">
        <w:rPr>
          <w:iCs/>
          <w:color w:val="000000"/>
          <w:lang w:val="hr-HR"/>
        </w:rPr>
        <w:t xml:space="preserve">d.o.o. Zagreb, </w:t>
      </w:r>
      <w:r>
        <w:rPr>
          <w:iCs/>
          <w:color w:val="000000"/>
          <w:lang w:val="hr-HR"/>
        </w:rPr>
        <w:t>Heinzelova 33</w:t>
      </w:r>
    </w:p>
    <w:p w:rsidRDefault="00855B5E" w:rsidP="00FE462C" w:rsidR="00FE462C" w:rsidRPr="00855B5E">
      <w:pPr>
        <w:pStyle w:val="Odlomakpopisa"/>
        <w:numPr>
          <w:ilvl w:val="0"/>
          <w:numId w:val="6"/>
        </w:numPr>
        <w:jc w:val="both"/>
        <w:rPr>
          <w:iCs/>
          <w:color w:val="000000"/>
          <w:lang w:val="hr-HR"/>
        </w:rPr>
      </w:pPr>
      <w:r w:rsidRPr="00855B5E">
        <w:rPr>
          <w:iCs/>
          <w:color w:val="000000"/>
          <w:lang w:val="hr-HR"/>
        </w:rPr>
        <w:t>vjerovniku Čistoća</w:t>
      </w:r>
      <w:r w:rsidR="00FE462C" w:rsidRPr="00855B5E">
        <w:rPr>
          <w:iCs/>
          <w:color w:val="000000"/>
          <w:lang w:val="hr-HR"/>
        </w:rPr>
        <w:t xml:space="preserve"> d.o.o. Split</w:t>
      </w:r>
      <w:r w:rsidR="00FE462C" w:rsidRPr="00855B5E">
        <w:rPr>
          <w:lang w:val="hr-HR"/>
        </w:rPr>
        <w:t xml:space="preserve">, </w:t>
      </w:r>
      <w:r w:rsidR="00E2363B">
        <w:rPr>
          <w:lang w:val="hr-HR"/>
        </w:rPr>
        <w:t>Put Plokita 81</w:t>
      </w:r>
    </w:p>
    <w:p w:rsidRDefault="00FC7560" w:rsidP="00FE462C" w:rsidR="00FE462C" w:rsidRPr="00855B5E">
      <w:pPr>
        <w:pStyle w:val="Odlomakpopisa"/>
        <w:numPr>
          <w:ilvl w:val="0"/>
          <w:numId w:val="6"/>
        </w:numPr>
        <w:jc w:val="both"/>
        <w:rPr>
          <w:iCs/>
          <w:color w:val="000000"/>
          <w:lang w:val="hr-HR"/>
        </w:rPr>
      </w:pPr>
      <w:r>
        <w:rPr>
          <w:iCs/>
          <w:color w:val="000000"/>
          <w:lang w:val="hr-HR"/>
        </w:rPr>
        <w:t xml:space="preserve">vjerovniku Strojopromet – </w:t>
      </w:r>
      <w:r w:rsidR="00855B5E" w:rsidRPr="00855B5E">
        <w:rPr>
          <w:iCs/>
          <w:color w:val="000000"/>
          <w:lang w:val="hr-HR"/>
        </w:rPr>
        <w:t xml:space="preserve">Zagreb </w:t>
      </w:r>
      <w:r w:rsidR="00FE462C" w:rsidRPr="00855B5E">
        <w:rPr>
          <w:iCs/>
          <w:color w:val="000000"/>
          <w:lang w:val="hr-HR"/>
        </w:rPr>
        <w:t xml:space="preserve">d.o.o. Šenkovec, </w:t>
      </w:r>
      <w:r w:rsidR="00EF6BAB">
        <w:rPr>
          <w:iCs/>
          <w:color w:val="000000"/>
          <w:lang w:val="hr-HR"/>
        </w:rPr>
        <w:t>Zagrebačka 6</w:t>
      </w:r>
    </w:p>
    <w:p w:rsidRDefault="00855B5E" w:rsidP="00FE462C" w:rsidR="00FE462C" w:rsidRPr="00855B5E">
      <w:pPr>
        <w:pStyle w:val="Odlomakpopisa"/>
        <w:numPr>
          <w:ilvl w:val="0"/>
          <w:numId w:val="6"/>
        </w:numPr>
        <w:jc w:val="both"/>
        <w:rPr>
          <w:iCs/>
          <w:color w:val="000000"/>
          <w:lang w:val="hr-HR"/>
        </w:rPr>
      </w:pPr>
      <w:r w:rsidRPr="00855B5E">
        <w:rPr>
          <w:iCs/>
          <w:color w:val="000000"/>
          <w:lang w:val="hr-HR"/>
        </w:rPr>
        <w:t xml:space="preserve">vjerovniku </w:t>
      </w:r>
      <w:r w:rsidR="00FE462C" w:rsidRPr="00855B5E">
        <w:rPr>
          <w:iCs/>
          <w:color w:val="000000"/>
          <w:lang w:val="hr-HR"/>
        </w:rPr>
        <w:t>I</w:t>
      </w:r>
      <w:r w:rsidRPr="00855B5E">
        <w:rPr>
          <w:iCs/>
          <w:color w:val="000000"/>
          <w:lang w:val="hr-HR"/>
        </w:rPr>
        <w:t>ntereuropa</w:t>
      </w:r>
      <w:r w:rsidR="00FE462C" w:rsidRPr="00855B5E">
        <w:rPr>
          <w:iCs/>
          <w:color w:val="000000"/>
          <w:lang w:val="hr-HR"/>
        </w:rPr>
        <w:t xml:space="preserve"> d.o.o. Zagreb, </w:t>
      </w:r>
      <w:r w:rsidR="00EF6BAB">
        <w:rPr>
          <w:iCs/>
          <w:color w:val="000000"/>
          <w:lang w:val="hr-HR"/>
        </w:rPr>
        <w:t>Josipa Lončara 3</w:t>
      </w:r>
      <w:r w:rsidR="00FE462C" w:rsidRPr="00855B5E">
        <w:rPr>
          <w:iCs/>
          <w:color w:val="000000"/>
          <w:lang w:val="hr-HR"/>
        </w:rPr>
        <w:t xml:space="preserve"> </w:t>
      </w:r>
    </w:p>
    <w:p w:rsidRDefault="00855B5E" w:rsidP="00FE462C" w:rsidR="00FE462C" w:rsidRPr="00855B5E">
      <w:pPr>
        <w:pStyle w:val="Odlomakpopisa"/>
        <w:numPr>
          <w:ilvl w:val="0"/>
          <w:numId w:val="6"/>
        </w:numPr>
        <w:jc w:val="both"/>
        <w:rPr>
          <w:iCs/>
          <w:color w:val="000000"/>
          <w:lang w:val="hr-HR"/>
        </w:rPr>
      </w:pPr>
      <w:r w:rsidRPr="00855B5E">
        <w:rPr>
          <w:iCs/>
          <w:color w:val="000000"/>
          <w:lang w:val="hr-HR"/>
        </w:rPr>
        <w:t xml:space="preserve">vjerovniku Zekić Sistemi </w:t>
      </w:r>
      <w:r w:rsidR="00EF6BAB">
        <w:rPr>
          <w:iCs/>
          <w:color w:val="000000"/>
          <w:lang w:val="hr-HR"/>
        </w:rPr>
        <w:t>d.o.o. u stečaju</w:t>
      </w:r>
      <w:r w:rsidR="00FE462C" w:rsidRPr="00855B5E">
        <w:rPr>
          <w:iCs/>
          <w:color w:val="000000"/>
          <w:lang w:val="hr-HR"/>
        </w:rPr>
        <w:t xml:space="preserve"> Viškovo, </w:t>
      </w:r>
      <w:r w:rsidR="00EF6BAB">
        <w:rPr>
          <w:iCs/>
          <w:color w:val="000000"/>
          <w:lang w:val="hr-HR"/>
        </w:rPr>
        <w:t>po punomoćnicima odvjetnicima Ani Trošelj i Sandri Zore iz Rijeke, Agatićeva 6/II</w:t>
      </w:r>
    </w:p>
    <w:p w:rsidRDefault="00FC7560" w:rsidP="00FE462C" w:rsidR="0084070A">
      <w:pPr>
        <w:pStyle w:val="Odlomakpopisa"/>
        <w:numPr>
          <w:ilvl w:val="0"/>
          <w:numId w:val="6"/>
        </w:numPr>
        <w:autoSpaceDE w:val="false"/>
        <w:autoSpaceDN w:val="false"/>
        <w:adjustRightInd w:val="false"/>
        <w:jc w:val="both"/>
        <w:rPr>
          <w:iCs/>
          <w:color w:val="000000"/>
          <w:lang w:val="hr-HR"/>
        </w:rPr>
      </w:pPr>
      <w:r>
        <w:rPr>
          <w:iCs/>
          <w:color w:val="000000"/>
          <w:lang w:val="hr-HR"/>
        </w:rPr>
        <w:t>e-</w:t>
      </w:r>
      <w:r w:rsidR="00FE462C" w:rsidRPr="0084070A">
        <w:rPr>
          <w:iCs/>
          <w:color w:val="000000"/>
          <w:lang w:val="hr-HR"/>
        </w:rPr>
        <w:t xml:space="preserve">Oglasna ploča suda </w:t>
      </w:r>
    </w:p>
    <w:p w:rsidRDefault="00FE462C" w:rsidP="00FE462C" w:rsidR="00FE462C" w:rsidRPr="0084070A">
      <w:pPr>
        <w:pStyle w:val="Odlomakpopisa"/>
        <w:numPr>
          <w:ilvl w:val="0"/>
          <w:numId w:val="6"/>
        </w:numPr>
        <w:autoSpaceDE w:val="false"/>
        <w:autoSpaceDN w:val="false"/>
        <w:adjustRightInd w:val="false"/>
        <w:jc w:val="both"/>
        <w:rPr>
          <w:iCs/>
          <w:color w:val="000000"/>
          <w:lang w:val="hr-HR"/>
        </w:rPr>
      </w:pPr>
      <w:r w:rsidRPr="0084070A">
        <w:rPr>
          <w:iCs/>
          <w:color w:val="000000"/>
          <w:lang w:val="hr-HR"/>
        </w:rPr>
        <w:t>u spis</w:t>
      </w:r>
    </w:p>
    <w:p w:rsidRDefault="00FE462C" w:rsidP="00FE462C" w:rsidR="00FE462C" w:rsidRPr="00FE462C">
      <w:pPr>
        <w:jc w:val="both"/>
        <w:rPr>
          <w:rFonts w:hAnsi="Times New Roman" w:ascii="Times New Roman"/>
          <w:sz w:val="24"/>
          <w:szCs w:val="24"/>
        </w:rPr>
      </w:pPr>
    </w:p>
    <w:p w:rsidRDefault="008010B9" w:rsidP="008010B9" w:rsidR="008010B9" w:rsidRPr="00586D2A">
      <w:pPr>
        <w:jc w:val="both"/>
        <w:rPr>
          <w:rFonts w:hAnsi="Times New Roman" w:ascii="Times New Roman"/>
          <w:sz w:val="24"/>
          <w:szCs w:val="24"/>
        </w:rPr>
      </w:pPr>
    </w:p>
    <w:sectPr w:rsidSect="00517131" w:rsidR="008010B9" w:rsidRPr="00586D2A">
      <w:headerReference w:type="even" r:id="rId11"/>
      <w:headerReference w:type="default" r:id="rId12"/>
      <w:pgSz w:h="16838" w:w="11906"/>
      <w:pgMar w:gutter="0" w:footer="708" w:header="708" w:left="1417" w:bottom="1985"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846" w:rsidP="009E7EC2" w:rsidR="009A0846">
      <w:r>
        <w:separator/>
      </w:r>
    </w:p>
  </w:endnote>
  <w:endnote w:id="0" w:type="continuationSeparator">
    <w:p w:rsidRDefault="009A0846" w:rsidP="009E7EC2" w:rsidR="009A08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846" w:rsidP="009E7EC2" w:rsidR="009A0846">
      <w:r>
        <w:separator/>
      </w:r>
    </w:p>
  </w:footnote>
  <w:footnote w:id="0" w:type="continuationSeparator">
    <w:p w:rsidRDefault="009A0846" w:rsidP="009E7EC2" w:rsidR="009A08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846" w:rsidP="003A697B" w:rsidR="009A08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0846" w:rsidR="009A08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846" w:rsidP="003A697B" w:rsidR="009A0846"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0944B9">
      <w:rPr>
        <w:rStyle w:val="Brojstranice"/>
        <w:rFonts w:hAnsi="Times New Roman" w:ascii="Times New Roman"/>
        <w:noProof/>
        <w:sz w:val="24"/>
        <w:szCs w:val="24"/>
      </w:rPr>
      <w:t>15</w:t>
    </w:r>
    <w:r w:rsidRPr="00587181">
      <w:rPr>
        <w:rStyle w:val="Brojstranice"/>
        <w:rFonts w:hAnsi="Times New Roman" w:ascii="Times New Roman"/>
        <w:sz w:val="24"/>
        <w:szCs w:val="24"/>
      </w:rPr>
      <w:fldChar w:fldCharType="end"/>
    </w:r>
  </w:p>
  <w:p w:rsidRDefault="009A0846" w:rsidP="00587181" w:rsidR="009A0846">
    <w:pPr>
      <w:pStyle w:val="Zaglavlje"/>
      <w:jc w:val="right"/>
      <w:rPr>
        <w:rFonts w:hAnsi="Times New Roman" w:ascii="Times New Roman"/>
        <w:sz w:val="24"/>
        <w:szCs w:val="24"/>
      </w:rPr>
    </w:pPr>
    <w:r>
      <w:rPr>
        <w:rFonts w:hAnsi="Times New Roman" w:ascii="Times New Roman"/>
        <w:sz w:val="24"/>
        <w:szCs w:val="24"/>
      </w:rPr>
      <w:t xml:space="preserve">      12. St-30/2015</w:t>
    </w:r>
  </w:p>
  <w:p w:rsidRDefault="009A0846" w:rsidP="00587181" w:rsidR="009A0846" w:rsidRPr="004130BF">
    <w:pPr>
      <w:pStyle w:val="Zaglavlje"/>
      <w:jc w:val="right"/>
      <w:rPr>
        <w:rFonts w:hAnsi="Times New Roman" w:ascii="Times New Roman"/>
      </w:rPr>
    </w:pPr>
  </w:p>
  <w:p w:rsidRDefault="009A0846" w:rsidP="004130BF" w:rsidR="009A0846" w:rsidRPr="004130BF">
    <w:pPr>
      <w:pStyle w:val="Zaglavlje"/>
      <w:jc w:val="right"/>
      <w:rPr>
        <w:rFonts w:hAnsi="Times New Roman" w:ascii="Times New Roman"/>
        <w:sz w:val="24"/>
        <w:szCs w:val="24"/>
      </w:rPr>
    </w:pPr>
    <w:r w:rsidRPr="009E7EC2">
      <w:rPr>
        <w:rFonts w:hAnsi="Times New Roman" w:ascii="Times New Roman"/>
        <w:sz w:val="24"/>
        <w:szCs w:val="24"/>
      </w:rPr>
      <w:t xml:space="preserve">      </w:t>
    </w:r>
    <w:r w:rsidR="004130BF">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08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299D"/>
    <w:rsid w:val="000042B1"/>
    <w:rsid w:val="00005184"/>
    <w:rsid w:val="00007007"/>
    <w:rsid w:val="00025438"/>
    <w:rsid w:val="000256BD"/>
    <w:rsid w:val="000262BA"/>
    <w:rsid w:val="0002784A"/>
    <w:rsid w:val="00033482"/>
    <w:rsid w:val="00034DE2"/>
    <w:rsid w:val="00040E2E"/>
    <w:rsid w:val="0004299A"/>
    <w:rsid w:val="00050547"/>
    <w:rsid w:val="0005054C"/>
    <w:rsid w:val="00051A24"/>
    <w:rsid w:val="00060958"/>
    <w:rsid w:val="00063085"/>
    <w:rsid w:val="00064D8B"/>
    <w:rsid w:val="00065DC0"/>
    <w:rsid w:val="000666DB"/>
    <w:rsid w:val="00071551"/>
    <w:rsid w:val="00071F5F"/>
    <w:rsid w:val="000821ED"/>
    <w:rsid w:val="00083548"/>
    <w:rsid w:val="0008674F"/>
    <w:rsid w:val="000944B9"/>
    <w:rsid w:val="0009549A"/>
    <w:rsid w:val="000967E4"/>
    <w:rsid w:val="00097B89"/>
    <w:rsid w:val="000B19B8"/>
    <w:rsid w:val="000B240F"/>
    <w:rsid w:val="000C25C3"/>
    <w:rsid w:val="000C2C3C"/>
    <w:rsid w:val="000C4976"/>
    <w:rsid w:val="000D108A"/>
    <w:rsid w:val="000D6440"/>
    <w:rsid w:val="000D769F"/>
    <w:rsid w:val="000E0664"/>
    <w:rsid w:val="000E514C"/>
    <w:rsid w:val="00100413"/>
    <w:rsid w:val="0010074C"/>
    <w:rsid w:val="00106949"/>
    <w:rsid w:val="0010736B"/>
    <w:rsid w:val="001101A0"/>
    <w:rsid w:val="0011207C"/>
    <w:rsid w:val="0011505F"/>
    <w:rsid w:val="00115DF3"/>
    <w:rsid w:val="00121292"/>
    <w:rsid w:val="001240AB"/>
    <w:rsid w:val="00130268"/>
    <w:rsid w:val="00131637"/>
    <w:rsid w:val="00131752"/>
    <w:rsid w:val="001324F3"/>
    <w:rsid w:val="0014032E"/>
    <w:rsid w:val="00147181"/>
    <w:rsid w:val="00147C84"/>
    <w:rsid w:val="001549A1"/>
    <w:rsid w:val="00155F3E"/>
    <w:rsid w:val="00160DF6"/>
    <w:rsid w:val="00165DFA"/>
    <w:rsid w:val="001713C2"/>
    <w:rsid w:val="00171D4A"/>
    <w:rsid w:val="0017422F"/>
    <w:rsid w:val="001758D4"/>
    <w:rsid w:val="001762B3"/>
    <w:rsid w:val="00176CA4"/>
    <w:rsid w:val="0017748D"/>
    <w:rsid w:val="00180EEE"/>
    <w:rsid w:val="00181AF2"/>
    <w:rsid w:val="00187057"/>
    <w:rsid w:val="001939F8"/>
    <w:rsid w:val="001A2551"/>
    <w:rsid w:val="001A2A4E"/>
    <w:rsid w:val="001A4FD4"/>
    <w:rsid w:val="001B120F"/>
    <w:rsid w:val="001B38E6"/>
    <w:rsid w:val="001C057B"/>
    <w:rsid w:val="001C06C5"/>
    <w:rsid w:val="001C17FB"/>
    <w:rsid w:val="001C5FA1"/>
    <w:rsid w:val="001D0D52"/>
    <w:rsid w:val="001D19B5"/>
    <w:rsid w:val="001D2808"/>
    <w:rsid w:val="001D4134"/>
    <w:rsid w:val="001D4887"/>
    <w:rsid w:val="001D5C4A"/>
    <w:rsid w:val="001D6B42"/>
    <w:rsid w:val="001E1520"/>
    <w:rsid w:val="001E4437"/>
    <w:rsid w:val="001E5EA3"/>
    <w:rsid w:val="001F5654"/>
    <w:rsid w:val="00200E29"/>
    <w:rsid w:val="00211A93"/>
    <w:rsid w:val="0021467A"/>
    <w:rsid w:val="00217DD3"/>
    <w:rsid w:val="00221E7A"/>
    <w:rsid w:val="00224E7D"/>
    <w:rsid w:val="00224EBF"/>
    <w:rsid w:val="00225862"/>
    <w:rsid w:val="002312BA"/>
    <w:rsid w:val="00232EBD"/>
    <w:rsid w:val="00234531"/>
    <w:rsid w:val="002349E0"/>
    <w:rsid w:val="00235AE7"/>
    <w:rsid w:val="00237A3C"/>
    <w:rsid w:val="002412CF"/>
    <w:rsid w:val="00244540"/>
    <w:rsid w:val="00247B33"/>
    <w:rsid w:val="00252BC3"/>
    <w:rsid w:val="002625EE"/>
    <w:rsid w:val="002626F2"/>
    <w:rsid w:val="002643A5"/>
    <w:rsid w:val="00264B6C"/>
    <w:rsid w:val="00264C6F"/>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B5D81"/>
    <w:rsid w:val="002C11EE"/>
    <w:rsid w:val="002C43F9"/>
    <w:rsid w:val="002D212A"/>
    <w:rsid w:val="002D73FF"/>
    <w:rsid w:val="002D770E"/>
    <w:rsid w:val="002E0A85"/>
    <w:rsid w:val="002E2CD9"/>
    <w:rsid w:val="002F2F29"/>
    <w:rsid w:val="002F4D40"/>
    <w:rsid w:val="002F6EB8"/>
    <w:rsid w:val="00301526"/>
    <w:rsid w:val="00305FC1"/>
    <w:rsid w:val="00306A8D"/>
    <w:rsid w:val="0031033B"/>
    <w:rsid w:val="003124FF"/>
    <w:rsid w:val="00323E42"/>
    <w:rsid w:val="0032593A"/>
    <w:rsid w:val="003278E4"/>
    <w:rsid w:val="003311B2"/>
    <w:rsid w:val="00333289"/>
    <w:rsid w:val="00335A7D"/>
    <w:rsid w:val="00341F75"/>
    <w:rsid w:val="00343E39"/>
    <w:rsid w:val="0035414D"/>
    <w:rsid w:val="003620D0"/>
    <w:rsid w:val="00367DD5"/>
    <w:rsid w:val="00370E1F"/>
    <w:rsid w:val="0037103F"/>
    <w:rsid w:val="00372C9B"/>
    <w:rsid w:val="00373D86"/>
    <w:rsid w:val="00375F03"/>
    <w:rsid w:val="003769C4"/>
    <w:rsid w:val="0038230F"/>
    <w:rsid w:val="00386D85"/>
    <w:rsid w:val="003A697B"/>
    <w:rsid w:val="003B10D6"/>
    <w:rsid w:val="003C225A"/>
    <w:rsid w:val="003C2AB2"/>
    <w:rsid w:val="003C5AA0"/>
    <w:rsid w:val="003C5D97"/>
    <w:rsid w:val="003C6493"/>
    <w:rsid w:val="003C796A"/>
    <w:rsid w:val="003D0CFF"/>
    <w:rsid w:val="003E1107"/>
    <w:rsid w:val="003E1CD4"/>
    <w:rsid w:val="003E251E"/>
    <w:rsid w:val="003E2FF8"/>
    <w:rsid w:val="00403C06"/>
    <w:rsid w:val="0040716B"/>
    <w:rsid w:val="004130BF"/>
    <w:rsid w:val="00414B81"/>
    <w:rsid w:val="0043068B"/>
    <w:rsid w:val="00432D7B"/>
    <w:rsid w:val="00433E3A"/>
    <w:rsid w:val="0044350E"/>
    <w:rsid w:val="00443B8A"/>
    <w:rsid w:val="004532F9"/>
    <w:rsid w:val="00454838"/>
    <w:rsid w:val="00471337"/>
    <w:rsid w:val="0047197B"/>
    <w:rsid w:val="00471C57"/>
    <w:rsid w:val="004769B8"/>
    <w:rsid w:val="0049251F"/>
    <w:rsid w:val="004A0D31"/>
    <w:rsid w:val="004A123B"/>
    <w:rsid w:val="004C2345"/>
    <w:rsid w:val="004C5497"/>
    <w:rsid w:val="004D2950"/>
    <w:rsid w:val="004D6040"/>
    <w:rsid w:val="004E4E0D"/>
    <w:rsid w:val="004F4D67"/>
    <w:rsid w:val="00504CF1"/>
    <w:rsid w:val="00517131"/>
    <w:rsid w:val="0052236B"/>
    <w:rsid w:val="005261F6"/>
    <w:rsid w:val="005270B7"/>
    <w:rsid w:val="00532AAD"/>
    <w:rsid w:val="00536CAD"/>
    <w:rsid w:val="00544596"/>
    <w:rsid w:val="005513D6"/>
    <w:rsid w:val="005630EB"/>
    <w:rsid w:val="00574AD8"/>
    <w:rsid w:val="00575668"/>
    <w:rsid w:val="00577FD0"/>
    <w:rsid w:val="00586D2A"/>
    <w:rsid w:val="00587181"/>
    <w:rsid w:val="00591A30"/>
    <w:rsid w:val="005942D7"/>
    <w:rsid w:val="005A3252"/>
    <w:rsid w:val="005B018C"/>
    <w:rsid w:val="005B0AB4"/>
    <w:rsid w:val="005B63D0"/>
    <w:rsid w:val="005C063E"/>
    <w:rsid w:val="005C0A91"/>
    <w:rsid w:val="005C26B3"/>
    <w:rsid w:val="005C3964"/>
    <w:rsid w:val="005C588F"/>
    <w:rsid w:val="005C5A4E"/>
    <w:rsid w:val="005C6115"/>
    <w:rsid w:val="005C796F"/>
    <w:rsid w:val="005D21D0"/>
    <w:rsid w:val="005D33E9"/>
    <w:rsid w:val="005D5556"/>
    <w:rsid w:val="005D5BE6"/>
    <w:rsid w:val="005E156B"/>
    <w:rsid w:val="005E292C"/>
    <w:rsid w:val="005E3051"/>
    <w:rsid w:val="005E309E"/>
    <w:rsid w:val="005E669C"/>
    <w:rsid w:val="005E769C"/>
    <w:rsid w:val="005E7E40"/>
    <w:rsid w:val="005F13A6"/>
    <w:rsid w:val="005F3783"/>
    <w:rsid w:val="005F4DAF"/>
    <w:rsid w:val="00602B6A"/>
    <w:rsid w:val="0060374D"/>
    <w:rsid w:val="00604B0E"/>
    <w:rsid w:val="00612ED7"/>
    <w:rsid w:val="00613736"/>
    <w:rsid w:val="00616832"/>
    <w:rsid w:val="00617625"/>
    <w:rsid w:val="006302EE"/>
    <w:rsid w:val="00631C34"/>
    <w:rsid w:val="006320E9"/>
    <w:rsid w:val="006360CA"/>
    <w:rsid w:val="00645792"/>
    <w:rsid w:val="006661EE"/>
    <w:rsid w:val="00667595"/>
    <w:rsid w:val="00667C9C"/>
    <w:rsid w:val="0067151D"/>
    <w:rsid w:val="006848F3"/>
    <w:rsid w:val="006854CD"/>
    <w:rsid w:val="006938D6"/>
    <w:rsid w:val="00696C1C"/>
    <w:rsid w:val="006A01D4"/>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10EB"/>
    <w:rsid w:val="00733AC4"/>
    <w:rsid w:val="0074074C"/>
    <w:rsid w:val="00743D17"/>
    <w:rsid w:val="00746B21"/>
    <w:rsid w:val="007528C1"/>
    <w:rsid w:val="007608A6"/>
    <w:rsid w:val="0076166F"/>
    <w:rsid w:val="00763F8C"/>
    <w:rsid w:val="00767F78"/>
    <w:rsid w:val="00772043"/>
    <w:rsid w:val="007725FF"/>
    <w:rsid w:val="0077638B"/>
    <w:rsid w:val="00782512"/>
    <w:rsid w:val="007830EE"/>
    <w:rsid w:val="00791467"/>
    <w:rsid w:val="007929AA"/>
    <w:rsid w:val="00794628"/>
    <w:rsid w:val="007A44C2"/>
    <w:rsid w:val="007A6BC4"/>
    <w:rsid w:val="007B08C0"/>
    <w:rsid w:val="007B322F"/>
    <w:rsid w:val="007B5064"/>
    <w:rsid w:val="007C1E37"/>
    <w:rsid w:val="007C3FC5"/>
    <w:rsid w:val="007C485C"/>
    <w:rsid w:val="007C5E93"/>
    <w:rsid w:val="007C69E2"/>
    <w:rsid w:val="007D1AC9"/>
    <w:rsid w:val="007E115C"/>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070A"/>
    <w:rsid w:val="0084334C"/>
    <w:rsid w:val="00847054"/>
    <w:rsid w:val="00850737"/>
    <w:rsid w:val="00853C03"/>
    <w:rsid w:val="00855B5E"/>
    <w:rsid w:val="008639E5"/>
    <w:rsid w:val="0086429D"/>
    <w:rsid w:val="00864375"/>
    <w:rsid w:val="00866606"/>
    <w:rsid w:val="00867498"/>
    <w:rsid w:val="00867847"/>
    <w:rsid w:val="008839AA"/>
    <w:rsid w:val="00891B86"/>
    <w:rsid w:val="0089240F"/>
    <w:rsid w:val="0089511D"/>
    <w:rsid w:val="008A0A18"/>
    <w:rsid w:val="008A0D18"/>
    <w:rsid w:val="008A5A5D"/>
    <w:rsid w:val="008A5C66"/>
    <w:rsid w:val="008A625D"/>
    <w:rsid w:val="008A6857"/>
    <w:rsid w:val="008A73E8"/>
    <w:rsid w:val="008B0A55"/>
    <w:rsid w:val="008B5ED1"/>
    <w:rsid w:val="008B63AF"/>
    <w:rsid w:val="008B678E"/>
    <w:rsid w:val="008C005E"/>
    <w:rsid w:val="008C4A42"/>
    <w:rsid w:val="008C7DFE"/>
    <w:rsid w:val="008D2F9A"/>
    <w:rsid w:val="008D4878"/>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902"/>
    <w:rsid w:val="00984BFA"/>
    <w:rsid w:val="009879E4"/>
    <w:rsid w:val="00990BC9"/>
    <w:rsid w:val="00991CFD"/>
    <w:rsid w:val="0099334B"/>
    <w:rsid w:val="00997D28"/>
    <w:rsid w:val="009A0846"/>
    <w:rsid w:val="009A0E43"/>
    <w:rsid w:val="009A6C15"/>
    <w:rsid w:val="009B0511"/>
    <w:rsid w:val="009B3CB3"/>
    <w:rsid w:val="009B66A5"/>
    <w:rsid w:val="009C3CFB"/>
    <w:rsid w:val="009C3FD7"/>
    <w:rsid w:val="009C626B"/>
    <w:rsid w:val="009C695A"/>
    <w:rsid w:val="009D5129"/>
    <w:rsid w:val="009E3CC2"/>
    <w:rsid w:val="009E4E1A"/>
    <w:rsid w:val="009E7EC2"/>
    <w:rsid w:val="009F3195"/>
    <w:rsid w:val="00A02D87"/>
    <w:rsid w:val="00A1520C"/>
    <w:rsid w:val="00A25512"/>
    <w:rsid w:val="00A31551"/>
    <w:rsid w:val="00A319A3"/>
    <w:rsid w:val="00A33DAF"/>
    <w:rsid w:val="00A3676A"/>
    <w:rsid w:val="00A43262"/>
    <w:rsid w:val="00A53B65"/>
    <w:rsid w:val="00A53C37"/>
    <w:rsid w:val="00A5556D"/>
    <w:rsid w:val="00A5597B"/>
    <w:rsid w:val="00A56531"/>
    <w:rsid w:val="00A65FC6"/>
    <w:rsid w:val="00A72D96"/>
    <w:rsid w:val="00A73CE3"/>
    <w:rsid w:val="00A73D07"/>
    <w:rsid w:val="00A80CA8"/>
    <w:rsid w:val="00A84605"/>
    <w:rsid w:val="00A85C44"/>
    <w:rsid w:val="00A93177"/>
    <w:rsid w:val="00A953C2"/>
    <w:rsid w:val="00AA5D95"/>
    <w:rsid w:val="00AB5E7C"/>
    <w:rsid w:val="00AC2286"/>
    <w:rsid w:val="00AC2531"/>
    <w:rsid w:val="00AC2E37"/>
    <w:rsid w:val="00AC4208"/>
    <w:rsid w:val="00AC6295"/>
    <w:rsid w:val="00AC7D48"/>
    <w:rsid w:val="00AD3612"/>
    <w:rsid w:val="00AD38C6"/>
    <w:rsid w:val="00AD560E"/>
    <w:rsid w:val="00AD6B13"/>
    <w:rsid w:val="00AE3D57"/>
    <w:rsid w:val="00AF2A6E"/>
    <w:rsid w:val="00AF7117"/>
    <w:rsid w:val="00AF7B7A"/>
    <w:rsid w:val="00B0709D"/>
    <w:rsid w:val="00B106D0"/>
    <w:rsid w:val="00B13369"/>
    <w:rsid w:val="00B134DA"/>
    <w:rsid w:val="00B3040C"/>
    <w:rsid w:val="00B363C6"/>
    <w:rsid w:val="00B42345"/>
    <w:rsid w:val="00B47237"/>
    <w:rsid w:val="00B52B7C"/>
    <w:rsid w:val="00B739A5"/>
    <w:rsid w:val="00B76361"/>
    <w:rsid w:val="00B81AC0"/>
    <w:rsid w:val="00B91C99"/>
    <w:rsid w:val="00B924D5"/>
    <w:rsid w:val="00B9422E"/>
    <w:rsid w:val="00B95675"/>
    <w:rsid w:val="00BA718E"/>
    <w:rsid w:val="00BB0D0B"/>
    <w:rsid w:val="00BB13D2"/>
    <w:rsid w:val="00BB23D7"/>
    <w:rsid w:val="00BB5D68"/>
    <w:rsid w:val="00BB6780"/>
    <w:rsid w:val="00BD3720"/>
    <w:rsid w:val="00BD69A9"/>
    <w:rsid w:val="00BD7656"/>
    <w:rsid w:val="00BE38E4"/>
    <w:rsid w:val="00BE6F3F"/>
    <w:rsid w:val="00BE73AD"/>
    <w:rsid w:val="00C00CA1"/>
    <w:rsid w:val="00C10112"/>
    <w:rsid w:val="00C10D67"/>
    <w:rsid w:val="00C10E50"/>
    <w:rsid w:val="00C12481"/>
    <w:rsid w:val="00C21202"/>
    <w:rsid w:val="00C273AC"/>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15D0"/>
    <w:rsid w:val="00C927F5"/>
    <w:rsid w:val="00CA68BA"/>
    <w:rsid w:val="00CB120C"/>
    <w:rsid w:val="00CB65A4"/>
    <w:rsid w:val="00CB6E20"/>
    <w:rsid w:val="00CD44D2"/>
    <w:rsid w:val="00CD6994"/>
    <w:rsid w:val="00CE1B37"/>
    <w:rsid w:val="00CE4D6A"/>
    <w:rsid w:val="00CE58EF"/>
    <w:rsid w:val="00CF0C94"/>
    <w:rsid w:val="00CF327F"/>
    <w:rsid w:val="00CF5288"/>
    <w:rsid w:val="00CF7461"/>
    <w:rsid w:val="00D04C60"/>
    <w:rsid w:val="00D10170"/>
    <w:rsid w:val="00D10966"/>
    <w:rsid w:val="00D12317"/>
    <w:rsid w:val="00D12AAD"/>
    <w:rsid w:val="00D16D89"/>
    <w:rsid w:val="00D24C55"/>
    <w:rsid w:val="00D335A7"/>
    <w:rsid w:val="00D34BDC"/>
    <w:rsid w:val="00D35DC0"/>
    <w:rsid w:val="00D543D7"/>
    <w:rsid w:val="00D55E6E"/>
    <w:rsid w:val="00D653D7"/>
    <w:rsid w:val="00D67460"/>
    <w:rsid w:val="00D70D99"/>
    <w:rsid w:val="00D72E08"/>
    <w:rsid w:val="00D72FBB"/>
    <w:rsid w:val="00D74F77"/>
    <w:rsid w:val="00D828AF"/>
    <w:rsid w:val="00D84069"/>
    <w:rsid w:val="00D904A8"/>
    <w:rsid w:val="00D93DD5"/>
    <w:rsid w:val="00D949EA"/>
    <w:rsid w:val="00DA0FEE"/>
    <w:rsid w:val="00DB0940"/>
    <w:rsid w:val="00DB44DE"/>
    <w:rsid w:val="00DB4544"/>
    <w:rsid w:val="00DB5383"/>
    <w:rsid w:val="00DB72D1"/>
    <w:rsid w:val="00DC001E"/>
    <w:rsid w:val="00DC40EF"/>
    <w:rsid w:val="00DC7853"/>
    <w:rsid w:val="00DD6F37"/>
    <w:rsid w:val="00DE51CA"/>
    <w:rsid w:val="00DF1A1E"/>
    <w:rsid w:val="00DF2001"/>
    <w:rsid w:val="00E01446"/>
    <w:rsid w:val="00E03602"/>
    <w:rsid w:val="00E03EFC"/>
    <w:rsid w:val="00E05279"/>
    <w:rsid w:val="00E054FD"/>
    <w:rsid w:val="00E05736"/>
    <w:rsid w:val="00E075F2"/>
    <w:rsid w:val="00E10F7C"/>
    <w:rsid w:val="00E137E6"/>
    <w:rsid w:val="00E13859"/>
    <w:rsid w:val="00E150F1"/>
    <w:rsid w:val="00E16F17"/>
    <w:rsid w:val="00E2363B"/>
    <w:rsid w:val="00E319B9"/>
    <w:rsid w:val="00E43F3C"/>
    <w:rsid w:val="00E44FBA"/>
    <w:rsid w:val="00E5187B"/>
    <w:rsid w:val="00E51AE1"/>
    <w:rsid w:val="00E56DD9"/>
    <w:rsid w:val="00E60F5B"/>
    <w:rsid w:val="00E61EC7"/>
    <w:rsid w:val="00E668F5"/>
    <w:rsid w:val="00E735D6"/>
    <w:rsid w:val="00E80C87"/>
    <w:rsid w:val="00E8712A"/>
    <w:rsid w:val="00E931E3"/>
    <w:rsid w:val="00E945FD"/>
    <w:rsid w:val="00EB167D"/>
    <w:rsid w:val="00EB799C"/>
    <w:rsid w:val="00EC16CA"/>
    <w:rsid w:val="00EC3F58"/>
    <w:rsid w:val="00EC4018"/>
    <w:rsid w:val="00EC7260"/>
    <w:rsid w:val="00EC79A8"/>
    <w:rsid w:val="00ED234A"/>
    <w:rsid w:val="00ED720E"/>
    <w:rsid w:val="00EE3368"/>
    <w:rsid w:val="00EE73A3"/>
    <w:rsid w:val="00EF095C"/>
    <w:rsid w:val="00EF121B"/>
    <w:rsid w:val="00EF2DCE"/>
    <w:rsid w:val="00EF6BAB"/>
    <w:rsid w:val="00F01D6C"/>
    <w:rsid w:val="00F13D59"/>
    <w:rsid w:val="00F1742E"/>
    <w:rsid w:val="00F179AC"/>
    <w:rsid w:val="00F2218D"/>
    <w:rsid w:val="00F22833"/>
    <w:rsid w:val="00F30552"/>
    <w:rsid w:val="00F408A9"/>
    <w:rsid w:val="00F4104E"/>
    <w:rsid w:val="00F45FF6"/>
    <w:rsid w:val="00F50D25"/>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C7560"/>
    <w:rsid w:val="00FD2942"/>
    <w:rsid w:val="00FD54CF"/>
    <w:rsid w:val="00FD5764"/>
    <w:rsid w:val="00FD6C7B"/>
    <w:rsid w:val="00FE0514"/>
    <w:rsid w:val="00FE462C"/>
    <w:rsid w:val="00FE4E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customStyle="true"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0944B9"/>
    <w:rPr>
      <w:color w:val="808080"/>
      <w:bdr w:space="0" w:sz="0" w:color="auto" w:val="none"/>
      <w:shd w:fill="auto" w:color="auto" w:val="clear"/>
    </w:rPr>
  </w:style>
  <w:style w:customStyle="true" w:styleId="eSPISCCParagraphDefaultFont" w:type="character">
    <w:name w:val="eSPIS_CC_Paragraph Default Font"/>
    <w:basedOn w:val="Zadanifontodlomka"/>
    <w:rsid w:val="000944B9"/>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944B9"/>
    <w:rPr>
      <w:rFonts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944B9"/>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944B9"/>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customStyle="1" w:styleId="BezproredaChar" w:type="character">
    <w:name w:val="Bez proreda Char"/>
    <w:basedOn w:val="Zadanifontodlomka"/>
    <w:link w:val="Bezproreda"/>
    <w:uiPriority w:val="1"/>
    <w:locked/>
    <w:rsid w:val="005D5BE6"/>
    <w:rPr>
      <w:sz w:val="22"/>
    </w:rPr>
  </w:style>
  <w:style w:styleId="Bezproreda" w:type="paragraph">
    <w:name w:val="No Spacing"/>
    <w:link w:val="BezproredaChar"/>
    <w:uiPriority w:val="1"/>
    <w:qFormat/>
    <w:rsid w:val="005D5BE6"/>
    <w:rPr>
      <w:sz w:val="22"/>
    </w:rPr>
  </w:style>
  <w:style w:styleId="Tekstrezerviranogmjesta" w:type="character">
    <w:name w:val="Placeholder Text"/>
    <w:basedOn w:val="Zadanifontodlomka"/>
    <w:uiPriority w:val="99"/>
    <w:semiHidden/>
    <w:rsid w:val="000944B9"/>
    <w:rPr>
      <w:color w:val="808080"/>
      <w:bdr w:color="auto" w:space="0" w:sz="0" w:val="none"/>
      <w:shd w:color="auto" w:fill="auto" w:val="clear"/>
    </w:rPr>
  </w:style>
  <w:style w:customStyle="1" w:styleId="eSPISCCParagraphDefaultFont" w:type="character">
    <w:name w:val="eSPIS_CC_Paragraph Default Font"/>
    <w:basedOn w:val="Zadanifontodlomka"/>
    <w:rsid w:val="000944B9"/>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944B9"/>
    <w:rPr>
      <w:rFonts w:ascii="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944B9"/>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944B9"/>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2015.</izvorni_sadrzaj>
    <derivirana_varijabla naziv="DomainObject.Predmet.DatumOsnivanja_1">31.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 djelatnici</izvorni_sadrzaj>
    <derivirana_varijabla naziv="DomainObject.Predmet.Opis_1">predl. djelatnici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St-30/2015</izvorni_sadrzaj>
    <derivirana_varijabla naziv="DomainObject.Predmet.OznakaBroj_1">St-30/2015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BRAMONT izrada metalnih i alu proizvoda d.o.o. u stečaju</izvorni_sadrzaj>
    <derivirana_varijabla naziv="DomainObject.Predmet.ProtustrankaFormated_1">  BRAMONT izrada metalnih i alu proizvoda d.o.o. u stečaju</derivirana_varijabla>
  </DomainObject.Predmet.ProtustrankaFormated>
  <DomainObject.Predmet.ProtustrankaFormatedOIB>
    <izvorni_sadrzaj>  BRAMONT izrada metalnih i alu proizvoda d.o.o. u stečaju, OIB 66705884086</izvorni_sadrzaj>
    <derivirana_varijabla naziv="DomainObject.Predmet.ProtustrankaFormatedOIB_1">  BRAMONT izrada metalnih i alu proizvoda d.o.o. u stečaju, OIB 66705884086</derivirana_varijabla>
  </DomainObject.Predmet.ProtustrankaFormatedOIB>
  <DomainObject.Predmet.ProtustrankaFormatedWithAdress>
    <izvorni_sadrzaj> BRAMONT izrada metalnih i alu proizvoda d.o.o. u stečaju, Donji Muć 137, 21203 Donji Muć</izvorni_sadrzaj>
    <derivirana_varijabla naziv="DomainObject.Predmet.ProtustrankaFormatedWithAdress_1"> BRAMONT izrada metalnih i alu proizvoda d.o.o. u stečaju, Donji Muć 137, 21203 Donji Muć</derivirana_varijabla>
  </DomainObject.Predmet.ProtustrankaFormatedWithAdress>
  <DomainObject.Predmet.ProtustrankaFormatedWithAdressOIB>
    <izvorni_sadrzaj> BRAMONT izrada metalnih i alu proizvoda d.o.o. u stečaju, OIB 66705884086, Donji Muć 137, 21203 Donji Muć</izvorni_sadrzaj>
    <derivirana_varijabla naziv="DomainObject.Predmet.ProtustrankaFormatedWithAdressOIB_1"> BRAMONT izrada metalnih i alu proizvoda d.o.o. u stečaju, OIB 66705884086, Donji Muć 137, 21203 Donji Muć</derivirana_varijabla>
  </DomainObject.Predmet.ProtustrankaFormatedWithAdressOIB>
  <DomainObject.Predmet.ProtustrankaWithAdress>
    <izvorni_sadrzaj>BRAMONT izrada metalnih i alu proizvoda d.o.o. u stečaju Donji Muć 137, 21203 Donji Muć</izvorni_sadrzaj>
    <derivirana_varijabla naziv="DomainObject.Predmet.ProtustrankaWithAdress_1">BRAMONT izrada metalnih i alu proizvoda d.o.o. u stečaju Donji Muć 137, 21203 Donji Muć</derivirana_varijabla>
  </DomainObject.Predmet.ProtustrankaWithAdress>
  <DomainObject.Predmet.ProtustrankaWithAdressOIB>
    <izvorni_sadrzaj>BRAMONT izrada metalnih i alu proizvoda d.o.o. u stečaju, OIB 66705884086, Donji Muć 137, 21203 Donji Muć</izvorni_sadrzaj>
    <derivirana_varijabla naziv="DomainObject.Predmet.ProtustrankaWithAdressOIB_1">BRAMONT izrada metalnih i alu proizvoda d.o.o. u stečaju, OIB 66705884086, Donji Muć 137, 21203 Donji Muć</derivirana_varijabla>
  </DomainObject.Predmet.ProtustrankaWithAdressOIB>
  <DomainObject.Predmet.ProtustrankaNazivFormated>
    <izvorni_sadrzaj>BRAMONT izrada metalnih i alu proizvoda d.o.o. u stečaju</izvorni_sadrzaj>
    <derivirana_varijabla naziv="DomainObject.Predmet.ProtustrankaNazivFormated_1">BRAMONT izrada metalnih i alu proizvoda d.o.o. u stečaju</derivirana_varijabla>
  </DomainObject.Predmet.ProtustrankaNazivFormated>
  <DomainObject.Predmet.ProtustrankaNazivFormatedOIB>
    <izvorni_sadrzaj>BRAMONT izrada metalnih i alu proizvoda d.o.o. u stečaju, OIB 66705884086</izvorni_sadrzaj>
    <derivirana_varijabla naziv="DomainObject.Predmet.ProtustrankaNazivFormatedOIB_1">BRAMONT izrada metalnih i alu proizvoda d.o.o. u stečaju, OIB 66705884086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izvorni_sadrzaj>
    <derivirana_varijabla naziv="DomainObject.Predmet.StrankaFormated_1">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derivirana_varijabla>
  </DomainObject.Predmet.StrankaFormated>
  <DomainObject.Predmet.StrankaFormatedOIB>
    <izvorni_sadrzaj>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izvorni_sadrzaj>
    <derivirana_varijabla naziv="DomainObject.Predmet.StrankaFormatedOIB_1">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derivirana_varijabla>
  </DomainObject.Predmet.StrankaFormatedOIB>
  <DomainObject.Predmet.StrankaFormatedWithAdress>
    <izvorni_sadrzaj>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izvorni_sadrzaj>
    <derivirana_varijabla naziv="DomainObject.Predmet.StrankaFormatedWithAdress_1">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derivirana_varijabla>
  </DomainObject.Predmet.StrankaFormatedWithAdress>
  <DomainObject.Predmet.StrankaFormatedWithAdressOIB>
    <izvorni_sadrzaj>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izvorni_sadrzaj>
    <derivirana_varijabla naziv="DomainObject.Predmet.StrankaFormatedWithAdressOIB_1">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derivirana_varijabla>
  </DomainObject.Predmet.StrankaFormatedWithAdressOIB>
  <DomainObject.Predmet.StrankaWithAdress>
    <izvorni_sadrzaj>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izvorni_sadrzaj>
    <derivirana_varijabla naziv="DomainObject.Predmet.StrankaWithAdress_1">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derivirana_varijabla>
  </DomainObject.Predmet.StrankaWithAdress>
  <DomainObject.Predmet.StrankaWithAdressOIB>
    <izvorni_sadrzaj>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izvorni_sadrzaj>
    <derivirana_varijabla naziv="DomainObject.Predmet.StrankaWithAdressOIB_1">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derivirana_varijabla>
  </DomainObject.Predmet.StrankaWithAdressOIB>
  <DomainObject.Predmet.StrankaNazivFormated>
    <izvorni_sadrzaj>Branimir Katić,Josip Krolo,Vlade Orlović,Ivan Katić,Ivica Katić,Ivica Zoković,Zoran Veić,Ante Elez,Mario Svalina,Petar Sočo,Nada Sočo,Marijo Orlović,Ante Kerum,Marin Smajić,Antonio Modrić,Davor Šundov,Ivan Zuban,Ivan Kunić,Goran Odak,Paško Blažević,Hrvoje Modrić,Duje Maleš</izvorni_sadrzaj>
    <derivirana_varijabla naziv="DomainObject.Predmet.StrankaNazivFormated_1">Branimir Katić,Josip Krolo,Vlade Orlović,Ivan Katić,Ivica Katić,Ivica Zoković,Zoran Veić,Ante Elez,Mario Svalina,Petar Sočo,Nada Sočo,Marijo Orlović,Ante Kerum,Marin Smajić,Antonio Modrić,Davor Šundov,Ivan Zuban,Ivan Kunić,Goran Odak,Paško Blažević,Hrvoje Modrić,Duje Maleš</derivirana_varijabla>
  </DomainObject.Predmet.StrankaNazivFormated>
  <DomainObject.Predmet.StrankaNazivFormatedOIB>
    <izvorni_sadrzaj>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izvorni_sadrzaj>
    <derivirana_varijabla naziv="DomainObject.Predmet.StrankaNazivFormatedOIB_1">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izvorni_sadrzaj>
    <derivirana_varijabla naziv="DomainObject.Predmet.StrankaListFormated_1">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derivirana_varijabla>
  </DomainObject.Predmet.StrankaListFormated>
  <DomainObject.Predmet.StrankaListFormatedOIB>
    <izvorni_sadrzaj>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izvorni_sadrzaj>
    <derivirana_varijabla naziv="DomainObject.Predmet.StrankaListFormatedOIB_1">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derivirana_varijabla>
  </DomainObject.Predmet.StrankaListFormatedOIB>
  <DomainObject.Predmet.StrankaListFormatedWithAdress>
    <izvorni_sadrzaj>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izvorni_sadrzaj>
    <derivirana_varijabla naziv="DomainObject.Predmet.StrankaListFormatedWithAdress_1">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derivirana_varijabla>
  </DomainObject.Predmet.StrankaListFormatedWithAdress>
  <DomainObject.Predmet.StrankaListFormatedWithAdressOIB>
    <izvorni_sadrzaj>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izvorni_sadrzaj>
    <derivirana_varijabla naziv="DomainObject.Predmet.StrankaListFormatedWithAdressOIB_1">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derivirana_varijabla>
  </DomainObject.Predmet.StrankaListFormatedWithAdressOIB>
  <DomainObject.Predmet.StrankaListNazivFormated>
    <izvorni_sadrzaj>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zvorni_sadrzaj>
    <derivirana_varijabla naziv="DomainObject.Predmet.StrankaListNazivFormated_1">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derivirana_varijabla>
  </DomainObject.Predmet.StrankaListNazivFormated>
  <DomainObject.Predmet.StrankaListNazivFormatedOIB>
    <izvorni_sadrzaj>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izvorni_sadrzaj>
    <derivirana_varijabla naziv="DomainObject.Predmet.StrankaListNazivFormatedOIB_1">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derivirana_varijabla>
  </DomainObject.Predmet.StrankaListNazivFormatedOIB>
  <DomainObject.Predmet.ProtuStrankaListFormated>
    <izvorni_sadrzaj>
      <item>BRAMONT izrada metalnih i alu proizvoda d.o.o. u stečaju</item>
    </izvorni_sadrzaj>
    <derivirana_varijabla naziv="DomainObject.Predmet.ProtuStrankaListFormated_1">
      <item>BRAMONT izrada metalnih i alu proizvoda d.o.o. u stečaju</item>
    </derivirana_varijabla>
  </DomainObject.Predmet.ProtuStrankaListFormated>
  <DomainObject.Predmet.ProtuStrankaListFormatedOIB>
    <izvorni_sadrzaj>
      <item>BRAMONT izrada metalnih i alu proizvoda d.o.o. u stečaju, OIB 66705884086</item>
    </izvorni_sadrzaj>
    <derivirana_varijabla naziv="DomainObject.Predmet.ProtuStrankaListFormatedOIB_1">
      <item>BRAMONT izrada metalnih i alu proizvoda d.o.o. u stečaju, OIB 66705884086</item>
    </derivirana_varijabla>
  </DomainObject.Predmet.ProtuStrankaListFormatedOIB>
  <DomainObject.Predmet.ProtuStrankaListFormatedWithAdress>
    <izvorni_sadrzaj>
      <item>BRAMONT izrada metalnih i alu proizvoda d.o.o. u stečaju, Donji Muć 137, 21203 Donji Muć</item>
    </izvorni_sadrzaj>
    <derivirana_varijabla naziv="DomainObject.Predmet.ProtuStrankaListFormatedWithAdress_1">
      <item>BRAMONT izrada metalnih i alu proizvoda d.o.o. u stečaju, Donji Muć 137, 21203 Donji Muć</item>
    </derivirana_varijabla>
  </DomainObject.Predmet.ProtuStrankaListFormatedWithAdress>
  <DomainObject.Predmet.ProtuStrankaListFormatedWithAdressOIB>
    <izvorni_sadrzaj>
      <item>BRAMONT izrada metalnih i alu proizvoda d.o.o. u stečaju, OIB 66705884086, Donji Muć 137, 21203 Donji Muć</item>
    </izvorni_sadrzaj>
    <derivirana_varijabla naziv="DomainObject.Predmet.ProtuStrankaListFormatedWithAdressOIB_1">
      <item>BRAMONT izrada metalnih i alu proizvoda d.o.o. u stečaju, OIB 66705884086, Donji Muć 137, 21203 Donji Muć</item>
    </derivirana_varijabla>
  </DomainObject.Predmet.ProtuStrankaListFormatedWithAdressOIB>
  <DomainObject.Predmet.ProtuStrankaListNazivFormated>
    <izvorni_sadrzaj>
      <item>BRAMONT izrada metalnih i alu proizvoda d.o.o. u stečaju</item>
    </izvorni_sadrzaj>
    <derivirana_varijabla naziv="DomainObject.Predmet.ProtuStrankaListNazivFormated_1">
      <item>BRAMONT izrada metalnih i alu proizvoda d.o.o. u stečaju</item>
    </derivirana_varijabla>
  </DomainObject.Predmet.ProtuStrankaListNazivFormated>
  <DomainObject.Predmet.ProtuStrankaListNazivFormatedOIB>
    <izvorni_sadrzaj>
      <item>BRAMONT izrada metalnih i alu proizvoda d.o.o. u stečaju, OIB 66705884086</item>
    </izvorni_sadrzaj>
    <derivirana_varijabla naziv="DomainObject.Predmet.ProtuStrankaListNazivFormatedOIB_1">
      <item>BRAMONT izrada metalnih i alu proizvoda d.o.o. u stečaju, OIB 66705884086</item>
    </derivirana_varijabla>
  </DomainObject.Predmet.ProtuStrankaListNazivFormatedOIB>
  <DomainObject.Predmet.OstaliListFormated>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zvorni_sadrzaj>
    <derivirana_varijabla naziv="DomainObject.Predmet.OstaliListFormated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derivirana_varijabla>
  </DomainObject.Predmet.OstaliListFormated>
  <DomainObject.Predmet.OstaliListFormatedOIB>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zvorni_sadrzaj>
    <derivirana_varijabla naziv="DomainObject.Predmet.OstaliListFormatedOIB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derivirana_varijabla>
  </DomainObject.Predmet.OstaliListFormatedOIB>
  <DomainObject.Predmet.OstaliListFormatedWithAdress>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zvorni_sadrzaj>
    <derivirana_varijabla naziv="DomainObject.Predmet.OstaliListFormatedWithAdress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derivirana_varijabla>
  </DomainObject.Predmet.OstaliListFormatedWithAdress>
  <DomainObject.Predmet.OstaliListFormatedWithAdressOIB>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izvorni_sadrzaj>
    <derivirana_varijabla naziv="DomainObject.Predmet.OstaliListFormatedWithAdressOIB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tem>ZOU BORO RAJIĆ I TOMISLAV KASALO</item>
    </derivirana_varijabla>
  </DomainObject.Predmet.OstaliListFormatedWithAdressOIB>
  <DomainObject.Predmet.OstaliListNazivFormated>
    <izvorni_sadrzaj>
      <item>ZOU DRAŽEN VUKOVIĆ I SAŠA LALIĆ</item>
      <item>ZOU BORO RAJIĆ I TOMISLAV KASALO</item>
    </izvorni_sadrzaj>
    <derivirana_varijabla naziv="DomainObject.Predmet.OstaliListNazivFormated_1">
      <item>ZOU DRAŽEN VUKOVIĆ I SAŠA LALIĆ</item>
      <item>ZOU BORO RAJIĆ I TOMISLAV KASALO</item>
    </derivirana_varijabla>
  </DomainObject.Predmet.OstaliListNazivFormated>
  <DomainObject.Predmet.OstaliListNazivFormatedOIB>
    <izvorni_sadrzaj>
      <item>ZOU DRAŽEN VUKOVIĆ I SAŠA LALIĆ</item>
      <item>ZOU BORO RAJIĆ I TOMISLAV KASALO</item>
    </izvorni_sadrzaj>
    <derivirana_varijabla naziv="DomainObject.Predmet.OstaliListNazivFormatedOIB_1">
      <item>ZOU DRAŽEN VUKOVIĆ I SAŠA LALIĆ</item>
      <item>ZOU BORO RAJIĆ I TOMISLAV KASALO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Branimir Katić i dr.</izvorni_sadrzaj>
    <derivirana_varijabla naziv="DomainObject.Predmet.StrankaIDrugi_1">Branimir Katić i dr.</derivirana_varijabla>
  </DomainObject.Predmet.StrankaIDrugi>
  <DomainObject.Predmet.ProtustrankaIDrugi>
    <izvorni_sadrzaj>BRAMONT izrada metalnih i alu proizvoda d.o.o. u stečaju</izvorni_sadrzaj>
    <derivirana_varijabla naziv="DomainObject.Predmet.ProtustrankaIDrugi_1">BRAMONT izrada metalnih i alu proizvoda d.o.o. u stečaju</derivirana_varijabla>
  </DomainObject.Predmet.ProtustrankaIDrugi>
  <DomainObject.Predmet.StrankaIDrugiAdressOIB>
    <izvorni_sadrzaj>Branimir Katić, OIB 49495977934, Katići 13, 21203 Gornje Postinje i dr.</izvorni_sadrzaj>
    <derivirana_varijabla naziv="DomainObject.Predmet.StrankaIDrugiAdressOIB_1">Branimir Katić, OIB 49495977934, Katići 13, 21203 Gornje Postinje i dr.</derivirana_varijabla>
  </DomainObject.Predmet.StrankaIDrugiAdressOIB>
  <DomainObject.Predmet.ProtustrankaIDrugiAdressOIB>
    <izvorni_sadrzaj>BRAMONT izrada metalnih i alu proizvoda d.o.o. u stečaju, OIB 66705884086, Donji Muć 137, 21203 Donji Muć</izvorni_sadrzaj>
    <derivirana_varijabla naziv="DomainObject.Predmet.ProtustrankaIDrugiAdressOIB_1">BRAMONT izrada metalnih i alu proizvoda d.o.o. u stečaju, OIB 66705884086, Donji Muć 137, 21203 Donji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Katić</item>
      <item>Josip Krolo</item>
      <item>BRAMONT izrada metalnih i alu proizvoda d.o.o. u stečaju</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item>ZOU BORO RAJIĆ I TOMISLAV KASALO</item>
    </izvorni_sadrzaj>
    <derivirana_varijabla naziv="DomainObject.Predmet.SudioniciListNaziv_1">
      <item>Branimir Katić</item>
      <item>Josip Krolo</item>
      <item>BRAMONT izrada metalnih i alu proizvoda d.o.o. u stečaju</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item>ZOU BORO RAJIĆ I TOMISLAV KASALO</item>
    </derivirana_varijabla>
  </DomainObject.Predmet.SudioniciListNaziv>
  <DomainObject.Predmet.SudioniciListAdressOIB>
    <izvorni_sadrzaj>
      <item>Branimir Katić, OIB 49495977934, Katići 13,21203 Gornje Postinje</item>
      <item>Josip Krolo, OIB 77348544650, Gardun 1,21240 Gardun</item>
      <item>BRAMONT izrada metalnih i alu proizvoda d.o.o. u stečaju,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item>ZOU BORO RAJIĆ I TOMISLAV KASALO</item>
    </izvorni_sadrzaj>
    <derivirana_varijabla naziv="DomainObject.Predmet.SudioniciListAdressOIB_1">
      <item>Branimir Katić, OIB 49495977934, Katići 13,21203 Gornje Postinje</item>
      <item>Josip Krolo, OIB 77348544650, Gardun 1,21240 Gardun</item>
      <item>BRAMONT izrada metalnih i alu proizvoda d.o.o. u stečaju,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item>ZOU BORO RAJIĆ I TOMISLAV KASALO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49495977934</item>
      <item>, OIB 77348544650</item>
      <item>, OIB 66705884086</item>
      <item>, OIB 95029185292</item>
      <item>, OIB 10460755596</item>
      <item>, OIB 56892284274</item>
      <item>, OIB 01020657693</item>
      <item>, OIB 22765317845</item>
      <item>, OIB 28155259785</item>
      <item>, OIB 70822909523</item>
      <item>, OIB 97707994329</item>
      <item>, OIB 03209057307</item>
      <item>, OIB 67367375234</item>
      <item>, OIB 76612434306</item>
      <item>, OIB 08013815580</item>
      <item>, OIB 96231425337</item>
      <item>, OIB 80146220786</item>
      <item>, OIB 11669338092</item>
      <item>, OIB 64343038459</item>
      <item>, OIB 15220667287</item>
      <item>, OIB 33917768841</item>
      <item>, OIB 67423884857</item>
      <item>, OIB 13723425874</item>
      <item>, OIB null</item>
      <item>, OIB null</item>
    </izvorni_sadrzaj>
    <derivirana_varijabla naziv="DomainObject.Predmet.SudioniciListNazivOIB_1">
      <item>, OIB 49495977934</item>
      <item>, OIB 77348544650</item>
      <item>, OIB 66705884086</item>
      <item>, OIB 95029185292</item>
      <item>, OIB 10460755596</item>
      <item>, OIB 56892284274</item>
      <item>, OIB 01020657693</item>
      <item>, OIB 22765317845</item>
      <item>, OIB 28155259785</item>
      <item>, OIB 70822909523</item>
      <item>, OIB 97707994329</item>
      <item>, OIB 03209057307</item>
      <item>, OIB 67367375234</item>
      <item>, OIB 76612434306</item>
      <item>, OIB 08013815580</item>
      <item>, OIB 96231425337</item>
      <item>, OIB 80146220786</item>
      <item>, OIB 11669338092</item>
      <item>, OIB 64343038459</item>
      <item>, OIB 15220667287</item>
      <item>, OIB 33917768841</item>
      <item>, OIB 67423884857</item>
      <item>, OIB 13723425874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BCEB21-9133-482F-B920-D6ED0372A1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15</properties:Pages>
  <properties:Words>5436</properties:Words>
  <properties:Characters>31069</properties:Characters>
  <properties:Lines>686</properties:Lines>
  <properties:Paragraphs>323</properties:Paragraphs>
  <properties:TotalTime>927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41340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2016-02-16T13:25:00Z</dcterms:created>
  <dc:creator>wsadmin</dc:creator>
  <cp:lastModifiedBy>Paško Bačić</cp:lastModifiedBy>
  <cp:lastPrinted>2016-10-18T08:11:00Z</cp:lastPrinted>
  <dcterms:modified xmlns:xsi="http://www.w3.org/2001/XMLSchema-instance" xsi:type="dcterms:W3CDTF">2016-10-18T09:46:00Z</dcterms:modified>
  <cp:revision>33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15</vt:i4>
  </prop:property>
</prop:Properties>
</file>