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3e18" w14:paraId="b6d3e18" w:rsidRDefault="007478BF" w:rsidP="007478BF" w:rsidR="007478B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8BF" w:rsidP="007478BF" w:rsidR="007478B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478BF" w:rsidP="007478BF" w:rsidR="007478B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478BF" w:rsidP="007478BF" w:rsidR="007478B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478BF" w:rsidP="007478BF" w:rsidR="007478B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478BF" w:rsidP="007478BF" w:rsidR="007478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478BF" w:rsidP="007478BF" w:rsidR="007478BF">
      <w:pPr>
        <w:jc w:val="center"/>
        <w:rPr>
          <w:rFonts w:cs="Times New Roman" w:eastAsia="Times New Roman"/>
          <w:szCs w:val="24"/>
        </w:rPr>
      </w:pPr>
    </w:p>
    <w:p w:rsidRDefault="007478BF" w:rsidP="007478BF" w:rsidR="007478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VIKING d. o. o. Rovinj, Limski kanal 1, OIB </w:t>
      </w:r>
      <w:r w:rsidRPr="007478BF">
        <w:rPr>
          <w:rFonts w:cs="Times New Roman" w:eastAsia="Times New Roman"/>
        </w:rPr>
        <w:t>43580263517</w:t>
      </w:r>
      <w:r>
        <w:rPr>
          <w:rFonts w:cs="Times New Roman" w:eastAsia="Times New Roman"/>
        </w:rPr>
        <w:t xml:space="preserve">, MBS </w:t>
      </w:r>
      <w:r w:rsidRPr="007478BF">
        <w:rPr>
          <w:rFonts w:cs="Times New Roman" w:eastAsia="Times New Roman"/>
        </w:rPr>
        <w:t>040134807</w:t>
      </w:r>
      <w:r>
        <w:rPr>
          <w:rFonts w:cs="Times New Roman" w:eastAsia="Times New Roman"/>
          <w:szCs w:val="24"/>
        </w:rPr>
        <w:t>, 17. kolovoza 2017.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VIKING d. o. o. Rovinj, Limski kanal 1, OIB </w:t>
      </w:r>
      <w:r w:rsidRPr="007478BF">
        <w:rPr>
          <w:rFonts w:cs="Times New Roman" w:eastAsia="Times New Roman"/>
        </w:rPr>
        <w:t>43580263517</w:t>
      </w:r>
      <w:r>
        <w:rPr>
          <w:rFonts w:cs="Times New Roman" w:eastAsia="Times New Roman"/>
        </w:rPr>
        <w:t xml:space="preserve">, MBS </w:t>
      </w:r>
      <w:r w:rsidRPr="007478BF">
        <w:rPr>
          <w:rFonts w:cs="Times New Roman" w:eastAsia="Times New Roman"/>
        </w:rPr>
        <w:t>040134807</w:t>
      </w:r>
      <w:r>
        <w:rPr>
          <w:rFonts w:cs="Times New Roman" w:eastAsia="Times New Roman"/>
          <w:szCs w:val="24"/>
        </w:rPr>
        <w:t>.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Dubravka Stašić iz Rijeke, Vatroslava Lisinskog 2, OIB 23303100671.</w:t>
      </w:r>
    </w:p>
    <w:p w:rsidRDefault="007478BF" w:rsidP="007478BF" w:rsidR="007478BF">
      <w:pPr>
        <w:ind w:firstLine="708"/>
        <w:rPr>
          <w:rFonts w:cs="Times New Roman" w:eastAsia="Times New Roman"/>
          <w:szCs w:val="20"/>
        </w:rPr>
      </w:pPr>
    </w:p>
    <w:p w:rsidRDefault="007478BF" w:rsidP="007478BF" w:rsidR="007478B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VIKING d. o. o. Rovinj, Limski kanal 1, OIB </w:t>
      </w:r>
      <w:r w:rsidRPr="007478BF">
        <w:rPr>
          <w:rFonts w:cs="Times New Roman" w:eastAsia="Times New Roman"/>
        </w:rPr>
        <w:t>43580263517</w:t>
      </w:r>
      <w:r>
        <w:rPr>
          <w:rFonts w:cs="Times New Roman" w:eastAsia="Times New Roman"/>
        </w:rPr>
        <w:t xml:space="preserve">, MBS </w:t>
      </w:r>
      <w:r w:rsidRPr="007478BF">
        <w:rPr>
          <w:rFonts w:cs="Times New Roman" w:eastAsia="Times New Roman"/>
        </w:rPr>
        <w:t>040134807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3333-333-2017, i da obustavi daljnju pljenidbu do iznosa od 5.000,00 kn.</w:t>
      </w:r>
    </w:p>
    <w:p w:rsidRDefault="007478BF" w:rsidP="007478BF" w:rsidR="007478BF">
      <w:pPr>
        <w:rPr>
          <w:rFonts w:cs="Times New Roman" w:eastAsia="Times New Roman"/>
          <w:szCs w:val="20"/>
        </w:rPr>
      </w:pPr>
    </w:p>
    <w:p w:rsidRDefault="007478BF" w:rsidP="007478BF" w:rsidR="00747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VIKING d. o. o. Rovinj, Limski kanal 1, OIB </w:t>
      </w:r>
      <w:r w:rsidRPr="007478BF">
        <w:rPr>
          <w:rFonts w:cs="Times New Roman" w:eastAsia="Times New Roman"/>
        </w:rPr>
        <w:t>43580263517</w:t>
      </w:r>
      <w:r>
        <w:rPr>
          <w:rFonts w:cs="Times New Roman" w:eastAsia="Times New Roman"/>
        </w:rPr>
        <w:t xml:space="preserve">, MBS </w:t>
      </w:r>
      <w:r w:rsidRPr="007478BF">
        <w:rPr>
          <w:rFonts w:cs="Times New Roman" w:eastAsia="Times New Roman"/>
        </w:rPr>
        <w:t>040134807</w:t>
      </w:r>
      <w:r>
        <w:rPr>
          <w:rFonts w:cs="Times New Roman" w:eastAsia="Times New Roman"/>
          <w:szCs w:val="24"/>
        </w:rPr>
        <w:t>.</w:t>
      </w:r>
    </w:p>
    <w:p w:rsidRDefault="007478BF" w:rsidP="007478BF" w:rsidR="007478BF">
      <w:pPr>
        <w:ind w:firstLine="709"/>
        <w:rPr>
          <w:rFonts w:cs="Times New Roman" w:eastAsia="Times New Roman"/>
          <w:szCs w:val="24"/>
        </w:rPr>
      </w:pPr>
    </w:p>
    <w:p w:rsidRDefault="007478BF" w:rsidP="007478BF" w:rsidR="00747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VIKING d. o. o. Rovinj, Limski kanal 1, OIB </w:t>
      </w:r>
      <w:r w:rsidRPr="007478BF">
        <w:rPr>
          <w:rFonts w:cs="Times New Roman" w:eastAsia="Times New Roman"/>
        </w:rPr>
        <w:t>43580263517</w:t>
      </w:r>
      <w:r>
        <w:rPr>
          <w:rFonts w:cs="Times New Roman" w:eastAsia="Times New Roman"/>
        </w:rPr>
        <w:t xml:space="preserve">, MBS </w:t>
      </w:r>
      <w:r w:rsidRPr="007478BF">
        <w:rPr>
          <w:rFonts w:cs="Times New Roman" w:eastAsia="Times New Roman"/>
        </w:rPr>
        <w:t>040134807</w:t>
      </w:r>
      <w:r>
        <w:rPr>
          <w:rFonts w:cs="Times New Roman" w:eastAsia="Times New Roman"/>
          <w:szCs w:val="24"/>
        </w:rPr>
        <w:t>.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5.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VIKING d. o. o. Rovinj.</w:t>
      </w:r>
    </w:p>
    <w:p w:rsidRDefault="007478BF" w:rsidP="007478BF" w:rsidR="007478B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2. lipnja 2017. imao neizvršene osnove za plaćanje u neprekinutom razdoblju od 120 dana u ukupnom iznosu 1.100.190,92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9. </w:t>
      </w:r>
      <w:r>
        <w:rPr>
          <w:rFonts w:eastAsiaTheme="minorHAnsi"/>
          <w:lang w:eastAsia="en-US"/>
        </w:rPr>
        <w:lastRenderedPageBreak/>
        <w:t>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St-333/2017-3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kolovoza 2017. 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478BF" w:rsidP="007478BF" w:rsidR="007478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74638">
        <w:rPr>
          <w:rFonts w:cs="Times New Roman" w:eastAsia="Times New Roman"/>
          <w:szCs w:val="24"/>
        </w:rPr>
        <w:t>, v.r.</w:t>
      </w:r>
    </w:p>
    <w:p w:rsidRDefault="007478BF" w:rsidP="007478BF" w:rsidR="007478BF">
      <w:pPr>
        <w:jc w:val="left"/>
        <w:rPr>
          <w:rFonts w:cs="Times New Roman" w:eastAsia="Times New Roman"/>
          <w:szCs w:val="24"/>
        </w:rPr>
      </w:pPr>
    </w:p>
    <w:p w:rsidRDefault="007478BF" w:rsidP="007478BF" w:rsidR="007478B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478BF" w:rsidP="007478BF" w:rsidR="007478B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478BF" w:rsidP="007478BF" w:rsidR="00747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rPr>
          <w:rFonts w:cs="Times New Roman" w:eastAsia="Times New Roman"/>
          <w:szCs w:val="24"/>
        </w:rPr>
      </w:pPr>
    </w:p>
    <w:p w:rsidRDefault="007478BF" w:rsidP="007478BF" w:rsidR="007478B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478BF" w:rsidP="007478BF" w:rsidR="00747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478BF" w:rsidP="007478BF" w:rsidR="00747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VIKING d. o. o. Rovinj, Limski kanal 1, </w:t>
      </w:r>
    </w:p>
    <w:p w:rsidRDefault="007478BF" w:rsidP="007478BF" w:rsidR="007478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478BF" w:rsidP="007478BF" w:rsidR="00747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478BF" w:rsidP="007478BF" w:rsidR="007478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7478BF" w:rsidP="007478BF" w:rsidR="007478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478BF" w:rsidP="007478BF" w:rsidR="00747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478BF" w:rsidP="007478BF" w:rsidR="00747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478BF" w:rsidP="007478BF" w:rsidR="007478BF"/>
    <w:p w:rsidRDefault="007478BF" w:rsidP="007478BF" w:rsidR="007478BF"/>
    <w:p w:rsidRDefault="007478BF" w:rsidP="007478BF" w:rsidR="007478BF"/>
    <w:p w:rsidRDefault="00BF4CF6" w:rsidR="00BF4CF6"/>
    <w:sectPr w:rsidSect="00771B5B" w:rsidR="00BF4CF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638" w:rsidR="00C874DA">
      <w:r>
        <w:separator/>
      </w:r>
    </w:p>
  </w:endnote>
  <w:endnote w:id="0" w:type="continuationSeparator">
    <w:p w:rsidRDefault="00D74638" w:rsidR="00C87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638" w:rsidR="00C874DA">
      <w:r>
        <w:separator/>
      </w:r>
    </w:p>
  </w:footnote>
  <w:footnote w:id="0" w:type="continuationSeparator">
    <w:p w:rsidRDefault="00D74638" w:rsidR="00C87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107" w:rsidR="00771B5B">
    <w:pPr>
      <w:pStyle w:val="Zaglavlje"/>
    </w:pPr>
    <w:r>
      <w:tab/>
      <w:t>2</w:t>
    </w:r>
    <w:r>
      <w:tab/>
      <w:t>9 St-333</w:t>
    </w:r>
    <w:r w:rsidR="007478BF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8BF" w:rsidP="00771B5B" w:rsidR="00771B5B">
    <w:pPr>
      <w:pStyle w:val="Zaglavlje"/>
    </w:pPr>
    <w:r>
      <w:tab/>
    </w:r>
    <w:r>
      <w:tab/>
      <w:t>9 St-</w:t>
    </w:r>
    <w:r w:rsidR="00EF1107">
      <w:t>333</w:t>
    </w:r>
    <w:r>
      <w:t>/2017-4</w:t>
    </w:r>
  </w:p>
  <w:p w:rsidRDefault="00175C16" w:rsidR="00771B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C67"/>
    <w:rsid w:val="00175C16"/>
    <w:rsid w:val="001D7C67"/>
    <w:rsid w:val="0021620D"/>
    <w:rsid w:val="007478BF"/>
    <w:rsid w:val="00B45EAB"/>
    <w:rsid w:val="00BF4CF6"/>
    <w:rsid w:val="00C874DA"/>
    <w:rsid w:val="00D74638"/>
    <w:rsid w:val="00EF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78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78B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8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78BF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6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46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46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46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F11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1107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78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78B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78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78BF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6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46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46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46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F11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1107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St-333/2017-4</izvorni_sadrzaj>
    <derivirana_varijabla naziv="DomainObject.Oznaka_1">St-333/2017-4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VIKING d.o.o. ROVINJ</izvorni_sadrzaj>
    <derivirana_varijabla naziv="DomainObject.Predmet.ProtustrankaFormated_1">  VIKING d.o.o. ROVINJ</derivirana_varijabla>
  </DomainObject.Predmet.ProtustrankaFormated>
  <DomainObject.Predmet.ProtustrankaFormatedOIB>
    <izvorni_sadrzaj>  VIKING d.o.o. ROVINJ, OIB 43580263517</izvorni_sadrzaj>
    <derivirana_varijabla naziv="DomainObject.Predmet.ProtustrankaFormatedOIB_1">  VIKING d.o.o. ROVINJ, OIB 43580263517</derivirana_varijabla>
  </DomainObject.Predmet.ProtustrankaFormatedOIB>
  <DomainObject.Predmet.ProtustrankaFormatedWithAdress>
    <izvorni_sadrzaj> VIKING d.o.o. ROVINJ, Limski Kanal 1, 52210 Rovinj</izvorni_sadrzaj>
    <derivirana_varijabla naziv="DomainObject.Predmet.ProtustrankaFormatedWithAdress_1"> VIKING d.o.o. ROVINJ, Limski Kanal 1, 52210 Rovinj</derivirana_varijabla>
  </DomainObject.Predmet.ProtustrankaFormatedWithAdress>
  <DomainObject.Predmet.ProtustrankaFormatedWithAdressOIB>
    <izvorni_sadrzaj> VIKING d.o.o. ROVINJ, OIB 43580263517, Limski Kanal 1, 52210 Rovinj</izvorni_sadrzaj>
    <derivirana_varijabla naziv="DomainObject.Predmet.ProtustrankaFormatedWithAdressOIB_1"> VIKING d.o.o. ROVINJ, OIB 43580263517, Limski Kanal 1, 52210 Rovinj</derivirana_varijabla>
  </DomainObject.Predmet.ProtustrankaFormatedWithAdressOIB>
  <DomainObject.Predmet.ProtustrankaWithAdress>
    <izvorni_sadrzaj>VIKING d.o.o. ROVINJ Limski Kanal 1, 52210 Rovinj</izvorni_sadrzaj>
    <derivirana_varijabla naziv="DomainObject.Predmet.ProtustrankaWithAdress_1">VIKING d.o.o. ROVINJ Limski Kanal 1, 52210 Rovinj</derivirana_varijabla>
  </DomainObject.Predmet.ProtustrankaWithAdress>
  <DomainObject.Predmet.ProtustrankaWithAdressOIB>
    <izvorni_sadrzaj>VIKING d.o.o. ROVINJ, OIB 43580263517, Limski Kanal 1, 52210 Rovinj</izvorni_sadrzaj>
    <derivirana_varijabla naziv="DomainObject.Predmet.ProtustrankaWithAdressOIB_1">VIKING d.o.o. ROVINJ, OIB 43580263517, Limski Kanal 1, 52210 Rovinj</derivirana_varijabla>
  </DomainObject.Predmet.ProtustrankaWithAdressOIB>
  <DomainObject.Predmet.ProtustrankaNazivFormated>
    <izvorni_sadrzaj>VIKING d.o.o. ROVINJ</izvorni_sadrzaj>
    <derivirana_varijabla naziv="DomainObject.Predmet.ProtustrankaNazivFormated_1">VIKING d.o.o. ROVINJ</derivirana_varijabla>
  </DomainObject.Predmet.ProtustrankaNazivFormated>
  <DomainObject.Predmet.ProtustrankaNazivFormatedOIB>
    <izvorni_sadrzaj>VIKING d.o.o. ROVINJ, OIB 43580263517</izvorni_sadrzaj>
    <derivirana_varijabla naziv="DomainObject.Predmet.ProtustrankaNazivFormatedOIB_1">VIKING d.o.o. ROVINJ, OIB 43580263517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1100190.92</izvorni_sadrzaj>
    <derivirana_varijabla naziv="DomainObject.Predmet.TrenutnaVrijednost_1">1100190.92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VIKING d.o.o. ROVINJ</item>
    </izvorni_sadrzaj>
    <derivirana_varijabla naziv="DomainObject.Predmet.ProtuStrankaListFormated_1">
      <item>VIKING d.o.o. ROVINJ</item>
    </derivirana_varijabla>
  </DomainObject.Predmet.ProtuStrankaListFormated>
  <DomainObject.Predmet.ProtuStrankaListFormatedOIB>
    <izvorni_sadrzaj>
      <item>VIKING d.o.o. ROVINJ, OIB 43580263517</item>
    </izvorni_sadrzaj>
    <derivirana_varijabla naziv="DomainObject.Predmet.ProtuStrankaListFormatedOIB_1">
      <item>VIKING d.o.o. ROVINJ, OIB 43580263517</item>
    </derivirana_varijabla>
  </DomainObject.Predmet.ProtuStrankaListFormatedOIB>
  <DomainObject.Predmet.ProtuStrankaListFormatedWithAdress>
    <izvorni_sadrzaj>
      <item>VIKING d.o.o. ROVINJ, Limski Kanal 1, 52210 Rovinj</item>
    </izvorni_sadrzaj>
    <derivirana_varijabla naziv="DomainObject.Predmet.ProtuStrankaListFormatedWithAdress_1">
      <item>VIKING d.o.o. ROVINJ, Limski Kanal 1, 52210 Rovinj</item>
    </derivirana_varijabla>
  </DomainObject.Predmet.ProtuStrankaListFormatedWithAdress>
  <DomainObject.Predmet.ProtuStrankaListFormatedWithAdressOIB>
    <izvorni_sadrzaj>
      <item>VIKING d.o.o. ROVINJ, OIB 43580263517, Limski Kanal 1, 52210 Rovinj</item>
    </izvorni_sadrzaj>
    <derivirana_varijabla naziv="DomainObject.Predmet.ProtuStrankaListFormatedWithAdressOIB_1">
      <item>VIKING d.o.o. ROVINJ, OIB 43580263517, Limski Kanal 1, 52210 Rovinj</item>
    </derivirana_varijabla>
  </DomainObject.Predmet.ProtuStrankaListFormatedWithAdressOIB>
  <DomainObject.Predmet.ProtuStrankaListNazivFormated>
    <izvorni_sadrzaj>
      <item>VIKING d.o.o. ROVINJ</item>
    </izvorni_sadrzaj>
    <derivirana_varijabla naziv="DomainObject.Predmet.ProtuStrankaListNazivFormated_1">
      <item>VIKING d.o.o. ROVINJ</item>
    </derivirana_varijabla>
  </DomainObject.Predmet.ProtuStrankaListNazivFormated>
  <DomainObject.Predmet.ProtuStrankaListNazivFormatedOIB>
    <izvorni_sadrzaj>
      <item>VIKING d.o.o. ROVINJ, OIB 43580263517</item>
    </izvorni_sadrzaj>
    <derivirana_varijabla naziv="DomainObject.Predmet.ProtuStrankaListNazivFormatedOIB_1">
      <item>VIKING d.o.o. ROVINJ, OIB 43580263517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St-333/2017-4</izvorni_sadrzaj>
    <derivirana_varijabla naziv="DomainObject.PoslovniBrojDokumenta_1">St-333/2017-4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VIKING d.o.o. ROVINJ</izvorni_sadrzaj>
    <derivirana_varijabla naziv="DomainObject.Predmet.ProtustrankaIDrugi_1">VIKING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VIKING d.o.o. ROVINJ, OIB 43580263517, Limski Kanal 1, 52210 Rovinj</izvorni_sadrzaj>
    <derivirana_varijabla naziv="DomainObject.Predmet.ProtustrankaIDrugiAdressOIB_1">VIKING d.o.o. ROVINJ, OIB 43580263517, Limski Kanal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VIKING d.o.o. ROVINJ</item>
    </izvorni_sadrzaj>
    <derivirana_varijabla naziv="DomainObject.Predmet.SudioniciListNaziv_1">
      <item>FINANCIJSKA AGENCIJA, RC RIJEKA, PODRUŽNICA PULA, PULA</item>
      <item>VIKING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VIKING d.o.o. ROVINJ, OIB 43580263517, Limski Kanal 1,52210 Rovinj</item>
    </izvorni_sadrzaj>
    <derivirana_varijabla naziv="DomainObject.Predmet.SudioniciListAdressOIB_1">
      <item>FINANCIJSKA AGENCIJA, RC RIJEKA, PODRUŽNICA PULA, PULA, OIB 85821130368, Giardini 5,52100 Pula</item>
      <item>VIKING d.o.o. ROVINJ, OIB 43580263517, Limski Kanal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43580263517</item>
    </izvorni_sadrzaj>
    <derivirana_varijabla naziv="DomainObject.Predmet.SudioniciListNazivOIB_1">
      <item>, OIB 85821130368</item>
      <item>, OIB 43580263517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4076</properties:Characters>
  <properties:Lines>95</properties:Lines>
  <properties:Paragraphs>33</properties:Paragraphs>
  <properties:TotalTime>5</properties:TotalTime>
  <properties:ScaleCrop>false</properties:ScaleCrop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2017-08-10T11:30:00Z</dcterms:created>
  <dc:creator>Morena Brajuha</dc:creator>
  <dc:description/>
  <cp:keywords/>
  <cp:lastModifiedBy>Ana Jeromela</cp:lastModifiedBy>
  <cp:lastPrinted>2017-08-21T07:18:00Z</cp:lastPrinted>
  <dcterms:modified xmlns:xsi="http://www.w3.org/2001/XMLSchema-instance" xsi:type="dcterms:W3CDTF">2017-08-21T07:18:00Z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