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c31e" w14:paraId="ce7c31e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324888">
        <w:t>934</w:t>
      </w:r>
      <w:r w:rsidR="006D254D">
        <w:t>/16</w:t>
      </w:r>
      <w:r w:rsidR="0037616B">
        <w:t>-</w:t>
      </w:r>
      <w:r w:rsidR="00324888">
        <w:t>5</w:t>
      </w:r>
    </w:p>
    <w:p w:rsidRDefault="004952D7" w:rsidP="004952D7" w:rsidR="004952D7">
      <w:r>
        <w:rPr>
          <w:rStyle w:val="Strong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F4420" w:rsidRPr="005F4420">
        <w:t xml:space="preserve">Financijska agencija Regionalni centar Osijek, za otvaranje stečajnog  postupka nad dužnikom </w:t>
      </w:r>
      <w:r w:rsidR="00C1387E" w:rsidRPr="00C1387E">
        <w:t>VUKA BENZ d.o.o., Vukovar, Kudeljarska 6, MBS: 030115137, OIB: 88257478011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6D254D">
        <w:t>1</w:t>
      </w:r>
      <w:r w:rsidR="003B2421">
        <w:t>7. veljače</w:t>
      </w:r>
      <w:r w:rsidR="005868BA">
        <w:t xml:space="preserve">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BodyText"/>
      </w:pPr>
    </w:p>
    <w:p w:rsidRDefault="00A0258F" w:rsidP="004B741D" w:rsidR="00A0258F" w:rsidRPr="004011EC">
      <w:pPr>
        <w:pStyle w:val="BodyText"/>
      </w:pPr>
    </w:p>
    <w:p w:rsidRDefault="004B741D" w:rsidP="00E237D5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C1387E" w:rsidRPr="00C1387E">
        <w:t>VUKA BENZ d.o.o., Vukovar, Kudeljarska 6, MBS: 030115137, OIB: 88257478011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BodyText"/>
        <w:numPr>
          <w:ilvl w:val="0"/>
          <w:numId w:val="1"/>
        </w:numPr>
      </w:pPr>
      <w:r>
        <w:t xml:space="preserve">Zakazuje se ročište radi izjašnjenja o prijedlogu za dan </w:t>
      </w:r>
      <w:r w:rsidR="00B11BDF">
        <w:rPr>
          <w:b/>
        </w:rPr>
        <w:t>2</w:t>
      </w:r>
      <w:r w:rsidR="0037616B">
        <w:rPr>
          <w:b/>
        </w:rPr>
        <w:t xml:space="preserve">6. </w:t>
      </w:r>
      <w:r w:rsidR="00B11BDF">
        <w:rPr>
          <w:b/>
        </w:rPr>
        <w:t>travnja</w:t>
      </w:r>
      <w:r w:rsidR="0037616B">
        <w:rPr>
          <w:b/>
        </w:rPr>
        <w:t xml:space="preserve"> 2017. u 1</w:t>
      </w:r>
      <w:r w:rsidR="00B11BDF">
        <w:rPr>
          <w:b/>
        </w:rPr>
        <w:t>1</w:t>
      </w:r>
      <w:r w:rsidR="0037616B">
        <w:t>:</w:t>
      </w:r>
      <w:r w:rsidR="00B11BDF">
        <w:rPr>
          <w:b/>
        </w:rPr>
        <w:t>0</w:t>
      </w:r>
      <w:r w:rsidR="006D254D">
        <w:rPr>
          <w:b/>
        </w:rPr>
        <w:t>0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BodyText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646CE5">
        <w:t xml:space="preserve">Blanka Gambiraža, </w:t>
      </w:r>
      <w:r w:rsidR="005868BA">
        <w:t xml:space="preserve">Osijek, </w:t>
      </w:r>
      <w:r w:rsidR="00646CE5">
        <w:t>Šamačka 9/I</w:t>
      </w:r>
      <w:r w:rsidR="005868BA">
        <w:t xml:space="preserve">, OIB: </w:t>
      </w:r>
      <w:r w:rsidR="00646CE5">
        <w:t>81085118009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BodyText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BodyText"/>
        <w:rPr>
          <w:b/>
          <w:bCs/>
        </w:rPr>
      </w:pPr>
    </w:p>
    <w:p w:rsidRDefault="00A0258F" w:rsidP="004B741D" w:rsidR="00A0258F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BodyText"/>
        <w:rPr>
          <w:b/>
          <w:bCs/>
        </w:rPr>
      </w:pPr>
    </w:p>
    <w:p w:rsidRDefault="00A0258F" w:rsidP="004B741D" w:rsidR="00A0258F">
      <w:pPr>
        <w:pStyle w:val="BodyText"/>
        <w:rPr>
          <w:b/>
          <w:bCs/>
        </w:rPr>
      </w:pPr>
    </w:p>
    <w:p w:rsidRDefault="00366021" w:rsidP="005A7923" w:rsidR="003E3A0B">
      <w:pPr>
        <w:pStyle w:val="BodyText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B63FAF">
        <w:t>20</w:t>
      </w:r>
      <w:r w:rsidR="0037616B">
        <w:t>. travnja</w:t>
      </w:r>
      <w:r w:rsidR="005868BA">
        <w:t xml:space="preserve"> 2016.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C1387E" w:rsidRPr="00C1387E">
        <w:t>VUKA BENZ d.o.o., Vukovar, Kudeljarska 6, MBS: 030115137, OIB: 88257478011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BodyText"/>
      </w:pPr>
    </w:p>
    <w:p w:rsidRDefault="002D77B4" w:rsidP="005A7923" w:rsidR="00A0258F">
      <w:pPr>
        <w:pStyle w:val="BodyText"/>
      </w:pPr>
      <w:r>
        <w:tab/>
      </w:r>
    </w:p>
    <w:p w:rsidRDefault="005F4420" w:rsidP="005F4420" w:rsidR="005F4420">
      <w:pPr>
        <w:jc w:val="right"/>
      </w:pPr>
      <w:r>
        <w:lastRenderedPageBreak/>
        <w:t>Broj: St-</w:t>
      </w:r>
      <w:r w:rsidR="00324888">
        <w:t>93</w:t>
      </w:r>
      <w:r w:rsidR="006D254D">
        <w:t>4/16</w:t>
      </w:r>
      <w:r w:rsidR="0037616B">
        <w:t>-</w:t>
      </w:r>
      <w:r w:rsidR="00324888">
        <w:t>5</w:t>
      </w:r>
    </w:p>
    <w:p w:rsidRDefault="00A0258F" w:rsidP="005A7923" w:rsidR="00A0258F">
      <w:pPr>
        <w:pStyle w:val="BodyText"/>
      </w:pPr>
    </w:p>
    <w:p w:rsidRDefault="00A0258F" w:rsidP="005A7923" w:rsidR="00A0258F">
      <w:pPr>
        <w:pStyle w:val="BodyText"/>
      </w:pPr>
    </w:p>
    <w:p w:rsidRDefault="00A0258F" w:rsidP="005A7923" w:rsidR="00A0258F">
      <w:pPr>
        <w:pStyle w:val="BodyText"/>
      </w:pPr>
    </w:p>
    <w:p w:rsidRDefault="00214478" w:rsidP="001160A4" w:rsidR="00214478">
      <w:pPr>
        <w:pStyle w:val="BodyText"/>
        <w:ind w:firstLine="708"/>
      </w:pPr>
      <w:r>
        <w:t xml:space="preserve">U prijedlogu FINA navodi da dužnik na dan </w:t>
      </w:r>
      <w:r w:rsidR="006D254D">
        <w:t>1.9.2015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B63FAF">
        <w:t>719</w:t>
      </w:r>
      <w:r>
        <w:t xml:space="preserve"> dana u ukupnom iznosu od </w:t>
      </w:r>
      <w:r w:rsidR="00B63FAF">
        <w:t>893</w:t>
      </w:r>
      <w:r w:rsidR="006D254D">
        <w:t>.3</w:t>
      </w:r>
      <w:r w:rsidR="00B63FAF">
        <w:t>98,71</w:t>
      </w:r>
      <w:r>
        <w:t xml:space="preserve"> kn u koji iznos je uračunata kamata i naknada FINE za provedbu ovrhe na novčanim sredstvima te da dužnik ima </w:t>
      </w:r>
      <w:r w:rsidR="0037616B">
        <w:t>1</w:t>
      </w:r>
      <w:r>
        <w:t xml:space="preserve"> zaposlenika.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3527C9">
        <w:t xml:space="preserve">Blanka Gambiraža, Osijek, Šamačka 9/I, OIB: 81085118009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BodyText"/>
        <w:rPr>
          <w:b/>
          <w:bCs/>
        </w:rPr>
      </w:pPr>
    </w:p>
    <w:p w:rsidRDefault="004B741D" w:rsidP="003E3A0B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D254D">
        <w:t>1</w:t>
      </w:r>
      <w:r w:rsidR="003B2421">
        <w:t>7. veljače</w:t>
      </w:r>
      <w:r w:rsidR="005868BA">
        <w:t xml:space="preserve"> 2017.</w:t>
      </w:r>
    </w:p>
    <w:p w:rsidRDefault="00094230" w:rsidP="001309A4" w:rsidR="00094230">
      <w:pPr>
        <w:pStyle w:val="BodyText"/>
        <w:jc w:val="center"/>
      </w:pPr>
    </w:p>
    <w:p w:rsidRDefault="00094230" w:rsidP="001309A4" w:rsidR="00094230">
      <w:pPr>
        <w:pStyle w:val="BodyText"/>
        <w:jc w:val="center"/>
      </w:pPr>
    </w:p>
    <w:p w:rsidRDefault="004B741D" w:rsidP="004B741D" w:rsidR="004B741D">
      <w:pPr>
        <w:pStyle w:val="BodyText"/>
        <w:jc w:val="left"/>
      </w:pPr>
      <w:r>
        <w:t>Zapisničar</w:t>
      </w:r>
    </w:p>
    <w:p w:rsidRDefault="00C1387E" w:rsidP="004B741D" w:rsidR="007242CD">
      <w:pPr>
        <w:pStyle w:val="BodyText"/>
        <w:jc w:val="left"/>
      </w:pPr>
      <w:r>
        <w:t>Maja Videnović</w:t>
      </w:r>
    </w:p>
    <w:p w:rsidRDefault="007242CD" w:rsidP="00E11F11" w:rsidR="007242CD">
      <w:pPr>
        <w:pStyle w:val="BodyText"/>
        <w:ind w:firstLine="708"/>
        <w:jc w:val="left"/>
      </w:pP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BodyText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E3A0B" w:rsidP="004B741D" w:rsidR="005868BA">
      <w:pPr>
        <w:pStyle w:val="BodyText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214478" w:rsidP="004B741D" w:rsidR="003E3A0B">
      <w:pPr>
        <w:pStyle w:val="BodyText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BodyText"/>
        <w:numPr>
          <w:ilvl w:val="0"/>
          <w:numId w:val="3"/>
        </w:numPr>
        <w:jc w:val="left"/>
      </w:pPr>
      <w:r>
        <w:t xml:space="preserve">ŽDO </w:t>
      </w:r>
      <w:r w:rsidR="006D254D">
        <w:t>Osijek</w:t>
      </w:r>
    </w:p>
    <w:p w:rsidRDefault="002D77B4" w:rsidP="004B741D" w:rsidR="002D77B4">
      <w:pPr>
        <w:pStyle w:val="BodyText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BodyText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BodyText"/>
        <w:numPr>
          <w:ilvl w:val="0"/>
          <w:numId w:val="3"/>
        </w:numPr>
        <w:jc w:val="left"/>
      </w:pPr>
      <w:r>
        <w:t>R.</w:t>
      </w:r>
      <w:r w:rsidR="001A2EB4">
        <w:t>2</w:t>
      </w:r>
      <w:r w:rsidR="0037616B">
        <w:t>6</w:t>
      </w:r>
      <w:r w:rsidR="001A2EB4">
        <w:t>/4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Sect="00045DEF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330E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DEF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2EB4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4888"/>
    <w:rsid w:val="00327B99"/>
    <w:rsid w:val="00347D31"/>
    <w:rsid w:val="003527C9"/>
    <w:rsid w:val="00366021"/>
    <w:rsid w:val="0037616B"/>
    <w:rsid w:val="00377AF1"/>
    <w:rsid w:val="00386AD3"/>
    <w:rsid w:val="003B2421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46CE5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11BDF"/>
    <w:rsid w:val="00B32D98"/>
    <w:rsid w:val="00B63FAF"/>
    <w:rsid w:val="00B94A89"/>
    <w:rsid w:val="00BC33DE"/>
    <w:rsid w:val="00BF5580"/>
    <w:rsid w:val="00C008D6"/>
    <w:rsid w:val="00C0330E"/>
    <w:rsid w:val="00C1387E"/>
    <w:rsid w:val="00C15361"/>
    <w:rsid w:val="00C473BD"/>
    <w:rsid w:val="00C9197B"/>
    <w:rsid w:val="00CA5EA9"/>
    <w:rsid w:val="00CB7AB0"/>
    <w:rsid w:val="00CF4431"/>
    <w:rsid w:val="00CF53A8"/>
    <w:rsid w:val="00D178DC"/>
    <w:rsid w:val="00D42021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C03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C03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C03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C03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C03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C03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 BENZ d.o.o. za trgovinu i usluge</izvorni_sadrzaj>
    <derivirana_varijabla naziv="DomainObject.Predmet.ProtustrankaFormated_1">  VUKA BENZ d.o.o. za trgovinu i usluge</derivirana_varijabla>
  </DomainObject.Predmet.ProtustrankaFormated>
  <DomainObject.Predmet.ProtustrankaFormatedOIB>
    <izvorni_sadrzaj>  VUKA BENZ d.o.o. za trgovinu i usluge, OIB 88257478011</izvorni_sadrzaj>
    <derivirana_varijabla naziv="DomainObject.Predmet.ProtustrankaFormatedOIB_1">  VUKA BENZ d.o.o. za trgovinu i usluge, OIB 88257478011</derivirana_varijabla>
  </DomainObject.Predmet.ProtustrankaFormatedOIB>
  <DomainObject.Predmet.ProtustrankaFormatedWithAdress>
    <izvorni_sadrzaj> VUKA BENZ d.o.o. za trgovinu i usluge, Kudeljarska 6, 32000 Vukovar</izvorni_sadrzaj>
    <derivirana_varijabla naziv="DomainObject.Predmet.ProtustrankaFormatedWithAdress_1"> VUKA BENZ d.o.o. za trgovinu i usluge, Kudeljarska 6, 32000 Vukovar</derivirana_varijabla>
  </DomainObject.Predmet.ProtustrankaFormatedWithAdress>
  <DomainObject.Predmet.ProtustrankaFormatedWithAdressOIB>
    <izvorni_sadrzaj> VUKA BENZ d.o.o. za trgovinu i usluge, OIB 88257478011, Kudeljarska 6, 32000 Vukovar</izvorni_sadrzaj>
    <derivirana_varijabla naziv="DomainObject.Predmet.ProtustrankaFormatedWithAdressOIB_1"> VUKA BENZ d.o.o. za trgovinu i usluge, OIB 88257478011, Kudeljarska 6, 32000 Vukovar</derivirana_varijabla>
  </DomainObject.Predmet.ProtustrankaFormatedWithAdressOIB>
  <DomainObject.Predmet.ProtustrankaWithAdress>
    <izvorni_sadrzaj>VUKA BENZ d.o.o. za trgovinu i usluge Kudeljarska 6, 32000 Vukovar</izvorni_sadrzaj>
    <derivirana_varijabla naziv="DomainObject.Predmet.ProtustrankaWithAdress_1">VUKA BENZ d.o.o. za trgovinu i usluge Kudeljarska 6, 32000 Vukovar</derivirana_varijabla>
  </DomainObject.Predmet.ProtustrankaWithAdress>
  <DomainObject.Predmet.ProtustrankaWithAdressOIB>
    <izvorni_sadrzaj>VUKA BENZ d.o.o. za trgovinu i usluge, OIB 88257478011, Kudeljarska 6, 32000 Vukovar</izvorni_sadrzaj>
    <derivirana_varijabla naziv="DomainObject.Predmet.ProtustrankaWithAdressOIB_1">VUKA BENZ d.o.o. za trgovinu i usluge, OIB 88257478011, Kudeljarska 6, 32000 Vukovar</derivirana_varijabla>
  </DomainObject.Predmet.ProtustrankaWithAdressOIB>
  <DomainObject.Predmet.ProtustrankaNazivFormated>
    <izvorni_sadrzaj>VUKA BENZ d.o.o. za trgovinu i usluge</izvorni_sadrzaj>
    <derivirana_varijabla naziv="DomainObject.Predmet.ProtustrankaNazivFormated_1">VUKA BENZ d.o.o. za trgovinu i usluge</derivirana_varijabla>
  </DomainObject.Predmet.ProtustrankaNazivFormated>
  <DomainObject.Predmet.ProtustrankaNazivFormatedOIB>
    <izvorni_sadrzaj>VUKA BENZ d.o.o. za trgovinu i usluge, OIB 88257478011</izvorni_sadrzaj>
    <derivirana_varijabla naziv="DomainObject.Predmet.ProtustrankaNazivFormatedOIB_1">VUKA BENZ d.o.o. za trgovinu i usluge, OIB 88257478011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VUKA BENZ d.o.o. za trgovinu i usluge</item>
    </izvorni_sadrzaj>
    <derivirana_varijabla naziv="DomainObject.Predmet.ProtuStrankaListFormated_1">
      <item>VUKA BENZ d.o.o. za trgovinu i usluge</item>
    </derivirana_varijabla>
  </DomainObject.Predmet.ProtuStrankaListFormated>
  <DomainObject.Predmet.ProtuStrankaListFormatedOIB>
    <izvorni_sadrzaj>
      <item>VUKA BENZ d.o.o. za trgovinu i usluge, OIB 88257478011</item>
    </izvorni_sadrzaj>
    <derivirana_varijabla naziv="DomainObject.Predmet.ProtuStrankaListFormatedOIB_1">
      <item>VUKA BENZ d.o.o. za trgovinu i usluge, OIB 88257478011</item>
    </derivirana_varijabla>
  </DomainObject.Predmet.ProtuStrankaListFormatedOIB>
  <DomainObject.Predmet.ProtuStrankaListFormatedWithAdress>
    <izvorni_sadrzaj>
      <item>VUKA BENZ d.o.o. za trgovinu i usluge, Kudeljarska 6, 32000 Vukovar</item>
    </izvorni_sadrzaj>
    <derivirana_varijabla naziv="DomainObject.Predmet.ProtuStrankaListFormatedWithAdress_1">
      <item>VUKA BENZ d.o.o. za trgovinu i usluge, Kudeljarska 6, 32000 Vukovar</item>
    </derivirana_varijabla>
  </DomainObject.Predmet.ProtuStrankaListFormatedWithAdress>
  <DomainObject.Predmet.ProtuStrankaListFormatedWithAdressOIB>
    <izvorni_sadrzaj>
      <item>VUKA BENZ d.o.o. za trgovinu i usluge, OIB 88257478011, Kudeljarska 6, 32000 Vukovar</item>
    </izvorni_sadrzaj>
    <derivirana_varijabla naziv="DomainObject.Predmet.ProtuStrankaListFormatedWithAdressOIB_1">
      <item>VUKA BENZ d.o.o. za trgovinu i usluge, OIB 88257478011, Kudeljarska 6, 32000 Vukovar</item>
    </derivirana_varijabla>
  </DomainObject.Predmet.ProtuStrankaListFormatedWithAdressOIB>
  <DomainObject.Predmet.ProtuStrankaListNazivFormated>
    <izvorni_sadrzaj>
      <item>VUKA BENZ d.o.o. za trgovinu i usluge</item>
    </izvorni_sadrzaj>
    <derivirana_varijabla naziv="DomainObject.Predmet.ProtuStrankaListNazivFormated_1">
      <item>VUKA BENZ d.o.o. za trgovinu i usluge</item>
    </derivirana_varijabla>
  </DomainObject.Predmet.ProtuStrankaListNazivFormated>
  <DomainObject.Predmet.ProtuStrankaListNazivFormatedOIB>
    <izvorni_sadrzaj>
      <item>VUKA BENZ d.o.o. za trgovinu i usluge, OIB 88257478011</item>
    </izvorni_sadrzaj>
    <derivirana_varijabla naziv="DomainObject.Predmet.ProtuStrankaListNazivFormatedOIB_1">
      <item>VUKA BENZ d.o.o. za trgovinu i usluge, OIB 88257478011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VUKA BENZ d.o.o. za trgovinu i usluge</izvorni_sadrzaj>
    <derivirana_varijabla naziv="DomainObject.Predmet.ProtustrankaIDrugi_1">VUKA BENZ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VUKA BENZ d.o.o. za trgovinu i usluge, OIB 88257478011, Kudeljarska 6, 32000 Vukovar</izvorni_sadrzaj>
    <derivirana_varijabla naziv="DomainObject.Predmet.ProtustrankaIDrugiAdressOIB_1">VUKA BENZ d.o.o. za trgovinu i usluge, OIB 88257478011, Kudeljarska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VUKA BENZ d.o.o. za trgovinu i usluge</item>
    </izvorni_sadrzaj>
    <derivirana_varijabla naziv="DomainObject.Predmet.SudioniciListNaziv_1">
      <item>FINA RC OSIJEK</item>
      <item>VUKA BENZ d.o.o. za trgovinu i usluge</item>
    </derivirana_varijabla>
  </DomainObject.Predmet.SudioniciListNaziv>
  <DomainObject.Predmet.SudioniciListAdressOIB>
    <izvorni_sadrzaj>
      <item>FINA RC OSIJEK, OIB 85821130368</item>
      <item>VUKA BENZ d.o.o. za trgovinu i usluge, OIB 88257478011, Kudeljarska 6,32000 Vukovar</item>
    </izvorni_sadrzaj>
    <derivirana_varijabla naziv="DomainObject.Predmet.SudioniciListAdressOIB_1">
      <item>FINA RC OSIJEK, OIB 85821130368</item>
      <item>VUKA BENZ d.o.o. za trgovinu i usluge, OIB 88257478011, Kudeljarska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88257478011</item>
    </izvorni_sadrzaj>
    <derivirana_varijabla naziv="DomainObject.Predmet.SudioniciListNazivOIB_1">
      <item>, OIB 85821130368</item>
      <item>, OIB 88257478011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EC8FE-5936-41CC-8086-CA59F4335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2466</properties:Characters>
  <properties:Lines>95</properties:Lines>
  <properties:Paragraphs>33</properties:Paragraphs>
  <properties:TotalTime>60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2017-02-17T06:27:00Z</dcterms:created>
  <dc:creator>hermanj</dc:creator>
  <cp:lastModifiedBy>Maja Videnović</cp:lastModifiedBy>
  <cp:lastPrinted>2016-09-28T10:13:00Z</cp:lastPrinted>
  <dcterms:modified xmlns:xsi="http://www.w3.org/2001/XMLSchema-instance" xsi:type="dcterms:W3CDTF">2017-02-17T07:47:00Z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