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e211" w14:paraId="214e211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C658F">
        <w:rPr>
          <w:rFonts w:hAnsi="Times New Roman" w:ascii="Times New Roman"/>
          <w:lang w:val="hr-HR"/>
        </w:rPr>
        <w:t>6</w:t>
      </w:r>
      <w:r w:rsidR="00423B3C">
        <w:rPr>
          <w:rFonts w:hAnsi="Times New Roman" w:ascii="Times New Roman"/>
          <w:lang w:val="hr-HR"/>
        </w:rPr>
        <w:t>27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423B3C">
        <w:rPr>
          <w:rFonts w:hAnsi="Times New Roman" w:ascii="Times New Roman"/>
          <w:szCs w:val="24"/>
        </w:rPr>
        <w:t>GORET</w:t>
      </w:r>
      <w:proofErr w:type="spellEnd"/>
      <w:r w:rsidR="00423B3C">
        <w:rPr>
          <w:rFonts w:hAnsi="Times New Roman" w:ascii="Times New Roman"/>
          <w:szCs w:val="24"/>
        </w:rPr>
        <w:t xml:space="preserve"> </w:t>
      </w:r>
      <w:proofErr w:type="spellStart"/>
      <w:r w:rsidR="00423B3C">
        <w:rPr>
          <w:rFonts w:hAnsi="Times New Roman" w:ascii="Times New Roman"/>
          <w:szCs w:val="24"/>
        </w:rPr>
        <w:t>d.o.o</w:t>
      </w:r>
      <w:proofErr w:type="spellEnd"/>
      <w:r w:rsidR="00423B3C">
        <w:rPr>
          <w:rFonts w:hAnsi="Times New Roman" w:ascii="Times New Roman"/>
          <w:szCs w:val="24"/>
        </w:rPr>
        <w:t xml:space="preserve">. Zagreb, Ivana </w:t>
      </w:r>
      <w:proofErr w:type="spellStart"/>
      <w:r w:rsidR="00423B3C">
        <w:rPr>
          <w:rFonts w:hAnsi="Times New Roman" w:ascii="Times New Roman"/>
          <w:szCs w:val="24"/>
        </w:rPr>
        <w:t>Kukuljevića</w:t>
      </w:r>
      <w:proofErr w:type="spellEnd"/>
      <w:r w:rsidR="00423B3C">
        <w:rPr>
          <w:rFonts w:hAnsi="Times New Roman" w:ascii="Times New Roman"/>
          <w:szCs w:val="24"/>
        </w:rPr>
        <w:t xml:space="preserve"> 16, </w:t>
      </w:r>
      <w:proofErr w:type="spellStart"/>
      <w:r w:rsidR="00423B3C">
        <w:rPr>
          <w:rFonts w:hAnsi="Times New Roman" w:ascii="Times New Roman"/>
          <w:szCs w:val="24"/>
        </w:rPr>
        <w:t>OIB</w:t>
      </w:r>
      <w:proofErr w:type="spellEnd"/>
      <w:r w:rsidR="00423B3C">
        <w:rPr>
          <w:rFonts w:hAnsi="Times New Roman" w:ascii="Times New Roman"/>
          <w:szCs w:val="24"/>
        </w:rPr>
        <w:t>: 29899252855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807FF">
        <w:rPr>
          <w:rFonts w:hAnsi="Times New Roman" w:ascii="Times New Roman"/>
          <w:szCs w:val="24"/>
          <w:lang w:val="hr-HR"/>
        </w:rPr>
        <w:t>30</w:t>
      </w:r>
      <w:proofErr w:type="spellEnd"/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423B3C">
        <w:rPr>
          <w:rFonts w:hAnsi="Times New Roman" w:ascii="Times New Roman"/>
          <w:szCs w:val="24"/>
        </w:rPr>
        <w:t>GORET</w:t>
      </w:r>
      <w:proofErr w:type="spellEnd"/>
      <w:r w:rsidR="00423B3C">
        <w:rPr>
          <w:rFonts w:hAnsi="Times New Roman" w:ascii="Times New Roman"/>
          <w:szCs w:val="24"/>
        </w:rPr>
        <w:t xml:space="preserve"> d.o.o. Zagreb, Ivana Kukuljevića </w:t>
      </w:r>
      <w:proofErr w:type="spellStart"/>
      <w:r w:rsidR="00423B3C">
        <w:rPr>
          <w:rFonts w:hAnsi="Times New Roman" w:ascii="Times New Roman"/>
          <w:szCs w:val="24"/>
        </w:rPr>
        <w:t>16</w:t>
      </w:r>
      <w:proofErr w:type="spellEnd"/>
      <w:r w:rsidR="00423B3C">
        <w:rPr>
          <w:rFonts w:hAnsi="Times New Roman" w:ascii="Times New Roman"/>
          <w:szCs w:val="24"/>
        </w:rPr>
        <w:t xml:space="preserve">, </w:t>
      </w:r>
      <w:proofErr w:type="spellStart"/>
      <w:r w:rsidR="00423B3C">
        <w:rPr>
          <w:rFonts w:hAnsi="Times New Roman" w:ascii="Times New Roman"/>
          <w:szCs w:val="24"/>
        </w:rPr>
        <w:t>OIB</w:t>
      </w:r>
      <w:proofErr w:type="spellEnd"/>
      <w:r w:rsidR="00423B3C">
        <w:rPr>
          <w:rFonts w:hAnsi="Times New Roman" w:ascii="Times New Roman"/>
          <w:szCs w:val="24"/>
        </w:rPr>
        <w:t xml:space="preserve">: </w:t>
      </w:r>
      <w:proofErr w:type="spellStart"/>
      <w:r w:rsidR="00423B3C">
        <w:rPr>
          <w:rFonts w:hAnsi="Times New Roman" w:ascii="Times New Roman"/>
          <w:szCs w:val="24"/>
        </w:rPr>
        <w:t>29899252855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30</w:t>
      </w:r>
      <w:proofErr w:type="spellEnd"/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491DA3">
        <w:rPr>
          <w:rFonts w:hAnsi="Times New Roman" w:ascii="Times New Roman"/>
          <w:szCs w:val="24"/>
        </w:rPr>
        <w:t>14</w:t>
      </w:r>
      <w:proofErr w:type="spellEnd"/>
      <w:r w:rsidR="00491DA3">
        <w:rPr>
          <w:rFonts w:hAnsi="Times New Roman" w:ascii="Times New Roman"/>
          <w:szCs w:val="24"/>
        </w:rPr>
        <w:t>,</w:t>
      </w:r>
      <w:proofErr w:type="spellStart"/>
      <w:r w:rsidR="00491DA3">
        <w:rPr>
          <w:rFonts w:hAnsi="Times New Roman" w:ascii="Times New Roman"/>
          <w:szCs w:val="24"/>
        </w:rPr>
        <w:t>3</w:t>
      </w:r>
      <w:r w:rsidR="000807FF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23B3C">
        <w:rPr>
          <w:rFonts w:hAnsi="Times New Roman" w:ascii="Times New Roman"/>
          <w:szCs w:val="24"/>
          <w:u w:val="single"/>
        </w:rPr>
        <w:t xml:space="preserve">Duška Dunja Ivančević iz Zagreba, B. </w:t>
      </w:r>
      <w:proofErr w:type="spellStart"/>
      <w:r w:rsidR="00423B3C">
        <w:rPr>
          <w:rFonts w:hAnsi="Times New Roman" w:ascii="Times New Roman"/>
          <w:szCs w:val="24"/>
          <w:u w:val="single"/>
        </w:rPr>
        <w:t>Bernardija</w:t>
      </w:r>
      <w:proofErr w:type="spellEnd"/>
      <w:r w:rsidR="00423B3C">
        <w:rPr>
          <w:rFonts w:hAnsi="Times New Roman" w:ascii="Times New Roman"/>
          <w:szCs w:val="24"/>
          <w:u w:val="single"/>
        </w:rPr>
        <w:t xml:space="preserve"> 1, </w:t>
      </w:r>
      <w:proofErr w:type="spellStart"/>
      <w:r w:rsidR="00423B3C">
        <w:rPr>
          <w:rFonts w:hAnsi="Times New Roman" w:ascii="Times New Roman"/>
          <w:szCs w:val="24"/>
          <w:u w:val="single"/>
        </w:rPr>
        <w:t>OIB</w:t>
      </w:r>
      <w:proofErr w:type="spellEnd"/>
      <w:r w:rsidR="00423B3C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423B3C">
        <w:rPr>
          <w:rFonts w:hAnsi="Times New Roman" w:ascii="Times New Roman"/>
          <w:szCs w:val="24"/>
          <w:u w:val="single"/>
        </w:rPr>
        <w:t>59003296761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23B3C">
        <w:rPr>
          <w:rFonts w:hAnsi="Times New Roman" w:ascii="Times New Roman"/>
          <w:szCs w:val="24"/>
        </w:rPr>
        <w:t>GORET</w:t>
      </w:r>
      <w:proofErr w:type="spellEnd"/>
      <w:r w:rsidR="00423B3C">
        <w:rPr>
          <w:rFonts w:hAnsi="Times New Roman" w:ascii="Times New Roman"/>
          <w:szCs w:val="24"/>
        </w:rPr>
        <w:t xml:space="preserve"> </w:t>
      </w:r>
      <w:proofErr w:type="spellStart"/>
      <w:r w:rsidR="00423B3C">
        <w:rPr>
          <w:rFonts w:hAnsi="Times New Roman" w:ascii="Times New Roman"/>
          <w:szCs w:val="24"/>
        </w:rPr>
        <w:t>d.o.o</w:t>
      </w:r>
      <w:proofErr w:type="spellEnd"/>
      <w:r w:rsidR="00423B3C">
        <w:rPr>
          <w:rFonts w:hAnsi="Times New Roman" w:ascii="Times New Roman"/>
          <w:szCs w:val="24"/>
        </w:rPr>
        <w:t xml:space="preserve">. Zagreb, Ivana </w:t>
      </w:r>
      <w:proofErr w:type="spellStart"/>
      <w:r w:rsidR="00423B3C">
        <w:rPr>
          <w:rFonts w:hAnsi="Times New Roman" w:ascii="Times New Roman"/>
          <w:szCs w:val="24"/>
        </w:rPr>
        <w:t>Kukuljevića</w:t>
      </w:r>
      <w:proofErr w:type="spellEnd"/>
      <w:r w:rsidR="00423B3C">
        <w:rPr>
          <w:rFonts w:hAnsi="Times New Roman" w:ascii="Times New Roman"/>
          <w:szCs w:val="24"/>
        </w:rPr>
        <w:t xml:space="preserve"> 16, </w:t>
      </w:r>
      <w:proofErr w:type="spellStart"/>
      <w:r w:rsidR="00423B3C">
        <w:rPr>
          <w:rFonts w:hAnsi="Times New Roman" w:ascii="Times New Roman"/>
          <w:szCs w:val="24"/>
        </w:rPr>
        <w:t>OIB</w:t>
      </w:r>
      <w:proofErr w:type="spellEnd"/>
      <w:r w:rsidR="00423B3C">
        <w:rPr>
          <w:rFonts w:hAnsi="Times New Roman" w:ascii="Times New Roman"/>
          <w:szCs w:val="24"/>
        </w:rPr>
        <w:t>: 29899252855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30</w:t>
      </w:r>
      <w:proofErr w:type="spellEnd"/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23B3C"/>
    <w:rsid w:val="00444158"/>
    <w:rsid w:val="0044662D"/>
    <w:rsid w:val="004726DC"/>
    <w:rsid w:val="004866CC"/>
    <w:rsid w:val="00491DA3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311E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3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1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3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1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St-627/2018</izvorni_sadrzaj>
    <derivirana_varijabla naziv="DomainObject.Predmet.OznakaBroj_1">St-627/2018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 d.o.o.</izvorni_sadrzaj>
    <derivirana_varijabla naziv="DomainObject.Predmet.ProtustrankaFormated_1">  GORET d.o.o.</derivirana_varijabla>
  </DomainObject.Predmet.ProtustrankaFormated>
  <DomainObject.Predmet.ProtustrankaFormatedOIB>
    <izvorni_sadrzaj>  GORET d.o.o., OIB 29899252855</izvorni_sadrzaj>
    <derivirana_varijabla naziv="DomainObject.Predmet.ProtustrankaFormatedOIB_1">  GORET d.o.o., OIB 29899252855</derivirana_varijabla>
  </DomainObject.Predmet.ProtustrankaFormatedOIB>
  <DomainObject.Predmet.ProtustrankaFormatedWithAdress>
    <izvorni_sadrzaj> GORET d.o.o., Ivana Kukuljevića 16, 10000 Zagreb</izvorni_sadrzaj>
    <derivirana_varijabla naziv="DomainObject.Predmet.ProtustrankaFormatedWithAdress_1"> GORET d.o.o., Ivana Kukuljevića 16, 10000 Zagreb</derivirana_varijabla>
  </DomainObject.Predmet.ProtustrankaFormatedWithAdress>
  <DomainObject.Predmet.ProtustrankaFormatedWithAdressOIB>
    <izvorni_sadrzaj> GORET d.o.o., OIB 29899252855, Ivana Kukuljevića 16, 10000 Zagreb</izvorni_sadrzaj>
    <derivirana_varijabla naziv="DomainObject.Predmet.ProtustrankaFormatedWithAdressOIB_1"> GORET d.o.o., OIB 29899252855, Ivana Kukuljevića 16, 10000 Zagreb</derivirana_varijabla>
  </DomainObject.Predmet.ProtustrankaFormatedWithAdressOIB>
  <DomainObject.Predmet.ProtustrankaWithAdress>
    <izvorni_sadrzaj>GORET d.o.o. Ivana Kukuljevića 16, 10000 Zagreb</izvorni_sadrzaj>
    <derivirana_varijabla naziv="DomainObject.Predmet.ProtustrankaWithAdress_1">GORET d.o.o. Ivana Kukuljevića 16, 10000 Zagreb</derivirana_varijabla>
  </DomainObject.Predmet.ProtustrankaWithAdress>
  <DomainObject.Predmet.ProtustrankaWithAdressOIB>
    <izvorni_sadrzaj>GORET d.o.o., OIB 29899252855, Ivana Kukuljevića 16, 10000 Zagreb</izvorni_sadrzaj>
    <derivirana_varijabla naziv="DomainObject.Predmet.ProtustrankaWithAdressOIB_1">GORET d.o.o., OIB 29899252855, Ivana Kukuljevića 16, 10000 Zagreb</derivirana_varijabla>
  </DomainObject.Predmet.ProtustrankaWithAdressOIB>
  <DomainObject.Predmet.ProtustrankaNazivFormated>
    <izvorni_sadrzaj>GORET d.o.o.</izvorni_sadrzaj>
    <derivirana_varijabla naziv="DomainObject.Predmet.ProtustrankaNazivFormated_1">GORET d.o.o.</derivirana_varijabla>
  </DomainObject.Predmet.ProtustrankaNazivFormated>
  <DomainObject.Predmet.ProtustrankaNazivFormatedOIB>
    <izvorni_sadrzaj>GORET d.o.o., OIB 29899252855</izvorni_sadrzaj>
    <derivirana_varijabla naziv="DomainObject.Predmet.ProtustrankaNazivFormatedOIB_1">GORET d.o.o., OIB 29899252855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GORET d.o.o.</item>
    </izvorni_sadrzaj>
    <derivirana_varijabla naziv="DomainObject.Predmet.ProtuStrankaListFormated_1">
      <item>GORET d.o.o.</item>
    </derivirana_varijabla>
  </DomainObject.Predmet.ProtuStrankaListFormated>
  <DomainObject.Predmet.ProtuStrankaListFormatedOIB>
    <izvorni_sadrzaj>
      <item>GORET d.o.o., OIB 29899252855</item>
    </izvorni_sadrzaj>
    <derivirana_varijabla naziv="DomainObject.Predmet.ProtuStrankaListFormatedOIB_1">
      <item>GORET d.o.o., OIB 29899252855</item>
    </derivirana_varijabla>
  </DomainObject.Predmet.ProtuStrankaListFormatedOIB>
  <DomainObject.Predmet.ProtuStrankaListFormatedWithAdress>
    <izvorni_sadrzaj>
      <item>GORET d.o.o., Ivana Kukuljevića 16, 10000 Zagreb</item>
    </izvorni_sadrzaj>
    <derivirana_varijabla naziv="DomainObject.Predmet.ProtuStrankaListFormatedWithAdress_1">
      <item>GORET d.o.o., Ivana Kukuljevića 16, 10000 Zagreb</item>
    </derivirana_varijabla>
  </DomainObject.Predmet.ProtuStrankaListFormatedWithAdress>
  <DomainObject.Predmet.ProtuStrankaListFormatedWithAdressOIB>
    <izvorni_sadrzaj>
      <item>GORET d.o.o., OIB 29899252855, Ivana Kukuljevića 16, 10000 Zagreb</item>
    </izvorni_sadrzaj>
    <derivirana_varijabla naziv="DomainObject.Predmet.ProtuStrankaListFormatedWithAdressOIB_1">
      <item>GORET d.o.o., OIB 29899252855, Ivana Kukuljevića 16, 10000 Zagreb</item>
    </derivirana_varijabla>
  </DomainObject.Predmet.ProtuStrankaListFormatedWithAdressOIB>
  <DomainObject.Predmet.ProtuStrankaListNazivFormated>
    <izvorni_sadrzaj>
      <item>GORET d.o.o.</item>
    </izvorni_sadrzaj>
    <derivirana_varijabla naziv="DomainObject.Predmet.ProtuStrankaListNazivFormated_1">
      <item>GORET d.o.o.</item>
    </derivirana_varijabla>
  </DomainObject.Predmet.ProtuStrankaListNazivFormated>
  <DomainObject.Predmet.ProtuStrankaListNazivFormatedOIB>
    <izvorni_sadrzaj>
      <item>GORET d.o.o., OIB 29899252855</item>
    </izvorni_sadrzaj>
    <derivirana_varijabla naziv="DomainObject.Predmet.ProtuStrankaListNazivFormatedOIB_1">
      <item>GORET d.o.o., OIB 29899252855</item>
    </derivirana_varijabla>
  </DomainObject.Predmet.ProtuStrankaListNazivFormatedOIB>
  <DomainObject.Predmet.OstaliListFormated>
    <izvorni_sadrzaj>
      <item>Stjepan Bogadi</item>
    </izvorni_sadrzaj>
    <derivirana_varijabla naziv="DomainObject.Predmet.OstaliListFormated_1">
      <item>Stjepan Bogadi</item>
    </derivirana_varijabla>
  </DomainObject.Predmet.OstaliListFormated>
  <DomainObject.Predmet.OstaliListFormatedOIB>
    <izvorni_sadrzaj>
      <item>Stjepan Bogadi, OIB 22089509291</item>
    </izvorni_sadrzaj>
    <derivirana_varijabla naziv="DomainObject.Predmet.OstaliListFormatedOIB_1">
      <item>Stjepan Bogadi, OIB 22089509291</item>
    </derivirana_varijabla>
  </DomainObject.Predmet.OstaliListFormatedOIB>
  <DomainObject.Predmet.OstaliListFormatedWithAdress>
    <izvorni_sadrzaj>
      <item>Stjepan Bogadi, Gorica 24, 42240 Ivanec</item>
    </izvorni_sadrzaj>
    <derivirana_varijabla naziv="DomainObject.Predmet.OstaliListFormatedWithAdress_1">
      <item>Stjepan Bogadi, Gorica 24, 42240 Ivanec</item>
    </derivirana_varijabla>
  </DomainObject.Predmet.OstaliListFormatedWithAdress>
  <DomainObject.Predmet.OstaliListFormatedWithAdressOIB>
    <izvorni_sadrzaj>
      <item>Stjepan Bogadi, OIB 22089509291, Gorica 24, 42240 Ivanec</item>
    </izvorni_sadrzaj>
    <derivirana_varijabla naziv="DomainObject.Predmet.OstaliListFormatedWithAdressOIB_1">
      <item>Stjepan Bogadi, OIB 22089509291, Gorica 24, 42240 Ivanec</item>
    </derivirana_varijabla>
  </DomainObject.Predmet.OstaliListFormatedWithAdressOIB>
  <DomainObject.Predmet.OstaliListNazivFormated>
    <izvorni_sadrzaj>
      <item>Stjepan Bogadi</item>
    </izvorni_sadrzaj>
    <derivirana_varijabla naziv="DomainObject.Predmet.OstaliListNazivFormated_1">
      <item>Stjepan Bogadi</item>
    </derivirana_varijabla>
  </DomainObject.Predmet.OstaliListNazivFormated>
  <DomainObject.Predmet.OstaliListNazivFormatedOIB>
    <izvorni_sadrzaj>
      <item>Stjepan Bogadi, OIB 22089509291</item>
    </izvorni_sadrzaj>
    <derivirana_varijabla naziv="DomainObject.Predmet.OstaliListNazivFormatedOIB_1">
      <item>Stjepan Bogadi, OIB 22089509291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GORET d.o.o.</izvorni_sadrzaj>
    <derivirana_varijabla naziv="DomainObject.Predmet.ProtustrankaIDrugi_1">GORET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GORET d.o.o., OIB 29899252855, Ivana Kukuljevića 16, 10000 Zagreb</izvorni_sadrzaj>
    <derivirana_varijabla naziv="DomainObject.Predmet.ProtustrankaIDrugiAdressOIB_1">GORET d.o.o., OIB 29899252855, Ivana Kukuljevića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GORET d.o.o.</item>
      <item>FINA Regionalni centar Zagreb</item>
      <item>Stjepan Bogadi</item>
    </izvorni_sadrzaj>
    <derivirana_varijabla naziv="DomainObject.Predmet.SudioniciListNaziv_1">
      <item>GORET d.o.o.</item>
      <item>FINA Regionalni centar Zagreb</item>
      <item>Stjepan Bogadi</item>
    </derivirana_varijabla>
  </DomainObject.Predmet.SudioniciListNaziv>
  <DomainObject.Predmet.SudioniciListAdressOIB>
    <izvorni_sadrzaj>
      <item>GORET d.o.o., OIB 29899252855, Ivana Kukuljevića 16,10000 Zagreb</item>
      <item>FINA Regionalni centar Zagreb, OIB 85821130368, Trg svibanjskih žrtava 1995. 1,10000 Zagreb</item>
      <item>Stjepan Bogadi, OIB 22089509291, Gorica 24,42240 Ivanec</item>
    </izvorni_sadrzaj>
    <derivirana_varijabla naziv="DomainObject.Predmet.SudioniciListAdressOIB_1">
      <item>GORET d.o.o., OIB 29899252855, Ivana Kukuljevića 16,10000 Zagreb</item>
      <item>FINA Regionalni centar Zagreb, OIB 85821130368, Trg svibanjskih žrtava 1995. 1,10000 Zagreb</item>
      <item>Stjepan Bogadi, OIB 22089509291, Gorica 24,42240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29899252855</item>
      <item>, OIB 85821130368</item>
      <item>, OIB 22089509291</item>
    </izvorni_sadrzaj>
    <derivirana_varijabla naziv="DomainObject.Predmet.SudioniciListNazivOIB_1">
      <item>, OIB 29899252855</item>
      <item>, OIB 85821130368</item>
      <item>, OIB 22089509291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32294-9470-45A2-90F0-AE4797D47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1924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2018-08-30T12:13:00Z</dcterms:created>
  <dc:creator>Sudsko vijeæe</dc:creator>
  <cp:lastModifiedBy>Karmen Malkoč</cp:lastModifiedBy>
  <cp:lastPrinted>2018-08-30T12:13:00Z</cp:lastPrinted>
  <dcterms:modified xmlns:xsi="http://www.w3.org/2001/XMLSchema-instance" xsi:type="dcterms:W3CDTF">2018-08-30T12:13:00Z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