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90c1" w14:paraId="55390c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2C2348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6-St.2329/</w:t>
      </w:r>
      <w:r w:rsidR="004E2A1F">
        <w:rPr>
          <w:b/>
          <w:sz w:val="22"/>
          <w:szCs w:val="22"/>
        </w:rPr>
        <w:t>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C2348">
        <w:rPr>
          <w:b/>
        </w:rPr>
        <w:t>GNOSIS</w:t>
      </w:r>
      <w:r w:rsidR="002733BE">
        <w:rPr>
          <w:b/>
        </w:rPr>
        <w:t xml:space="preserve"> d.o.o.</w:t>
      </w:r>
      <w:r w:rsidR="002733BE">
        <w:t xml:space="preserve">, </w:t>
      </w:r>
      <w:r w:rsidR="002C2348">
        <w:t>Vukovarska 17, Dubrovnik</w:t>
      </w:r>
      <w:r w:rsidR="003C31ED">
        <w:t>,</w:t>
      </w:r>
      <w:r w:rsidR="00AC519C">
        <w:t xml:space="preserve"> </w:t>
      </w:r>
      <w:r>
        <w:t xml:space="preserve">OIB: </w:t>
      </w:r>
      <w:r w:rsidR="002C2348">
        <w:t>47985638427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2C2348" w:rsidRPr="002C2348">
        <w:rPr>
          <w:b/>
        </w:rPr>
        <w:t xml:space="preserve"> </w:t>
      </w:r>
      <w:r w:rsidR="002C2348">
        <w:rPr>
          <w:b/>
        </w:rPr>
        <w:t>GNOSIS d.o.o.</w:t>
      </w:r>
      <w:r w:rsidR="002C2348">
        <w:t>, Vukovarska 17, Dubrovnik, OIB: 47985638427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2C2348">
        <w:rPr>
          <w:sz w:val="22"/>
          <w:szCs w:val="22"/>
        </w:rPr>
        <w:t xml:space="preserve">8.249,54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2C2348"/>
    <w:rsid w:val="003C31ED"/>
    <w:rsid w:val="00447F0F"/>
    <w:rsid w:val="00486C1F"/>
    <w:rsid w:val="004E2A1F"/>
    <w:rsid w:val="00656F92"/>
    <w:rsid w:val="00674A8E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34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34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34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34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34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34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34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34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GNOSIS d.o.o. za nekretnine i usluge</izvorni_sadrzaj>
    <derivirana_varijabla naziv="DomainObject.Predmet.ProtustrankaFormated_1">  GNOSIS d.o.o. za nekretnine i usluge</derivirana_varijabla>
  </DomainObject.Predmet.ProtustrankaFormated>
  <DomainObject.Predmet.ProtustrankaFormatedOIB>
    <izvorni_sadrzaj>  GNOSIS d.o.o. za nekretnine i usluge, OIB 47985638427</izvorni_sadrzaj>
    <derivirana_varijabla naziv="DomainObject.Predmet.ProtustrankaFormatedOIB_1">  GNOSIS d.o.o. za nekretnine i usluge, OIB 47985638427</derivirana_varijabla>
  </DomainObject.Predmet.ProtustrankaFormatedOIB>
  <DomainObject.Predmet.ProtustrankaFormatedWithAdress>
    <izvorni_sadrzaj> GNOSIS d.o.o. za nekretnine i usluge, Vukovarska 17, 20000 Dubrovnik</izvorni_sadrzaj>
    <derivirana_varijabla naziv="DomainObject.Predmet.ProtustrankaFormatedWithAdress_1"> GNOSIS d.o.o. za nekretnine i usluge, Vukovarska 17, 20000 Dubrovnik</derivirana_varijabla>
  </DomainObject.Predmet.ProtustrankaFormatedWithAdress>
  <DomainObject.Predmet.ProtustrankaFormatedWithAdressOIB>
    <izvorni_sadrzaj> GNOSIS d.o.o. za nekretnine i usluge, OIB 47985638427, Vukovarska 17, 20000 Dubrovnik</izvorni_sadrzaj>
    <derivirana_varijabla naziv="DomainObject.Predmet.ProtustrankaFormatedWithAdressOIB_1"> GNOSIS d.o.o. za nekretnine i usluge, OIB 47985638427, Vukovarska 17, 20000 Dubrovnik</derivirana_varijabla>
  </DomainObject.Predmet.ProtustrankaFormatedWithAdressOIB>
  <DomainObject.Predmet.ProtustrankaWithAdress>
    <izvorni_sadrzaj>GNOSIS d.o.o. za nekretnine i usluge Vukovarska 17, 20000 Dubrovnik</izvorni_sadrzaj>
    <derivirana_varijabla naziv="DomainObject.Predmet.ProtustrankaWithAdress_1">GNOSIS d.o.o. za nekretnine i usluge Vukovarska 17, 20000 Dubrovnik</derivirana_varijabla>
  </DomainObject.Predmet.ProtustrankaWithAdress>
  <DomainObject.Predmet.ProtustrankaWithAdressOIB>
    <izvorni_sadrzaj>GNOSIS d.o.o. za nekretnine i usluge, OIB 47985638427, Vukovarska 17, 20000 Dubrovnik</izvorni_sadrzaj>
    <derivirana_varijabla naziv="DomainObject.Predmet.ProtustrankaWithAdressOIB_1">GNOSIS d.o.o. za nekretnine i usluge, OIB 47985638427, Vukovarska 17, 20000 Dubrovnik</derivirana_varijabla>
  </DomainObject.Predmet.ProtustrankaWithAdressOIB>
  <DomainObject.Predmet.ProtustrankaNazivFormated>
    <izvorni_sadrzaj>GNOSIS d.o.o. za nekretnine i usluge</izvorni_sadrzaj>
    <derivirana_varijabla naziv="DomainObject.Predmet.ProtustrankaNazivFormated_1">GNOSIS d.o.o. za nekretnine i usluge</derivirana_varijabla>
  </DomainObject.Predmet.ProtustrankaNazivFormated>
  <DomainObject.Predmet.ProtustrankaNazivFormatedOIB>
    <izvorni_sadrzaj>GNOSIS d.o.o. za nekretnine i usluge, OIB 47985638427</izvorni_sadrzaj>
    <derivirana_varijabla naziv="DomainObject.Predmet.ProtustrankaNazivFormatedOIB_1">GNOSIS d.o.o. za nekretnine i usluge, OIB 47985638427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8249.54</izvorni_sadrzaj>
    <derivirana_varijabla naziv="DomainObject.Predmet.TrenutnaVrijednost_1">8249.54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GNOSIS d.o.o. za nekretnine i usluge</item>
    </izvorni_sadrzaj>
    <derivirana_varijabla naziv="DomainObject.Predmet.ProtuStrankaListFormated_1">
      <item>GNOSIS d.o.o. za nekretnine i usluge</item>
    </derivirana_varijabla>
  </DomainObject.Predmet.ProtuStrankaListFormated>
  <DomainObject.Predmet.ProtuStrankaListFormatedOIB>
    <izvorni_sadrzaj>
      <item>GNOSIS d.o.o. za nekretnine i usluge, OIB 47985638427</item>
    </izvorni_sadrzaj>
    <derivirana_varijabla naziv="DomainObject.Predmet.ProtuStrankaListFormatedOIB_1">
      <item>GNOSIS d.o.o. za nekretnine i usluge, OIB 47985638427</item>
    </derivirana_varijabla>
  </DomainObject.Predmet.ProtuStrankaListFormatedOIB>
  <DomainObject.Predmet.ProtuStrankaListFormatedWithAdress>
    <izvorni_sadrzaj>
      <item>GNOSIS d.o.o. za nekretnine i usluge, Vukovarska 17, 20000 Dubrovnik</item>
    </izvorni_sadrzaj>
    <derivirana_varijabla naziv="DomainObject.Predmet.ProtuStrankaListFormatedWithAdress_1">
      <item>GNOSIS d.o.o. za nekretnine i usluge, Vukovarska 17, 20000 Dubrovnik</item>
    </derivirana_varijabla>
  </DomainObject.Predmet.ProtuStrankaListFormatedWithAdress>
  <DomainObject.Predmet.ProtuStrankaListFormatedWithAdressOIB>
    <izvorni_sadrzaj>
      <item>GNOSIS d.o.o. za nekretnine i usluge, OIB 47985638427, Vukovarska 17, 20000 Dubrovnik</item>
    </izvorni_sadrzaj>
    <derivirana_varijabla naziv="DomainObject.Predmet.ProtuStrankaListFormatedWithAdressOIB_1">
      <item>GNOSIS d.o.o. za nekretnine i usluge, OIB 47985638427, Vukovarska 17, 20000 Dubrovnik</item>
    </derivirana_varijabla>
  </DomainObject.Predmet.ProtuStrankaListFormatedWithAdressOIB>
  <DomainObject.Predmet.ProtuStrankaListNazivFormated>
    <izvorni_sadrzaj>
      <item>GNOSIS d.o.o. za nekretnine i usluge</item>
    </izvorni_sadrzaj>
    <derivirana_varijabla naziv="DomainObject.Predmet.ProtuStrankaListNazivFormated_1">
      <item>GNOSIS d.o.o. za nekretnine i usluge</item>
    </derivirana_varijabla>
  </DomainObject.Predmet.ProtuStrankaListNazivFormated>
  <DomainObject.Predmet.ProtuStrankaListNazivFormatedOIB>
    <izvorni_sadrzaj>
      <item>GNOSIS d.o.o. za nekretnine i usluge, OIB 47985638427</item>
    </izvorni_sadrzaj>
    <derivirana_varijabla naziv="DomainObject.Predmet.ProtuStrankaListNazivFormatedOIB_1">
      <item>GNOSIS d.o.o. za nekretnine i usluge, OIB 47985638427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GNOSIS d.o.o. za nekretnine i usluge</izvorni_sadrzaj>
    <derivirana_varijabla naziv="DomainObject.Predmet.ProtustrankaIDrugi_1">GNOSIS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GNOSIS d.o.o. za nekretnine i usluge, OIB 47985638427, Vukovarska 17, 20000 Dubrovnik</izvorni_sadrzaj>
    <derivirana_varijabla naziv="DomainObject.Predmet.ProtustrankaIDrugiAdressOIB_1">GNOSIS d.o.o. za nekretnine i usluge, OIB 47985638427,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GNOSIS d.o.o. za nekretnine i usluge</item>
    </izvorni_sadrzaj>
    <derivirana_varijabla naziv="DomainObject.Predmet.SudioniciListNaziv_1">
      <item>FINA, RC Split, Podružnica Dubrovnik</item>
      <item>GNOSIS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GNOSIS d.o.o. za nekretnine i usluge, OIB 47985638427, Vukovarska 17,20000 Dubrovnik</item>
    </izvorni_sadrzaj>
    <derivirana_varijabla naziv="DomainObject.Predmet.SudioniciListAdressOIB_1">
      <item>FINA, RC Split, Podružnica Dubrovnik, OIB 85821130368, Vukovarska 2,20000 Dubrovnik</item>
      <item>GNOSIS d.o.o. za nekretnine i usluge, OIB 47985638427,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47985638427</item>
    </izvorni_sadrzaj>
    <derivirana_varijabla naziv="DomainObject.Predmet.SudioniciListNazivOIB_1">
      <item>, OIB 85821130368</item>
      <item>, OIB 47985638427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1613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2015-12-29T10:24:00Z</cp:lastPrinted>
  <dcterms:modified xmlns:xsi="http://www.w3.org/2001/XMLSchema-instance" xsi:type="dcterms:W3CDTF">2015-12-29T10:24:00Z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