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204d" w14:paraId="aec204d" w:rsidRDefault="00546E2E" w:rsidP="00546E2E" w:rsidR="00546E2E" w:rsidRPr="00E0556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546E2E" w:rsidP="00546E2E" w:rsidR="00546E2E" w:rsidRPr="00E055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20. St-</w:t>
      </w:r>
      <w:r>
        <w:rPr>
          <w:rFonts w:hAnsi="Times New Roman" w:ascii="Times New Roman"/>
          <w:color w:themeColor="text1" w:val="000000"/>
          <w:szCs w:val="24"/>
        </w:rPr>
        <w:t>2761/16-14</w:t>
      </w:r>
    </w:p>
    <w:p w:rsidRDefault="00546E2E" w:rsidP="00546E2E" w:rsidR="00546E2E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Pr="00546E2E">
        <w:rPr>
          <w:rFonts w:hAnsi="Times New Roman" w:ascii="Times New Roman"/>
        </w:rPr>
        <w:t>STUDIO TIHANA j.d.o.o. za usluge, OIB: 25616196655, Zagreb (Grad Zagreb), Augusta Cilića 6</w:t>
      </w:r>
      <w:r w:rsidRPr="00E05563">
        <w:rPr>
          <w:rFonts w:hAnsi="Times New Roman" w:ascii="Times New Roman"/>
          <w:color w:themeColor="text1" w:val="000000"/>
          <w:szCs w:val="24"/>
        </w:rPr>
        <w:t>,</w:t>
      </w:r>
      <w:r w:rsidRPr="00E05563">
        <w:rPr>
          <w:rFonts w:hAnsi="Times New Roman" w:ascii="Times New Roman"/>
          <w:color w:themeColor="text1" w:val="000000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dana </w:t>
      </w:r>
      <w:r>
        <w:rPr>
          <w:rFonts w:hAnsi="Times New Roman" w:ascii="Times New Roman"/>
          <w:color w:themeColor="text1" w:val="000000"/>
          <w:szCs w:val="24"/>
        </w:rPr>
        <w:t>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prosinca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Pr="00546E2E">
        <w:rPr>
          <w:rFonts w:hAnsi="Times New Roman" w:ascii="Times New Roman"/>
        </w:rPr>
        <w:t>STUDIO TIHANA j.d.o.o. za usluge, OIB: 25616196655, Zagreb (Grad Zagreb), Augusta Cilića 6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546E2E" w:rsidP="00546E2E" w:rsidR="00546E2E" w:rsidRPr="00E055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>
        <w:rPr>
          <w:rFonts w:hAnsi="Times New Roman" w:ascii="Times New Roman"/>
          <w:color w:themeColor="text1" w:val="000000"/>
          <w:szCs w:val="24"/>
        </w:rPr>
        <w:t>Marija Smičiklas, Zagreb, Karlovac, Ljudevita Šestića 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, OIB </w:t>
      </w:r>
      <w:r>
        <w:rPr>
          <w:rFonts w:hAnsi="Times New Roman" w:ascii="Times New Roman"/>
          <w:color w:themeColor="text1" w:val="000000"/>
          <w:szCs w:val="24"/>
        </w:rPr>
        <w:t>82617242862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546E2E" w:rsidP="00546E2E" w:rsidR="00546E2E" w:rsidRPr="00E055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Pr="00546E2E">
        <w:rPr>
          <w:rFonts w:hAnsi="Times New Roman" w:ascii="Times New Roman"/>
        </w:rPr>
        <w:t>STUDIO TIHANA j.d.o.o. za usluge, OIB: 25616196655, Zagreb (Grad Zagreb), Augusta Cilića 6</w:t>
      </w:r>
      <w:r w:rsidRPr="00E05563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</w:p>
    <w:p w:rsidRDefault="00546E2E" w:rsidP="00546E2E" w:rsidR="00546E2E" w:rsidRPr="00E055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46E2E" w:rsidP="00546E2E" w:rsidR="00546E2E" w:rsidRPr="00E055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546E2E" w:rsidP="00546E2E" w:rsidR="00546E2E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546E2E" w:rsidP="00546E2E" w:rsidR="00546E2E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Financijska agencija kod koje se vodi račun dužnika, navodi, da u konkretnom slučaju dužnik na dan </w:t>
      </w:r>
      <w:r>
        <w:rPr>
          <w:rFonts w:hAnsi="Times New Roman" w:ascii="Times New Roman"/>
          <w:color w:themeColor="text1" w:val="000000"/>
          <w:szCs w:val="24"/>
        </w:rPr>
        <w:t>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>
        <w:rPr>
          <w:rFonts w:hAnsi="Times New Roman" w:ascii="Times New Roman"/>
          <w:color w:themeColor="text1" w:val="000000"/>
          <w:szCs w:val="24"/>
        </w:rPr>
        <w:t>24.590,02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546E2E" w:rsidP="00546E2E" w:rsidR="00546E2E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546E2E" w:rsidP="00546E2E" w:rsidR="00546E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46E2E" w:rsidP="00546E2E" w:rsidR="00546E2E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 (list 16 spisa).</w:t>
      </w:r>
    </w:p>
    <w:p w:rsidRDefault="00546E2E" w:rsidP="00546E2E" w:rsidR="00546E2E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>
        <w:rPr>
          <w:rFonts w:hAnsi="Times New Roman" w:ascii="Times New Roman"/>
          <w:color w:themeColor="text1" w:val="000000"/>
          <w:szCs w:val="24"/>
        </w:rPr>
        <w:t>11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46E2E" w:rsidP="00546E2E" w:rsidR="00546E2E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546E2E" w:rsidP="00546E2E" w:rsidR="00546E2E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546E2E" w:rsidP="00546E2E" w:rsidR="00546E2E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546E2E" w:rsidP="00546E2E" w:rsidR="00546E2E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U Zagrebu, </w:t>
      </w:r>
      <w:r>
        <w:rPr>
          <w:rFonts w:hAnsi="Times New Roman" w:ascii="Times New Roman"/>
          <w:color w:themeColor="text1" w:val="000000"/>
          <w:szCs w:val="24"/>
        </w:rPr>
        <w:t>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prosinca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546E2E" w:rsidP="00546E2E" w:rsidR="00546E2E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546E2E" w:rsidP="00546E2E" w:rsidR="00546E2E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46E2E" w:rsidP="00546E2E" w:rsidR="00546E2E" w:rsidRPr="00E05563">
      <w:pPr>
        <w:pStyle w:val="Odlomakpopisa"/>
        <w:ind w:left="709"/>
        <w:jc w:val="both"/>
        <w:rPr>
          <w:color w:themeColor="text1" w:val="000000"/>
        </w:rPr>
      </w:pPr>
    </w:p>
    <w:p w:rsidRDefault="00546E2E" w:rsidP="00546E2E" w:rsidR="00546E2E" w:rsidRPr="00E05563">
      <w:pPr>
        <w:rPr>
          <w:color w:themeColor="text1" w:val="000000"/>
        </w:rPr>
      </w:pPr>
    </w:p>
    <w:p w:rsidRDefault="00E33188" w:rsidR="00E33188"/>
    <w:sectPr w:rsidSect="0089082B" w:rsidR="00E33188">
      <w:headerReference w:type="even" r:id="rId9"/>
      <w:headerReference w:type="default" r:id="rId10"/>
      <w:headerReference w:type="first" r:id="rId11"/>
      <w:pgSz w:code="9" w:h="16840" w:w="11907"/>
      <w:pgMar w:gutter="0" w:footer="720" w:header="426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E2E" w:rsidP="00546E2E" w:rsidR="00546E2E">
      <w:r>
        <w:separator/>
      </w:r>
    </w:p>
  </w:endnote>
  <w:endnote w:id="0" w:type="continuationSeparator">
    <w:p w:rsidRDefault="00546E2E" w:rsidP="00546E2E" w:rsidR="00546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E2E" w:rsidP="00546E2E" w:rsidR="00546E2E">
      <w:r>
        <w:separator/>
      </w:r>
    </w:p>
  </w:footnote>
  <w:footnote w:id="0" w:type="continuationSeparator">
    <w:p w:rsidRDefault="00546E2E" w:rsidP="00546E2E" w:rsidR="00546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29B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1B10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29B" w:rsidP="00546E2E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91B1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>
      <w:rPr>
        <w:rStyle w:val="Brojstranice"/>
        <w:rFonts w:hAnsi="Times New Roman" w:ascii="Times New Roman"/>
      </w:rPr>
      <w:t xml:space="preserve"> -</w:t>
    </w:r>
    <w:r>
      <w:rPr>
        <w:rStyle w:val="Brojstranice"/>
        <w:rFonts w:hAnsi="Times New Roman" w:ascii="Times New Roman"/>
      </w:rPr>
      <w:tab/>
    </w:r>
    <w:r w:rsidR="00546E2E" w:rsidRPr="00E05563">
      <w:rPr>
        <w:rFonts w:hAnsi="Times New Roman" w:ascii="Times New Roman"/>
        <w:color w:themeColor="text1" w:val="000000"/>
        <w:szCs w:val="24"/>
      </w:rPr>
      <w:t>20. St-</w:t>
    </w:r>
    <w:r w:rsidR="00546E2E">
      <w:rPr>
        <w:rFonts w:hAnsi="Times New Roman" w:ascii="Times New Roman"/>
        <w:color w:themeColor="text1" w:val="000000"/>
        <w:szCs w:val="24"/>
      </w:rPr>
      <w:t>2761/16-14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29B" w:rsidR="00C3051B">
    <w:pPr>
      <w:pStyle w:val="Zaglavlje"/>
    </w:pPr>
    <w:r>
      <w:tab/>
    </w:r>
    <w:r>
      <w:tab/>
    </w:r>
  </w:p>
  <w:p w:rsidRDefault="00F91B10" w:rsidR="00C3051B">
    <w:pPr>
      <w:pStyle w:val="Zaglavlje"/>
    </w:pPr>
  </w:p>
  <w:p w:rsidRDefault="0098629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91B10" w:rsidP="00953077" w:rsidR="008735D0">
    <w:pPr>
      <w:pStyle w:val="Zaglavlje"/>
      <w:rPr>
        <w:rFonts w:hAnsi="Times New Roman" w:ascii="Times New Roman"/>
      </w:rPr>
    </w:pPr>
  </w:p>
  <w:p w:rsidRDefault="00F91B10" w:rsidP="0089082B" w:rsidR="00C3051B">
    <w:pPr>
      <w:pStyle w:val="Zaglavlje"/>
      <w:ind w:firstLine="708"/>
      <w:rPr>
        <w:rFonts w:hAnsi="Times New Roman" w:ascii="Times New Roman"/>
      </w:rPr>
    </w:pPr>
  </w:p>
  <w:p w:rsidRDefault="00F91B10" w:rsidP="00953077" w:rsidR="00C3051B">
    <w:pPr>
      <w:pStyle w:val="Zaglavlje"/>
      <w:rPr>
        <w:rFonts w:hAnsi="Times New Roman" w:ascii="Times New Roman"/>
      </w:rPr>
    </w:pPr>
  </w:p>
  <w:p w:rsidRDefault="00F91B10" w:rsidP="00953077" w:rsidR="00C3051B">
    <w:pPr>
      <w:pStyle w:val="Zaglavlje"/>
      <w:rPr>
        <w:rFonts w:hAnsi="Times New Roman" w:ascii="Times New Roman"/>
      </w:rPr>
    </w:pPr>
  </w:p>
  <w:p w:rsidRDefault="00F91B10" w:rsidP="00953077" w:rsidR="00C3051B">
    <w:pPr>
      <w:pStyle w:val="Zaglavlje"/>
      <w:rPr>
        <w:rFonts w:hAnsi="Times New Roman" w:ascii="Times New Roman"/>
      </w:rPr>
    </w:pPr>
  </w:p>
  <w:p w:rsidRDefault="0098629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8629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8629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263"/>
    <w:rsid w:val="00020B05"/>
    <w:rsid w:val="00331AD6"/>
    <w:rsid w:val="00546E2E"/>
    <w:rsid w:val="0098629B"/>
    <w:rsid w:val="00B35263"/>
    <w:rsid w:val="00BE3772"/>
    <w:rsid w:val="00C1092F"/>
    <w:rsid w:val="00CE0253"/>
    <w:rsid w:val="00D964F7"/>
    <w:rsid w:val="00E33188"/>
    <w:rsid w:val="00F9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E2E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46E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6E2E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546E2E"/>
  </w:style>
  <w:style w:styleId="Odlomakpopisa" w:type="paragraph">
    <w:name w:val="List Paragraph"/>
    <w:basedOn w:val="Normal"/>
    <w:uiPriority w:val="34"/>
    <w:qFormat/>
    <w:rsid w:val="00546E2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46E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6E2E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92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92F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92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92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E2E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46E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6E2E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546E2E"/>
  </w:style>
  <w:style w:styleId="Odlomakpopisa" w:type="paragraph">
    <w:name w:val="List Paragraph"/>
    <w:basedOn w:val="Normal"/>
    <w:uiPriority w:val="34"/>
    <w:qFormat/>
    <w:rsid w:val="00546E2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46E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6E2E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92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92F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92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92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St-2761/2016-14</izvorni_sadrzaj>
    <derivirana_varijabla naziv="DomainObject.Oznaka_1">St-2761/2016-14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St-2761/2016</izvorni_sadrzaj>
    <derivirana_varijabla naziv="DomainObject.Predmet.OznakaBroj_1">St-2761/2016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TIHANA j.d.o.o. za usluge zastupanog po punomoćniku Tihana Groš</izvorni_sadrzaj>
    <derivirana_varijabla naziv="DomainObject.Predmet.ProtustrankaFormated_1">  STUDIO TIHANA j.d.o.o. za usluge zastupanog po punomoćniku Tihana Groš</derivirana_varijabla>
  </DomainObject.Predmet.ProtustrankaFormated>
  <DomainObject.Predmet.ProtustrankaFormatedOIB>
    <izvorni_sadrzaj>  STUDIO TIHANA j.d.o.o. za usluge, OIB 25616196655 zastupanog po punomoćniku Tihana Groš</izvorni_sadrzaj>
    <derivirana_varijabla naziv="DomainObject.Predmet.ProtustrankaFormatedOIB_1">  STUDIO TIHANA j.d.o.o. za usluge, OIB 25616196655 zastupanog po punomoćniku Tihana Groš</derivirana_varijabla>
  </DomainObject.Predmet.ProtustrankaFormatedOIB>
  <DomainObject.Predmet.ProtustrankaFormatedWithAdress>
    <izvorni_sadrzaj> STUDIO TIHANA j.d.o.o. za usluge, Augusta Cilića 6, 10000 Zagreb zastupanog po punomoćniku Tihana Groš</izvorni_sadrzaj>
    <derivirana_varijabla naziv="DomainObject.Predmet.ProtustrankaFormatedWithAdress_1"> STUDIO TIHANA j.d.o.o. za usluge, Augusta Cilića 6, 10000 Zagreb zastupanog po punomoćniku Tihana Groš</derivirana_varijabla>
  </DomainObject.Predmet.ProtustrankaFormatedWithAdress>
  <DomainObject.Predmet.ProtustrankaFormatedWithAdressOIB>
    <izvorni_sadrzaj> STUDIO TIHANA j.d.o.o. za usluge, OIB 25616196655, Augusta Cilića 6, 10000 Zagreb zastupanog po punomoćniku Tihana Groš</izvorni_sadrzaj>
    <derivirana_varijabla naziv="DomainObject.Predmet.ProtustrankaFormatedWithAdressOIB_1"> STUDIO TIHANA j.d.o.o. za usluge, OIB 25616196655, Augusta Cilića 6, 10000 Zagreb zastupanog po punomoćniku Tihana Groš</derivirana_varijabla>
  </DomainObject.Predmet.ProtustrankaFormatedWithAdressOIB>
  <DomainObject.Predmet.ProtustrankaWithAdress>
    <izvorni_sadrzaj>STUDIO TIHANA j.d.o.o. za usluge Augusta Cilića 6, 10000 Zagreb</izvorni_sadrzaj>
    <derivirana_varijabla naziv="DomainObject.Predmet.ProtustrankaWithAdress_1">STUDIO TIHANA j.d.o.o. za usluge Augusta Cilića 6, 10000 Zagreb</derivirana_varijabla>
  </DomainObject.Predmet.ProtustrankaWithAdress>
  <DomainObject.Predmet.ProtustrankaWithAdressOIB>
    <izvorni_sadrzaj>STUDIO TIHANA j.d.o.o. za usluge, OIB 25616196655, Augusta Cilića 6, 10000 Zagreb</izvorni_sadrzaj>
    <derivirana_varijabla naziv="DomainObject.Predmet.ProtustrankaWithAdressOIB_1">STUDIO TIHANA j.d.o.o. za usluge, OIB 25616196655, Augusta Cilića 6, 10000 Zagreb</derivirana_varijabla>
  </DomainObject.Predmet.ProtustrankaWithAdressOIB>
  <DomainObject.Predmet.ProtustrankaNazivFormated>
    <izvorni_sadrzaj>STUDIO TIHANA j.d.o.o. za usluge</izvorni_sadrzaj>
    <derivirana_varijabla naziv="DomainObject.Predmet.ProtustrankaNazivFormated_1">STUDIO TIHANA j.d.o.o. za usluge</derivirana_varijabla>
  </DomainObject.Predmet.ProtustrankaNazivFormated>
  <DomainObject.Predmet.ProtustrankaNazivFormatedOIB>
    <izvorni_sadrzaj>STUDIO TIHANA j.d.o.o. za usluge, OIB 25616196655</izvorni_sadrzaj>
    <derivirana_varijabla naziv="DomainObject.Predmet.ProtustrankaNazivFormatedOIB_1">STUDIO TIHANA j.d.o.o. za usluge, OIB 25616196655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TIHANA j.d.o.o. za usluge zastupanog po punomoćniku Tihana Groš</item>
    </izvorni_sadrzaj>
    <derivirana_varijabla naziv="DomainObject.Predmet.ProtuStrankaListFormated_1">
      <item>STUDIO TIHANA j.d.o.o. za usluge zastupanog po punomoćniku Tihana Groš</item>
    </derivirana_varijabla>
  </DomainObject.Predmet.ProtuStrankaListFormated>
  <DomainObject.Predmet.ProtuStrankaListFormatedOIB>
    <izvorni_sadrzaj>
      <item>STUDIO TIHANA j.d.o.o. za usluge, OIB 25616196655 zastupanog po punomoćniku Tihana Groš</item>
    </izvorni_sadrzaj>
    <derivirana_varijabla naziv="DomainObject.Predmet.ProtuStrankaListFormatedOIB_1">
      <item>STUDIO TIHANA j.d.o.o. za usluge, OIB 25616196655 zastupanog po punomoćniku Tihana Groš</item>
    </derivirana_varijabla>
  </DomainObject.Predmet.ProtuStrankaListFormatedOIB>
  <DomainObject.Predmet.ProtuStrankaListFormatedWithAdress>
    <izvorni_sadrzaj>
      <item>STUDIO TIHANA j.d.o.o. za usluge, Augusta Cilića 6, 10000 Zagreb zastupanog po punomoćniku Tihana Groš</item>
    </izvorni_sadrzaj>
    <derivirana_varijabla naziv="DomainObject.Predmet.ProtuStrankaListFormatedWithAdress_1">
      <item>STUDIO TIHANA j.d.o.o. za usluge, Augusta Cilića 6, 10000 Zagreb zastupanog po punomoćniku Tihana Groš</item>
    </derivirana_varijabla>
  </DomainObject.Predmet.ProtuStrankaListFormatedWithAdress>
  <DomainObject.Predmet.ProtuStrankaListFormatedWithAdressOIB>
    <izvorni_sadrzaj>
      <item>STUDIO TIHANA j.d.o.o. za usluge, OIB 25616196655, Augusta Cilića 6, 10000 Zagreb zastupanog po punomoćniku Tihana Groš</item>
    </izvorni_sadrzaj>
    <derivirana_varijabla naziv="DomainObject.Predmet.ProtuStrankaListFormatedWithAdressOIB_1">
      <item>STUDIO TIHANA j.d.o.o. za usluge, OIB 25616196655, Augusta Cilića 6, 10000 Zagreb zastupanog po punomoćniku Tihana Groš</item>
    </derivirana_varijabla>
  </DomainObject.Predmet.ProtuStrankaListFormatedWithAdressOIB>
  <DomainObject.Predmet.ProtuStrankaListNazivFormated>
    <izvorni_sadrzaj>
      <item>STUDIO TIHANA j.d.o.o. za usluge</item>
    </izvorni_sadrzaj>
    <derivirana_varijabla naziv="DomainObject.Predmet.ProtuStrankaListNazivFormated_1">
      <item>STUDIO TIHANA j.d.o.o. za usluge</item>
    </derivirana_varijabla>
  </DomainObject.Predmet.ProtuStrankaListNazivFormated>
  <DomainObject.Predmet.ProtuStrankaListNazivFormatedOIB>
    <izvorni_sadrzaj>
      <item>STUDIO TIHANA j.d.o.o. za usluge, OIB 25616196655</item>
    </izvorni_sadrzaj>
    <derivirana_varijabla naziv="DomainObject.Predmet.ProtuStrankaListNazivFormatedOIB_1">
      <item>STUDIO TIHANA j.d.o.o. za usluge, OIB 25616196655</item>
    </derivirana_varijabla>
  </DomainObject.Predmet.ProtuStrankaListNazivFormatedOIB>
  <DomainObject.Predmet.OstaliListFormated>
    <izvorni_sadrzaj>
      <item>Tihana Groš punomoćnik sudionika u postupku STUDIO TIHANA j.d.o.o. za usluge</item>
    </izvorni_sadrzaj>
    <derivirana_varijabla naziv="DomainObject.Predmet.OstaliListFormated_1">
      <item>Tihana Groš punomoćnik sudionika u postupku STUDIO TIHANA j.d.o.o. za usluge</item>
    </derivirana_varijabla>
  </DomainObject.Predmet.OstaliListFormated>
  <DomainObject.Predmet.OstaliListFormatedOIB>
    <izvorni_sadrzaj>
      <item>Tihana Groš, OIB 57604948775 punomoćnik sudionika u postupku STUDIO TIHANA j.d.o.o. za usluge</item>
    </izvorni_sadrzaj>
    <derivirana_varijabla naziv="DomainObject.Predmet.OstaliListFormatedOIB_1">
      <item>Tihana Groš, OIB 57604948775 punomoćnik sudionika u postupku STUDIO TIHANA j.d.o.o. za usluge</item>
    </derivirana_varijabla>
  </DomainObject.Predmet.OstaliListFormatedOIB>
  <DomainObject.Predmet.OstaliListFormatedWithAdress>
    <izvorni_sadrzaj>
      <item>Tihana Groš, Ulica Augusta Cilića 6, 10000 Zagreb punomoćnik sudionika u postupku STUDIO TIHANA j.d.o.o. za usluge</item>
    </izvorni_sadrzaj>
    <derivirana_varijabla naziv="DomainObject.Predmet.OstaliListFormatedWithAdress_1">
      <item>Tihana Groš, Ulica Augusta Cilića 6, 10000 Zagreb punomoćnik sudionika u postupku STUDIO TIHANA j.d.o.o. za usluge</item>
    </derivirana_varijabla>
  </DomainObject.Predmet.OstaliListFormatedWithAdress>
  <DomainObject.Predmet.OstaliListFormatedWithAdressOIB>
    <izvorni_sadrzaj>
      <item>Tihana Groš, OIB 57604948775, Ulica Augusta Cilića 6, 10000 Zagreb punomoćnik sudionika u postupku STUDIO TIHANA j.d.o.o. za usluge</item>
    </izvorni_sadrzaj>
    <derivirana_varijabla naziv="DomainObject.Predmet.OstaliListFormatedWithAdressOIB_1">
      <item>Tihana Groš, OIB 57604948775, Ulica Augusta Cilića 6, 10000 Zagreb punomoćnik sudionika u postupku STUDIO TIHANA j.d.o.o. za usluge</item>
    </derivirana_varijabla>
  </DomainObject.Predmet.OstaliListFormatedWithAdressOIB>
  <DomainObject.Predmet.OstaliListNazivFormated>
    <izvorni_sadrzaj>
      <item>Tihana Groš</item>
    </izvorni_sadrzaj>
    <derivirana_varijabla naziv="DomainObject.Predmet.OstaliListNazivFormated_1">
      <item>Tihana Groš</item>
    </derivirana_varijabla>
  </DomainObject.Predmet.OstaliListNazivFormated>
  <DomainObject.Predmet.OstaliListNazivFormatedOIB>
    <izvorni_sadrzaj>
      <item>Tihana Groš, OIB 57604948775</item>
    </izvorni_sadrzaj>
    <derivirana_varijabla naziv="DomainObject.Predmet.OstaliListNazivFormatedOIB_1">
      <item>Tihana Groš, OIB 57604948775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St-2761/2016-14</izvorni_sadrzaj>
    <derivirana_varijabla naziv="DomainObject.PoslovniBrojDokumenta_1">St-2761/2016-14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TIHANA j.d.o.o. za usluge</izvorni_sadrzaj>
    <derivirana_varijabla naziv="DomainObject.Predmet.ProtustrankaIDrugi_1">STUDIO TIHANA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TIHANA j.d.o.o. za usluge, OIB 25616196655, Augusta Cilića 6, 10000 Zagreb</izvorni_sadrzaj>
    <derivirana_varijabla naziv="DomainObject.Predmet.ProtustrankaIDrugiAdressOIB_1">STUDIO TIHANA j.d.o.o. za usluge, OIB 25616196655, Augusta Cilića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TIHANA j.d.o.o. za usluge</item>
      <item>Tihana Groš</item>
    </izvorni_sadrzaj>
    <derivirana_varijabla naziv="DomainObject.Predmet.SudioniciListNaziv_1">
      <item>FINA Regionalni centar Zagreb</item>
      <item>STUDIO TIHANA j.d.o.o. za usluge</item>
      <item>Tihana Groš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TIHANA j.d.o.o. za usluge, OIB 25616196655, Augusta Cilića 6,10000 Zagreb</item>
      <item>Tihana Groš, OIB 57604948775, Ulica Augusta Cilića 6,10000 Zagreb</item>
    </izvorni_sadrzaj>
    <derivirana_varijabla naziv="DomainObject.Predmet.SudioniciListAdressOIB_1">
      <item>FINA Regionalni centar Zagreb, OIB 85821130368, Trg svibanjskih žrtava 1995. br. 1,10000 Zagreb</item>
      <item>STUDIO TIHANA j.d.o.o. za usluge, OIB 25616196655, Augusta Cilića 6,10000 Zagreb</item>
      <item>Tihana Groš, OIB 57604948775, Ulica Augusta Cilića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25616196655</item>
      <item>, OIB 57604948775</item>
    </izvorni_sadrzaj>
    <derivirana_varijabla naziv="DomainObject.Predmet.SudioniciListNazivOIB_1">
      <item>, OIB 85821130368</item>
      <item>, OIB 25616196655</item>
      <item>, OIB 57604948775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743</properties:Words>
  <properties:Characters>4033</properties:Characters>
  <properties:Lines>84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2017-12-01T12:47:00Z</dcterms:created>
  <dc:creator>Valentina Kranjčić</dc:creator>
  <dc:description/>
  <cp:keywords/>
  <cp:lastModifiedBy>Valentina Kranjčić</cp:lastModifiedBy>
  <cp:lastPrinted>2017-12-01T13:01:00Z</cp:lastPrinted>
  <dcterms:modified xmlns:xsi="http://www.w3.org/2001/XMLSchema-instance" xsi:type="dcterms:W3CDTF">2017-12-01T13:03:00Z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St-2761/2016-14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