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e64" w14:paraId="e7f3e64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D20D9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</w:t>
      </w:r>
      <w:r w:rsidR="00F470A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150401">
        <w:rPr>
          <w:rFonts w:hAnsi="Times New Roman" w:ascii="Times New Roman"/>
          <w:szCs w:val="24"/>
        </w:rPr>
        <w:t>325</w:t>
      </w:r>
      <w:r w:rsidR="00DA23EF">
        <w:rPr>
          <w:rFonts w:hAnsi="Times New Roman" w:ascii="Times New Roman"/>
          <w:szCs w:val="24"/>
        </w:rPr>
        <w:t>/1</w:t>
      </w:r>
      <w:r w:rsidR="00150401">
        <w:rPr>
          <w:rFonts w:hAnsi="Times New Roman" w:ascii="Times New Roman"/>
          <w:szCs w:val="24"/>
        </w:rPr>
        <w:t>5</w:t>
      </w:r>
      <w:r w:rsidR="004E1763">
        <w:rPr>
          <w:rFonts w:hAnsi="Times New Roman" w:ascii="Times New Roman"/>
          <w:szCs w:val="24"/>
        </w:rPr>
        <w:t>-32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 w:rsidRPr="00150401">
      <w:pPr>
        <w:jc w:val="both"/>
        <w:rPr>
          <w:rFonts w:hAnsi="Times New Roman" w:ascii="Times New Roman"/>
          <w:color w:val="FF0000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150401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150401" w:rsidRPr="00150401">
        <w:rPr>
          <w:rFonts w:hAnsi="Times New Roman" w:ascii="Times New Roman"/>
        </w:rPr>
        <w:t>CLAVIS AUREA d.o.o., Zagreb, Vijenac Frane Gotovca 13, OIB:70931213625</w:t>
      </w:r>
      <w:r w:rsidR="00726B69" w:rsidRPr="00150401">
        <w:rPr>
          <w:rFonts w:hAnsi="Times New Roman" w:ascii="Times New Roman"/>
          <w:szCs w:val="24"/>
        </w:rPr>
        <w:t xml:space="preserve">, </w:t>
      </w:r>
      <w:r w:rsidR="00DA23EF" w:rsidRPr="00150401">
        <w:rPr>
          <w:rFonts w:hAnsi="Times New Roman" w:ascii="Times New Roman"/>
          <w:szCs w:val="24"/>
        </w:rPr>
        <w:t xml:space="preserve"> dana </w:t>
      </w:r>
      <w:r w:rsidR="00150401" w:rsidRPr="00150401">
        <w:rPr>
          <w:rFonts w:hAnsi="Times New Roman" w:ascii="Times New Roman"/>
          <w:szCs w:val="24"/>
        </w:rPr>
        <w:t>20</w:t>
      </w:r>
      <w:r w:rsidR="00705A4D" w:rsidRPr="00150401">
        <w:rPr>
          <w:rFonts w:hAnsi="Times New Roman" w:ascii="Times New Roman"/>
          <w:szCs w:val="24"/>
        </w:rPr>
        <w:t xml:space="preserve">. </w:t>
      </w:r>
      <w:r w:rsidR="00150401" w:rsidRPr="00150401">
        <w:rPr>
          <w:rFonts w:hAnsi="Times New Roman" w:ascii="Times New Roman"/>
          <w:szCs w:val="24"/>
        </w:rPr>
        <w:t>srpnja</w:t>
      </w:r>
      <w:r w:rsidR="00705A4D" w:rsidRPr="00150401">
        <w:rPr>
          <w:rFonts w:hAnsi="Times New Roman" w:ascii="Times New Roman"/>
          <w:szCs w:val="24"/>
        </w:rPr>
        <w:t xml:space="preserve"> </w:t>
      </w:r>
      <w:r w:rsidR="00F470AB" w:rsidRPr="00150401">
        <w:rPr>
          <w:rFonts w:hAnsi="Times New Roman" w:ascii="Times New Roman"/>
          <w:szCs w:val="24"/>
        </w:rPr>
        <w:t xml:space="preserve"> 2017</w:t>
      </w:r>
      <w:r w:rsidR="00DA23EF" w:rsidRPr="00150401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705A4D" w:rsid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Obustavlja se i zaključuje stečajni postupak nad stečajnim </w:t>
      </w:r>
      <w:r w:rsidR="00F470AB" w:rsidRPr="00DA23EF">
        <w:rPr>
          <w:rFonts w:hAnsi="Times New Roman" w:ascii="Times New Roman"/>
          <w:szCs w:val="24"/>
        </w:rPr>
        <w:t xml:space="preserve">dužnikom </w:t>
      </w:r>
      <w:r w:rsidR="00150401" w:rsidRPr="00150401">
        <w:rPr>
          <w:rFonts w:hAnsi="Times New Roman" w:ascii="Times New Roman"/>
        </w:rPr>
        <w:t>CLAVIS AUREA d.o.o., Zagreb, Vijenac Frane Gotovca 13, OIB:70931213625</w:t>
      </w:r>
      <w:r w:rsidR="00705A4D">
        <w:rPr>
          <w:rFonts w:hAnsi="Times New Roman" w:ascii="Times New Roman"/>
        </w:rPr>
        <w:t>.</w:t>
      </w:r>
    </w:p>
    <w:p w:rsidRDefault="00726B69" w:rsidP="00B23643" w:rsidR="00726B69" w:rsidRPr="00B23643">
      <w:pPr>
        <w:jc w:val="both"/>
        <w:rPr>
          <w:rFonts w:hAnsi="Times New Roman" w:ascii="Times New Roman"/>
          <w:szCs w:val="24"/>
        </w:rPr>
      </w:pPr>
    </w:p>
    <w:p w:rsidRDefault="00571C66" w:rsidP="00705A4D" w:rsidR="007132A5" w:rsidRP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705A4D" w:rsidR="007132A5" w:rsidRPr="00B23643">
      <w:pPr>
        <w:ind w:hanging="720" w:left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5573A3">
      <w:pPr>
        <w:jc w:val="both"/>
        <w:rPr>
          <w:rFonts w:hAnsi="Times New Roman" w:ascii="Times New Roman"/>
          <w:szCs w:val="24"/>
        </w:rPr>
      </w:pPr>
      <w:r w:rsidRPr="00F470AB">
        <w:rPr>
          <w:rFonts w:hAnsi="Times New Roman" w:ascii="Times New Roman"/>
          <w:color w:val="FF0000"/>
          <w:szCs w:val="24"/>
        </w:rPr>
        <w:tab/>
      </w:r>
      <w:r w:rsidRPr="005573A3">
        <w:rPr>
          <w:rFonts w:hAnsi="Times New Roman" w:ascii="Times New Roman"/>
          <w:szCs w:val="24"/>
        </w:rPr>
        <w:t>Rješenjem ovog suda br. St-</w:t>
      </w:r>
      <w:r w:rsidR="00150401">
        <w:rPr>
          <w:rFonts w:hAnsi="Times New Roman" w:ascii="Times New Roman"/>
          <w:szCs w:val="24"/>
        </w:rPr>
        <w:t>325/15</w:t>
      </w:r>
      <w:r w:rsidR="002119F8" w:rsidRPr="005573A3">
        <w:rPr>
          <w:rFonts w:hAnsi="Times New Roman" w:ascii="Times New Roman"/>
          <w:szCs w:val="24"/>
        </w:rPr>
        <w:t xml:space="preserve"> od </w:t>
      </w:r>
      <w:r w:rsidR="00150401">
        <w:rPr>
          <w:rFonts w:hAnsi="Times New Roman" w:ascii="Times New Roman"/>
          <w:szCs w:val="24"/>
        </w:rPr>
        <w:t>10</w:t>
      </w:r>
      <w:r w:rsidR="00ED31BB">
        <w:rPr>
          <w:rFonts w:hAnsi="Times New Roman" w:ascii="Times New Roman"/>
          <w:szCs w:val="24"/>
        </w:rPr>
        <w:t xml:space="preserve">. </w:t>
      </w:r>
      <w:r w:rsidR="00150401">
        <w:rPr>
          <w:rFonts w:hAnsi="Times New Roman" w:ascii="Times New Roman"/>
          <w:szCs w:val="24"/>
        </w:rPr>
        <w:t>prosinca</w:t>
      </w:r>
      <w:r w:rsidR="00F470AB" w:rsidRPr="005573A3">
        <w:rPr>
          <w:rFonts w:hAnsi="Times New Roman" w:ascii="Times New Roman"/>
          <w:szCs w:val="24"/>
        </w:rPr>
        <w:t xml:space="preserve"> 201</w:t>
      </w:r>
      <w:r w:rsidR="00150401">
        <w:rPr>
          <w:rFonts w:hAnsi="Times New Roman" w:ascii="Times New Roman"/>
          <w:szCs w:val="24"/>
        </w:rPr>
        <w:t>5</w:t>
      </w:r>
      <w:r w:rsidR="002119F8" w:rsidRPr="005573A3">
        <w:rPr>
          <w:rFonts w:hAnsi="Times New Roman" w:ascii="Times New Roman"/>
          <w:szCs w:val="24"/>
        </w:rPr>
        <w:t>.g.</w:t>
      </w:r>
      <w:r w:rsidRPr="005573A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5573A3">
        <w:rPr>
          <w:rFonts w:hAnsi="Times New Roman" w:ascii="Times New Roman"/>
          <w:szCs w:val="24"/>
        </w:rPr>
        <w:t xml:space="preserve"> </w:t>
      </w:r>
      <w:r w:rsidR="00150401" w:rsidRPr="00150401">
        <w:rPr>
          <w:rFonts w:hAnsi="Times New Roman" w:ascii="Times New Roman"/>
        </w:rPr>
        <w:t>CLAVIS AUREA d.o.o., Zagreb, Vijenac Frane Gotovca 13, OIB:70931213625</w:t>
      </w:r>
      <w:r w:rsidR="00705A4D">
        <w:rPr>
          <w:rFonts w:hAnsi="Times New Roman" w:ascii="Times New Roman"/>
        </w:rPr>
        <w:t>,</w:t>
      </w:r>
      <w:r w:rsidRPr="005573A3">
        <w:rPr>
          <w:rFonts w:hAnsi="Times New Roman" w:ascii="Times New Roman"/>
          <w:szCs w:val="24"/>
        </w:rPr>
        <w:t xml:space="preserve"> a </w:t>
      </w:r>
      <w:r w:rsidR="00705A4D">
        <w:rPr>
          <w:rFonts w:hAnsi="Times New Roman" w:ascii="Times New Roman"/>
          <w:szCs w:val="24"/>
        </w:rPr>
        <w:t xml:space="preserve">koje rješenje je </w:t>
      </w:r>
      <w:r w:rsidRPr="005573A3">
        <w:rPr>
          <w:rFonts w:hAnsi="Times New Roman" w:ascii="Times New Roman"/>
          <w:szCs w:val="24"/>
        </w:rPr>
        <w:t xml:space="preserve">na </w:t>
      </w:r>
      <w:r w:rsidR="00150401">
        <w:rPr>
          <w:rFonts w:hAnsi="Times New Roman" w:ascii="Times New Roman"/>
          <w:szCs w:val="24"/>
        </w:rPr>
        <w:t>e-</w:t>
      </w:r>
      <w:r w:rsidRPr="005573A3">
        <w:rPr>
          <w:rFonts w:hAnsi="Times New Roman" w:ascii="Times New Roman"/>
          <w:szCs w:val="24"/>
        </w:rPr>
        <w:t>oglasnoj ploči suda</w:t>
      </w:r>
      <w:r w:rsidR="00150401">
        <w:rPr>
          <w:rFonts w:hAnsi="Times New Roman" w:ascii="Times New Roman"/>
          <w:szCs w:val="24"/>
        </w:rPr>
        <w:t xml:space="preserve"> Trgovačkog suda u Zagrebu</w:t>
      </w:r>
      <w:r w:rsidR="00705A4D">
        <w:rPr>
          <w:rFonts w:hAnsi="Times New Roman" w:ascii="Times New Roman"/>
          <w:szCs w:val="24"/>
        </w:rPr>
        <w:t xml:space="preserve"> objavljeno dana  </w:t>
      </w:r>
      <w:r w:rsidR="00150401">
        <w:rPr>
          <w:rFonts w:hAnsi="Times New Roman" w:ascii="Times New Roman"/>
          <w:szCs w:val="24"/>
        </w:rPr>
        <w:t>11</w:t>
      </w:r>
      <w:r w:rsidR="00705A4D">
        <w:rPr>
          <w:rFonts w:hAnsi="Times New Roman" w:ascii="Times New Roman"/>
          <w:szCs w:val="24"/>
        </w:rPr>
        <w:t xml:space="preserve">. </w:t>
      </w:r>
      <w:r w:rsidR="00150401">
        <w:rPr>
          <w:rFonts w:hAnsi="Times New Roman" w:ascii="Times New Roman"/>
          <w:szCs w:val="24"/>
        </w:rPr>
        <w:t>prosinca 2015</w:t>
      </w:r>
      <w:r w:rsidR="00ED31BB">
        <w:rPr>
          <w:rFonts w:hAnsi="Times New Roman" w:ascii="Times New Roman"/>
          <w:szCs w:val="24"/>
        </w:rPr>
        <w:t>.</w:t>
      </w:r>
    </w:p>
    <w:p w:rsidRDefault="00F470AB" w:rsidP="0069685A" w:rsidR="00F470AB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1631D0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705A4D">
        <w:rPr>
          <w:rFonts w:hAnsi="Times New Roman" w:ascii="Times New Roman"/>
          <w:szCs w:val="24"/>
        </w:rPr>
        <w:t xml:space="preserve"> </w:t>
      </w:r>
      <w:r w:rsidR="00150401">
        <w:rPr>
          <w:rFonts w:hAnsi="Times New Roman" w:ascii="Times New Roman"/>
          <w:szCs w:val="24"/>
        </w:rPr>
        <w:t>3</w:t>
      </w:r>
      <w:r w:rsidR="00705A4D">
        <w:rPr>
          <w:rFonts w:hAnsi="Times New Roman" w:ascii="Times New Roman"/>
          <w:szCs w:val="24"/>
        </w:rPr>
        <w:t xml:space="preserve">. </w:t>
      </w:r>
      <w:r w:rsidR="00150401">
        <w:rPr>
          <w:rFonts w:hAnsi="Times New Roman" w:ascii="Times New Roman"/>
          <w:szCs w:val="24"/>
        </w:rPr>
        <w:t>ožujka</w:t>
      </w:r>
      <w:r w:rsidR="00705A4D">
        <w:rPr>
          <w:rFonts w:hAnsi="Times New Roman" w:ascii="Times New Roman"/>
          <w:szCs w:val="24"/>
        </w:rPr>
        <w:t xml:space="preserve"> </w:t>
      </w:r>
      <w:r w:rsidR="00150401">
        <w:rPr>
          <w:rFonts w:hAnsi="Times New Roman" w:ascii="Times New Roman"/>
          <w:szCs w:val="24"/>
        </w:rPr>
        <w:t>2016</w:t>
      </w:r>
      <w:r w:rsidR="00ED31BB">
        <w:rPr>
          <w:rFonts w:hAnsi="Times New Roman" w:ascii="Times New Roman"/>
          <w:szCs w:val="24"/>
        </w:rPr>
        <w:t>.</w:t>
      </w:r>
      <w:r w:rsidR="00705A4D">
        <w:rPr>
          <w:rFonts w:hAnsi="Times New Roman" w:ascii="Times New Roman"/>
          <w:szCs w:val="24"/>
        </w:rPr>
        <w:t xml:space="preserve">g, </w:t>
      </w:r>
      <w:r w:rsidR="005573A3">
        <w:rPr>
          <w:rFonts w:hAnsi="Times New Roman" w:ascii="Times New Roman"/>
          <w:szCs w:val="24"/>
        </w:rPr>
        <w:t>U</w:t>
      </w:r>
      <w:r w:rsidR="004959B6" w:rsidRPr="00B23643">
        <w:rPr>
          <w:rFonts w:hAnsi="Times New Roman" w:ascii="Times New Roman"/>
          <w:szCs w:val="24"/>
        </w:rPr>
        <w:t xml:space="preserve"> </w:t>
      </w:r>
      <w:r w:rsidR="00150401">
        <w:rPr>
          <w:rFonts w:hAnsi="Times New Roman" w:ascii="Times New Roman"/>
          <w:szCs w:val="24"/>
        </w:rPr>
        <w:t>prvom</w:t>
      </w:r>
      <w:r w:rsidR="004959B6" w:rsidRPr="00B23643">
        <w:rPr>
          <w:rFonts w:hAnsi="Times New Roman" w:ascii="Times New Roman"/>
          <w:szCs w:val="24"/>
        </w:rPr>
        <w:t xml:space="preserve"> višem isplatnom redu utvrđene</w:t>
      </w:r>
      <w:r w:rsidR="005573A3">
        <w:rPr>
          <w:rFonts w:hAnsi="Times New Roman" w:ascii="Times New Roman"/>
          <w:szCs w:val="24"/>
        </w:rPr>
        <w:t xml:space="preserve"> su</w:t>
      </w:r>
      <w:r w:rsidR="004959B6" w:rsidRPr="00B23643">
        <w:rPr>
          <w:rFonts w:hAnsi="Times New Roman" w:ascii="Times New Roman"/>
          <w:szCs w:val="24"/>
        </w:rPr>
        <w:t xml:space="preserve"> tražbine stečajnih </w:t>
      </w:r>
      <w:r w:rsidR="00150401">
        <w:rPr>
          <w:rFonts w:hAnsi="Times New Roman" w:ascii="Times New Roman"/>
          <w:szCs w:val="24"/>
        </w:rPr>
        <w:t>vjerovnika u ukupnom iznosu od 16.900,22</w:t>
      </w:r>
      <w:r w:rsidR="002119F8" w:rsidRPr="00B23643">
        <w:rPr>
          <w:rFonts w:hAnsi="Times New Roman" w:ascii="Times New Roman"/>
          <w:szCs w:val="24"/>
        </w:rPr>
        <w:t xml:space="preserve"> kn</w:t>
      </w:r>
      <w:r w:rsidR="00705A4D">
        <w:rPr>
          <w:rFonts w:hAnsi="Times New Roman" w:ascii="Times New Roman"/>
          <w:szCs w:val="24"/>
        </w:rPr>
        <w:t xml:space="preserve">, te u </w:t>
      </w:r>
      <w:r w:rsidR="00150401">
        <w:rPr>
          <w:rFonts w:hAnsi="Times New Roman" w:ascii="Times New Roman"/>
          <w:szCs w:val="24"/>
        </w:rPr>
        <w:t>drugom</w:t>
      </w:r>
      <w:r w:rsidR="00ED31BB">
        <w:rPr>
          <w:rFonts w:hAnsi="Times New Roman" w:ascii="Times New Roman"/>
          <w:szCs w:val="24"/>
        </w:rPr>
        <w:t xml:space="preserve"> višem ispla</w:t>
      </w:r>
      <w:r w:rsidR="006856A9">
        <w:rPr>
          <w:rFonts w:hAnsi="Times New Roman" w:ascii="Times New Roman"/>
          <w:szCs w:val="24"/>
        </w:rPr>
        <w:t xml:space="preserve">tnim redu </w:t>
      </w:r>
      <w:r w:rsidR="00ED31BB">
        <w:rPr>
          <w:rFonts w:hAnsi="Times New Roman" w:ascii="Times New Roman"/>
          <w:szCs w:val="24"/>
        </w:rPr>
        <w:t>u</w:t>
      </w:r>
      <w:r w:rsidR="006856A9">
        <w:rPr>
          <w:rFonts w:hAnsi="Times New Roman" w:ascii="Times New Roman"/>
          <w:szCs w:val="24"/>
        </w:rPr>
        <w:t>t</w:t>
      </w:r>
      <w:r w:rsidR="00ED31BB">
        <w:rPr>
          <w:rFonts w:hAnsi="Times New Roman" w:ascii="Times New Roman"/>
          <w:szCs w:val="24"/>
        </w:rPr>
        <w:t>vrđene su</w:t>
      </w:r>
      <w:r w:rsidR="006856A9">
        <w:rPr>
          <w:rFonts w:hAnsi="Times New Roman" w:ascii="Times New Roman"/>
          <w:szCs w:val="24"/>
        </w:rPr>
        <w:t xml:space="preserve"> </w:t>
      </w:r>
      <w:r w:rsidR="00ED31BB">
        <w:rPr>
          <w:rFonts w:hAnsi="Times New Roman" w:ascii="Times New Roman"/>
          <w:szCs w:val="24"/>
        </w:rPr>
        <w:t>tražbine st</w:t>
      </w:r>
      <w:r w:rsidR="00705A4D">
        <w:rPr>
          <w:rFonts w:hAnsi="Times New Roman" w:ascii="Times New Roman"/>
          <w:szCs w:val="24"/>
        </w:rPr>
        <w:t xml:space="preserve">ečajnih vjerovnika u iznosu od </w:t>
      </w:r>
      <w:r w:rsidR="00150401">
        <w:rPr>
          <w:rFonts w:hAnsi="Times New Roman" w:ascii="Times New Roman"/>
          <w:szCs w:val="24"/>
        </w:rPr>
        <w:t>5.354.952,08</w:t>
      </w:r>
      <w:r w:rsidR="00705A4D">
        <w:rPr>
          <w:rFonts w:hAnsi="Times New Roman" w:ascii="Times New Roman"/>
          <w:szCs w:val="24"/>
        </w:rPr>
        <w:t xml:space="preserve"> </w:t>
      </w:r>
      <w:r w:rsidR="00ED31BB">
        <w:rPr>
          <w:rFonts w:hAnsi="Times New Roman" w:ascii="Times New Roman"/>
          <w:szCs w:val="24"/>
        </w:rPr>
        <w:t>kn.</w:t>
      </w:r>
    </w:p>
    <w:p w:rsidRDefault="005573A3" w:rsidP="00B23643" w:rsidR="005573A3" w:rsidRPr="00B23643">
      <w:pPr>
        <w:jc w:val="both"/>
        <w:rPr>
          <w:rFonts w:hAnsi="Times New Roman" w:ascii="Times New Roman"/>
          <w:szCs w:val="24"/>
        </w:rPr>
      </w:pPr>
    </w:p>
    <w:p w:rsidRDefault="001631D0" w:rsidP="005573A3" w:rsidR="005218CB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U svom pisanom </w:t>
      </w:r>
      <w:r w:rsidR="006339E2" w:rsidRPr="005573A3">
        <w:rPr>
          <w:rFonts w:hAnsi="Times New Roman" w:ascii="Times New Roman"/>
        </w:rPr>
        <w:t>prijedlogu</w:t>
      </w:r>
      <w:r w:rsidR="00ED31BB">
        <w:rPr>
          <w:rFonts w:hAnsi="Times New Roman" w:ascii="Times New Roman"/>
        </w:rPr>
        <w:t>,</w:t>
      </w:r>
      <w:r w:rsidR="00D81483" w:rsidRPr="005573A3">
        <w:rPr>
          <w:rFonts w:hAnsi="Times New Roman" w:ascii="Times New Roman"/>
        </w:rPr>
        <w:t xml:space="preserve"> </w:t>
      </w:r>
      <w:r w:rsidRPr="005573A3">
        <w:rPr>
          <w:rFonts w:hAnsi="Times New Roman" w:ascii="Times New Roman"/>
        </w:rPr>
        <w:t>a zbog činjenice nedostatnosti stečajne mase za pokriće troškova postupka</w:t>
      </w:r>
      <w:r w:rsidR="00FB062B" w:rsidRPr="005573A3">
        <w:rPr>
          <w:rFonts w:hAnsi="Times New Roman" w:ascii="Times New Roman"/>
        </w:rPr>
        <w:t>,</w:t>
      </w:r>
      <w:r w:rsidR="00150401">
        <w:rPr>
          <w:rFonts w:hAnsi="Times New Roman" w:ascii="Times New Roman"/>
        </w:rPr>
        <w:t xml:space="preserve"> stečajna</w:t>
      </w:r>
      <w:r w:rsidRPr="005573A3">
        <w:rPr>
          <w:rFonts w:hAnsi="Times New Roman" w:ascii="Times New Roman"/>
        </w:rPr>
        <w:t xml:space="preserve"> upravitelj</w:t>
      </w:r>
      <w:r w:rsidR="00150401">
        <w:rPr>
          <w:rFonts w:hAnsi="Times New Roman" w:ascii="Times New Roman"/>
        </w:rPr>
        <w:t>ica je predložila</w:t>
      </w:r>
      <w:r w:rsidRPr="005573A3">
        <w:rPr>
          <w:rFonts w:hAnsi="Times New Roman" w:ascii="Times New Roman"/>
        </w:rPr>
        <w:t xml:space="preserve"> da se ovaj postupak obustavi i zaključi.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5573A3" w:rsidP="005573A3" w:rsidR="001631D0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Slijedom predloženog, određeno je i </w:t>
      </w:r>
      <w:r w:rsidR="001631D0" w:rsidRPr="005573A3">
        <w:rPr>
          <w:rFonts w:hAnsi="Times New Roman" w:ascii="Times New Roman"/>
        </w:rPr>
        <w:t>održan</w:t>
      </w:r>
      <w:r w:rsidR="00A45B61" w:rsidRPr="005573A3">
        <w:rPr>
          <w:rFonts w:hAnsi="Times New Roman" w:ascii="Times New Roman"/>
        </w:rPr>
        <w:t>o</w:t>
      </w:r>
      <w:r w:rsidR="00FB062B" w:rsidRPr="005573A3">
        <w:rPr>
          <w:rFonts w:hAnsi="Times New Roman" w:ascii="Times New Roman"/>
        </w:rPr>
        <w:t xml:space="preserve"> je</w:t>
      </w:r>
      <w:r w:rsidR="00A45B61" w:rsidRPr="005573A3">
        <w:rPr>
          <w:rFonts w:hAnsi="Times New Roman" w:ascii="Times New Roman"/>
        </w:rPr>
        <w:t xml:space="preserve"> ročište</w:t>
      </w:r>
      <w:r w:rsidR="001631D0" w:rsidRPr="005573A3">
        <w:rPr>
          <w:rFonts w:hAnsi="Times New Roman" w:ascii="Times New Roman"/>
        </w:rPr>
        <w:t xml:space="preserve"> vjerovnika, a radi pribavljanja mišljenja u odnosu na obustavu i zaključenje stečajnog postupka.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B23643" w:rsidP="00D16824" w:rsidR="00150401">
      <w:pPr>
        <w:ind w:firstLine="720"/>
        <w:jc w:val="both"/>
        <w:rPr>
          <w:rFonts w:hAnsi="Times New Roman" w:ascii="Times New Roman"/>
          <w:szCs w:val="24"/>
        </w:rPr>
      </w:pPr>
      <w:r w:rsidRPr="005573A3">
        <w:rPr>
          <w:rFonts w:hAnsi="Times New Roman" w:ascii="Times New Roman"/>
        </w:rPr>
        <w:t xml:space="preserve"> </w:t>
      </w:r>
      <w:r w:rsidR="00150401">
        <w:rPr>
          <w:rFonts w:hAnsi="Times New Roman" w:ascii="Times New Roman"/>
          <w:szCs w:val="24"/>
        </w:rPr>
        <w:t>Stečajna</w:t>
      </w:r>
      <w:r w:rsidR="00705A4D">
        <w:rPr>
          <w:rFonts w:hAnsi="Times New Roman" w:ascii="Times New Roman"/>
          <w:szCs w:val="24"/>
        </w:rPr>
        <w:t xml:space="preserve">  upravitelj</w:t>
      </w:r>
      <w:r w:rsidR="00150401">
        <w:rPr>
          <w:rFonts w:hAnsi="Times New Roman" w:ascii="Times New Roman"/>
          <w:szCs w:val="24"/>
        </w:rPr>
        <w:t>ica u svom usmenom izlaganju, ostala</w:t>
      </w:r>
      <w:r w:rsidR="00705A4D">
        <w:rPr>
          <w:rFonts w:hAnsi="Times New Roman" w:ascii="Times New Roman"/>
          <w:szCs w:val="24"/>
        </w:rPr>
        <w:t xml:space="preserve"> je kao kod </w:t>
      </w:r>
      <w:r w:rsidR="00150401">
        <w:rPr>
          <w:rFonts w:hAnsi="Times New Roman" w:ascii="Times New Roman"/>
          <w:szCs w:val="24"/>
        </w:rPr>
        <w:t>pisanog izvješća, te se očitovala</w:t>
      </w:r>
      <w:r w:rsidR="00705A4D">
        <w:rPr>
          <w:rFonts w:hAnsi="Times New Roman" w:ascii="Times New Roman"/>
          <w:szCs w:val="24"/>
        </w:rPr>
        <w:t xml:space="preserve">, da je tijekom trajanja ovog stečajnog postupka u stečajnu masu prihodovan  ukupan iznos novčanih sredstava od </w:t>
      </w:r>
      <w:r w:rsidR="00150401">
        <w:rPr>
          <w:rFonts w:hAnsi="Times New Roman" w:ascii="Times New Roman"/>
          <w:szCs w:val="24"/>
        </w:rPr>
        <w:t>22.803,37</w:t>
      </w:r>
      <w:r w:rsidR="00705A4D">
        <w:rPr>
          <w:rFonts w:hAnsi="Times New Roman" w:ascii="Times New Roman"/>
          <w:szCs w:val="24"/>
        </w:rPr>
        <w:t xml:space="preserve"> kn, te da navedeni iznos</w:t>
      </w:r>
      <w:r w:rsidR="00150401">
        <w:rPr>
          <w:rFonts w:hAnsi="Times New Roman" w:ascii="Times New Roman"/>
          <w:szCs w:val="24"/>
        </w:rPr>
        <w:t xml:space="preserve"> je</w:t>
      </w:r>
      <w:r w:rsidR="00B3264F">
        <w:rPr>
          <w:rFonts w:hAnsi="Times New Roman" w:ascii="Times New Roman"/>
          <w:szCs w:val="24"/>
        </w:rPr>
        <w:t xml:space="preserve"> prihodovan</w:t>
      </w:r>
      <w:r w:rsidR="00150401">
        <w:rPr>
          <w:rFonts w:hAnsi="Times New Roman" w:ascii="Times New Roman"/>
          <w:szCs w:val="24"/>
        </w:rPr>
        <w:t xml:space="preserve"> s osnove</w:t>
      </w:r>
      <w:r w:rsidR="00705A4D">
        <w:rPr>
          <w:rFonts w:hAnsi="Times New Roman" w:ascii="Times New Roman"/>
          <w:szCs w:val="24"/>
        </w:rPr>
        <w:t xml:space="preserve"> </w:t>
      </w:r>
      <w:r w:rsidR="00150401">
        <w:rPr>
          <w:rFonts w:hAnsi="Times New Roman" w:ascii="Times New Roman"/>
          <w:szCs w:val="24"/>
        </w:rPr>
        <w:t xml:space="preserve">od prodaje pokretnina, pripisa kamata, i uplaćenih troškova.  </w:t>
      </w:r>
    </w:p>
    <w:p w:rsidRDefault="00705A4D" w:rsidP="00150401" w:rsidR="00705A4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Međutim, </w:t>
      </w:r>
      <w:r w:rsidR="00E52030">
        <w:rPr>
          <w:rFonts w:hAnsi="Times New Roman" w:ascii="Times New Roman"/>
          <w:szCs w:val="24"/>
        </w:rPr>
        <w:t xml:space="preserve">da su </w:t>
      </w:r>
      <w:r w:rsidR="00150401">
        <w:rPr>
          <w:rFonts w:hAnsi="Times New Roman" w:ascii="Times New Roman"/>
          <w:szCs w:val="24"/>
        </w:rPr>
        <w:t>tijekom</w:t>
      </w:r>
      <w:r>
        <w:rPr>
          <w:rFonts w:hAnsi="Times New Roman" w:ascii="Times New Roman"/>
          <w:szCs w:val="24"/>
        </w:rPr>
        <w:t xml:space="preserve"> postupka nastali troškovi provedbe stečajnog postupka u iznosu od </w:t>
      </w:r>
      <w:r w:rsidR="00150401">
        <w:rPr>
          <w:rFonts w:hAnsi="Times New Roman" w:ascii="Times New Roman"/>
          <w:szCs w:val="24"/>
        </w:rPr>
        <w:t>31.484,02</w:t>
      </w:r>
      <w:r>
        <w:rPr>
          <w:rFonts w:hAnsi="Times New Roman" w:ascii="Times New Roman"/>
          <w:szCs w:val="24"/>
        </w:rPr>
        <w:t xml:space="preserve"> kn, a prema navedenoj specifikaciji</w:t>
      </w:r>
      <w:r w:rsidR="00150401">
        <w:rPr>
          <w:rFonts w:hAnsi="Times New Roman" w:ascii="Times New Roman"/>
          <w:szCs w:val="24"/>
        </w:rPr>
        <w:t xml:space="preserve"> u završnom računu stečajne upraviteljice (list 389 do 407 spisa).</w:t>
      </w:r>
      <w:r>
        <w:rPr>
          <w:rFonts w:hAnsi="Times New Roman" w:ascii="Times New Roman"/>
          <w:szCs w:val="24"/>
        </w:rPr>
        <w:t xml:space="preserve"> Slijedom iznesenog, da</w:t>
      </w:r>
      <w:r w:rsidR="00D16824">
        <w:rPr>
          <w:rFonts w:hAnsi="Times New Roman" w:ascii="Times New Roman"/>
          <w:szCs w:val="24"/>
        </w:rPr>
        <w:t xml:space="preserve"> nesporno </w:t>
      </w:r>
      <w:r>
        <w:rPr>
          <w:rFonts w:hAnsi="Times New Roman" w:ascii="Times New Roman"/>
          <w:szCs w:val="24"/>
        </w:rPr>
        <w:t>proizlazi</w:t>
      </w:r>
      <w:r w:rsidR="00D1682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stečajna masa je nedostatna i za podmirenje već nastalih troškova provedbe ste</w:t>
      </w:r>
      <w:r w:rsidR="00150401">
        <w:rPr>
          <w:rFonts w:hAnsi="Times New Roman" w:ascii="Times New Roman"/>
          <w:szCs w:val="24"/>
        </w:rPr>
        <w:t>čajnog postupka, pa je predložila</w:t>
      </w:r>
      <w:r>
        <w:rPr>
          <w:rFonts w:hAnsi="Times New Roman" w:ascii="Times New Roman"/>
          <w:szCs w:val="24"/>
        </w:rPr>
        <w:t xml:space="preserve"> da se zbog nedostatnosti stečajne mase ovaj stečajni postupak</w:t>
      </w:r>
      <w:r w:rsidR="00D1682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temeljem čl. 203 Stečajnog zakona</w:t>
      </w:r>
      <w:r w:rsidR="00D16824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obustavi i zaključi.</w:t>
      </w:r>
    </w:p>
    <w:p w:rsidRDefault="00F516FF" w:rsidP="00F516FF" w:rsidR="00F516FF">
      <w:pPr>
        <w:ind w:firstLine="720"/>
        <w:jc w:val="both"/>
        <w:rPr>
          <w:rFonts w:hAnsi="Times New Roman" w:ascii="Times New Roman"/>
          <w:szCs w:val="24"/>
        </w:rPr>
      </w:pPr>
    </w:p>
    <w:p w:rsidRDefault="00EC6FA4" w:rsidP="001F0CC2" w:rsidR="00E07D8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07D85">
        <w:rPr>
          <w:rFonts w:hAnsi="Times New Roman" w:ascii="Times New Roman"/>
          <w:szCs w:val="24"/>
        </w:rPr>
        <w:t>Na održano</w:t>
      </w:r>
      <w:r w:rsidR="00150401">
        <w:rPr>
          <w:rFonts w:hAnsi="Times New Roman" w:ascii="Times New Roman"/>
          <w:szCs w:val="24"/>
        </w:rPr>
        <w:t xml:space="preserve">m ročištu nazočni vjerovnici na završno izvješće, odnosno prijedloge stečajne upraviteljice, nisu imali primjedbi, odnosno, s istim su bili suglasni. </w:t>
      </w:r>
      <w:r w:rsidR="00E07D85">
        <w:rPr>
          <w:rFonts w:hAnsi="Times New Roman" w:ascii="Times New Roman"/>
          <w:szCs w:val="24"/>
        </w:rPr>
        <w:t xml:space="preserve"> </w:t>
      </w:r>
    </w:p>
    <w:p w:rsidRDefault="00150401" w:rsidP="001F0CC2" w:rsidR="00150401">
      <w:pPr>
        <w:jc w:val="both"/>
        <w:rPr>
          <w:rFonts w:hAnsi="Times New Roman" w:ascii="Times New Roman"/>
          <w:szCs w:val="24"/>
        </w:rPr>
      </w:pPr>
    </w:p>
    <w:p w:rsidRDefault="00150401" w:rsidP="001F0CC2" w:rsidR="001504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odnosu na predloženu obustavu i zaključenje ovog stečajnog postupka, nazočni vjerovnici očitovali su se da su s istom suglasni.</w:t>
      </w:r>
    </w:p>
    <w:p w:rsidRDefault="00E07D85" w:rsidP="00B23643" w:rsidR="00E07D85" w:rsidRPr="00B23643">
      <w:pPr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r w:rsidR="00962677" w:rsidRPr="00B23643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D16824" w:rsidP="00EC6FA4" w:rsidR="007132A5" w:rsidRPr="00150401">
      <w:pPr>
        <w:jc w:val="center"/>
        <w:rPr>
          <w:rFonts w:hAnsi="Times New Roman" w:ascii="Times New Roman"/>
          <w:b/>
          <w:szCs w:val="24"/>
        </w:rPr>
      </w:pPr>
      <w:r w:rsidRPr="00150401">
        <w:rPr>
          <w:rFonts w:hAnsi="Times New Roman" w:ascii="Times New Roman"/>
          <w:szCs w:val="24"/>
        </w:rPr>
        <w:t xml:space="preserve">U Zagrebu, </w:t>
      </w:r>
      <w:r w:rsidR="00150401" w:rsidRPr="00150401">
        <w:rPr>
          <w:rFonts w:hAnsi="Times New Roman" w:ascii="Times New Roman"/>
          <w:szCs w:val="24"/>
        </w:rPr>
        <w:t>20</w:t>
      </w:r>
      <w:r w:rsidRPr="00150401">
        <w:rPr>
          <w:rFonts w:hAnsi="Times New Roman" w:ascii="Times New Roman"/>
          <w:szCs w:val="24"/>
        </w:rPr>
        <w:t xml:space="preserve">. </w:t>
      </w:r>
      <w:r w:rsidR="00150401" w:rsidRPr="00150401">
        <w:rPr>
          <w:rFonts w:hAnsi="Times New Roman" w:ascii="Times New Roman"/>
          <w:szCs w:val="24"/>
        </w:rPr>
        <w:t>srpnja</w:t>
      </w:r>
      <w:r w:rsidRPr="00150401">
        <w:rPr>
          <w:rFonts w:hAnsi="Times New Roman" w:ascii="Times New Roman"/>
          <w:szCs w:val="24"/>
        </w:rPr>
        <w:t xml:space="preserve"> </w:t>
      </w:r>
      <w:r w:rsidR="00271BB4" w:rsidRPr="00150401">
        <w:rPr>
          <w:rFonts w:hAnsi="Times New Roman" w:ascii="Times New Roman"/>
          <w:szCs w:val="24"/>
        </w:rPr>
        <w:t xml:space="preserve"> </w:t>
      </w:r>
      <w:r w:rsidR="007132A5" w:rsidRPr="00150401">
        <w:rPr>
          <w:rFonts w:hAnsi="Times New Roman" w:ascii="Times New Roman"/>
          <w:szCs w:val="24"/>
        </w:rPr>
        <w:t>20</w:t>
      </w:r>
      <w:r w:rsidR="00281203" w:rsidRPr="00150401">
        <w:rPr>
          <w:rFonts w:hAnsi="Times New Roman" w:ascii="Times New Roman"/>
          <w:szCs w:val="24"/>
        </w:rPr>
        <w:t>1</w:t>
      </w:r>
      <w:r w:rsidR="00F470AB" w:rsidRPr="00150401">
        <w:rPr>
          <w:rFonts w:hAnsi="Times New Roman" w:ascii="Times New Roman"/>
          <w:szCs w:val="24"/>
        </w:rPr>
        <w:t>7</w:t>
      </w:r>
      <w:r w:rsidR="00281203" w:rsidRPr="00150401">
        <w:rPr>
          <w:rFonts w:hAnsi="Times New Roman" w:ascii="Times New Roman"/>
          <w:szCs w:val="24"/>
        </w:rPr>
        <w:t>.</w:t>
      </w:r>
    </w:p>
    <w:p w:rsidRDefault="007132A5" w:rsidP="00B23643" w:rsidR="007132A5" w:rsidRPr="00150401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4E1763">
        <w:rPr>
          <w:rFonts w:hAnsi="Times New Roman" w:ascii="Times New Roman"/>
          <w:szCs w:val="24"/>
        </w:rPr>
        <w:t>, 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0D5F6E" w:rsidR="004E1763" w:rsidRPr="00AB60C9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</w:p>
    <w:p w:rsidRDefault="004E1763" w:rsidP="00DE2D2A" w:rsidR="004E176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4E1763" w:rsidP="00DE2D2A" w:rsidR="004E176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>DNA:</w:t>
      </w:r>
    </w:p>
    <w:p w:rsidRDefault="003A4302" w:rsidP="00B23643" w:rsidR="001F0CC2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1. </w:t>
      </w:r>
      <w:r w:rsidR="00150401" w:rsidRPr="004E1763">
        <w:rPr>
          <w:rFonts w:hAnsi="Times New Roman" w:ascii="Times New Roman"/>
          <w:color w:val="FFFFFF"/>
          <w:szCs w:val="24"/>
        </w:rPr>
        <w:t>stečajna</w:t>
      </w:r>
      <w:r w:rsidR="00794568" w:rsidRPr="004E1763">
        <w:rPr>
          <w:rFonts w:hAnsi="Times New Roman" w:ascii="Times New Roman"/>
          <w:color w:val="FFFFFF"/>
          <w:szCs w:val="24"/>
        </w:rPr>
        <w:t xml:space="preserve"> upravitelj</w:t>
      </w:r>
      <w:r w:rsidR="00150401" w:rsidRPr="004E1763">
        <w:rPr>
          <w:rFonts w:hAnsi="Times New Roman" w:ascii="Times New Roman"/>
          <w:color w:val="FFFFFF"/>
          <w:szCs w:val="24"/>
        </w:rPr>
        <w:t>ica</w:t>
      </w:r>
      <w:r w:rsidR="00333426" w:rsidRPr="004E1763">
        <w:rPr>
          <w:rFonts w:hAnsi="Times New Roman" w:ascii="Times New Roman"/>
          <w:color w:val="FFFFFF"/>
          <w:szCs w:val="24"/>
        </w:rPr>
        <w:t xml:space="preserve"> </w:t>
      </w:r>
    </w:p>
    <w:p w:rsidRDefault="003A4302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2. </w:t>
      </w:r>
      <w:r w:rsidR="00794568" w:rsidRPr="004E1763">
        <w:rPr>
          <w:rFonts w:hAnsi="Times New Roman" w:ascii="Times New Roman"/>
          <w:color w:val="FFFFFF"/>
          <w:szCs w:val="24"/>
        </w:rPr>
        <w:t>Fina Zagreb</w:t>
      </w:r>
    </w:p>
    <w:p w:rsidRDefault="003A4302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3. </w:t>
      </w:r>
      <w:r w:rsidR="00794568" w:rsidRPr="004E1763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3A4302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4. </w:t>
      </w:r>
      <w:r w:rsidR="00794568" w:rsidRPr="004E1763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3A4302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5. </w:t>
      </w:r>
      <w:r w:rsidR="00F470AB" w:rsidRPr="004E1763">
        <w:rPr>
          <w:rFonts w:hAnsi="Times New Roman" w:ascii="Times New Roman"/>
          <w:color w:val="FFFFFF"/>
          <w:szCs w:val="24"/>
        </w:rPr>
        <w:t>e-o</w:t>
      </w:r>
      <w:r w:rsidR="00794568" w:rsidRPr="004E1763">
        <w:rPr>
          <w:rFonts w:hAnsi="Times New Roman" w:ascii="Times New Roman"/>
          <w:color w:val="FFFFFF"/>
          <w:szCs w:val="24"/>
        </w:rPr>
        <w:t>glasna ploča suda – 8 dana</w:t>
      </w:r>
    </w:p>
    <w:p w:rsidRDefault="003A4302" w:rsidP="00B23643" w:rsidR="00794568" w:rsidRPr="004E1763">
      <w:pPr>
        <w:rPr>
          <w:rFonts w:hAnsi="Times New Roman" w:ascii="Times New Roman"/>
          <w:color w:val="FFFFFF"/>
          <w:szCs w:val="24"/>
        </w:rPr>
      </w:pPr>
      <w:r w:rsidRPr="004E1763">
        <w:rPr>
          <w:rFonts w:hAnsi="Times New Roman" w:ascii="Times New Roman"/>
          <w:color w:val="FFFFFF"/>
          <w:szCs w:val="24"/>
        </w:rPr>
        <w:t xml:space="preserve">6. </w:t>
      </w:r>
      <w:r w:rsidR="00794568" w:rsidRPr="004E1763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4E1763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150401">
          <w:rPr>
            <w:rFonts w:hAnsi="Times New Roman" w:ascii="Times New Roman"/>
            <w:szCs w:val="24"/>
          </w:rPr>
          <w:t>325/15</w:t>
        </w:r>
      </w:p>
      <w:p w:rsidRDefault="004E1763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A59FE"/>
    <w:rsid w:val="000B454F"/>
    <w:rsid w:val="00102BF7"/>
    <w:rsid w:val="0014171C"/>
    <w:rsid w:val="00142640"/>
    <w:rsid w:val="00145C3B"/>
    <w:rsid w:val="00150401"/>
    <w:rsid w:val="001631D0"/>
    <w:rsid w:val="0016516A"/>
    <w:rsid w:val="00166C6A"/>
    <w:rsid w:val="00171EE7"/>
    <w:rsid w:val="001826E6"/>
    <w:rsid w:val="0019010D"/>
    <w:rsid w:val="001B3884"/>
    <w:rsid w:val="001D09D8"/>
    <w:rsid w:val="001F0CC2"/>
    <w:rsid w:val="002119F8"/>
    <w:rsid w:val="00271BB4"/>
    <w:rsid w:val="00281203"/>
    <w:rsid w:val="002D6C50"/>
    <w:rsid w:val="003071D8"/>
    <w:rsid w:val="00323925"/>
    <w:rsid w:val="00333426"/>
    <w:rsid w:val="003357B1"/>
    <w:rsid w:val="00355EC8"/>
    <w:rsid w:val="003925C6"/>
    <w:rsid w:val="003A4302"/>
    <w:rsid w:val="003A4C29"/>
    <w:rsid w:val="003B667C"/>
    <w:rsid w:val="004333A5"/>
    <w:rsid w:val="00457F16"/>
    <w:rsid w:val="004959B6"/>
    <w:rsid w:val="004E1763"/>
    <w:rsid w:val="004F0706"/>
    <w:rsid w:val="005218CB"/>
    <w:rsid w:val="00541A18"/>
    <w:rsid w:val="0055104E"/>
    <w:rsid w:val="00552DF7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856A9"/>
    <w:rsid w:val="0069685A"/>
    <w:rsid w:val="006C2C65"/>
    <w:rsid w:val="006D7978"/>
    <w:rsid w:val="00705A4D"/>
    <w:rsid w:val="007132A5"/>
    <w:rsid w:val="00720648"/>
    <w:rsid w:val="00726B69"/>
    <w:rsid w:val="0074094D"/>
    <w:rsid w:val="00794568"/>
    <w:rsid w:val="007F2DF1"/>
    <w:rsid w:val="007F4C96"/>
    <w:rsid w:val="00800B06"/>
    <w:rsid w:val="0081010B"/>
    <w:rsid w:val="00825348"/>
    <w:rsid w:val="008420F7"/>
    <w:rsid w:val="008D6836"/>
    <w:rsid w:val="00950ED7"/>
    <w:rsid w:val="00962677"/>
    <w:rsid w:val="00966DA0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3264F"/>
    <w:rsid w:val="00B50078"/>
    <w:rsid w:val="00BB6AF6"/>
    <w:rsid w:val="00C0597F"/>
    <w:rsid w:val="00C52A92"/>
    <w:rsid w:val="00CD1250"/>
    <w:rsid w:val="00CD45E6"/>
    <w:rsid w:val="00D00EF8"/>
    <w:rsid w:val="00D16824"/>
    <w:rsid w:val="00D20D96"/>
    <w:rsid w:val="00D21F21"/>
    <w:rsid w:val="00D51580"/>
    <w:rsid w:val="00D76FA6"/>
    <w:rsid w:val="00D81483"/>
    <w:rsid w:val="00DA23EF"/>
    <w:rsid w:val="00DD75EE"/>
    <w:rsid w:val="00DF5656"/>
    <w:rsid w:val="00E07D85"/>
    <w:rsid w:val="00E45D05"/>
    <w:rsid w:val="00E52030"/>
    <w:rsid w:val="00EB2255"/>
    <w:rsid w:val="00EC6FA4"/>
    <w:rsid w:val="00ED31BB"/>
    <w:rsid w:val="00EE0977"/>
    <w:rsid w:val="00EE521D"/>
    <w:rsid w:val="00F20EBA"/>
    <w:rsid w:val="00F35D5A"/>
    <w:rsid w:val="00F470AB"/>
    <w:rsid w:val="00F516FF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E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E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E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E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E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E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E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E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St-325/2015-32</izvorni_sadrzaj>
    <derivirana_varijabla naziv="DomainObject.Oznaka_1">St-325/2015-32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CLAVIS AUREA d.o.o. zastupanog po punomoćniku Odvjetničko društvo Magličić - Migić - Bosnić j.t.d.</izvorni_sadrzaj>
    <derivirana_varijabla naziv="DomainObject.Predmet.ProtustrankaFormated_1">  CLAVIS AUREA d.o.o. zastupanog po punomoćniku Odvjetničko društvo Magličić - Migić - Bosnić j.t.d.</derivirana_varijabla>
  </DomainObject.Predmet.ProtustrankaFormated>
  <DomainObject.Predmet.ProtustrankaFormatedOIB>
    <izvorni_sadrzaj>  CLAVIS AUREA d.o.o., OIB 70931213625 zastupanog po punomoćniku Odvjetničko društvo Magličić - Migić - Bosnić j.t.d.</izvorni_sadrzaj>
    <derivirana_varijabla naziv="DomainObject.Predmet.ProtustrankaFormatedOIB_1">  CLAVIS AUREA d.o.o., OIB 70931213625 zastupanog po punomoćniku Odvjetničko društvo Magličić - Migić - Bosnić j.t.d.</derivirana_varijabla>
  </DomainObject.Predmet.ProtustrankaFormatedOIB>
  <DomainObject.Predmet.ProtustrankaFormatedWithAdress>
    <izvorni_sadrzaj> CLAVIS AUREA d.o.o., Vijenac Frane Gotovca 13, 10000 Zagreb zastupanog po punomoćniku Odvjetničko društvo Magličić - Migić - Bosnić j.t.d.</izvorni_sadrzaj>
    <derivirana_varijabla naziv="DomainObject.Predmet.ProtustrankaFormatedWithAdress_1"> CLAVIS AUREA d.o.o., Vijenac Frane Gotovca 13, 10000 Zagreb zastupanog po punomoćniku Odvjetničko društvo Magličić - Migić - Bosnić j.t.d.</derivirana_varijabla>
  </DomainObject.Predmet.ProtustrankaFormatedWithAdress>
  <DomainObject.Predmet.ProtustrankaFormatedWithAdressOIB>
    <izvorni_sadrzaj> CLAVIS AUREA d.o.o., OIB 70931213625, Vijenac Frane Gotovca 13, 10000 Zagreb zastupanog po punomoćniku Odvjetničko društvo Magličić - Migić - Bosnić j.t.d.</izvorni_sadrzaj>
    <derivirana_varijabla naziv="DomainObject.Predmet.ProtustrankaFormatedWithAdressOIB_1"> CLAVIS AUREA d.o.o., OIB 70931213625, Vijenac Frane Gotovca 13, 10000 Zagreb zastupanog po punomoćniku Odvjetničko društvo Magličić - Migić - Bosnić j.t.d.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CLAVIS AUREA d.o.o.; JANKA CERVERNAKOVA</izvorni_sadrzaj>
    <derivirana_varijabla naziv="DomainObject.Predmet.StrankaFormated_1">  CLAVIS AUREA d.o.o.; JANKA CERVERNAKOVA</derivirana_varijabla>
  </DomainObject.Predmet.StrankaFormated>
  <DomainObject.Predmet.StrankaFormatedOIB>
    <izvorni_sadrzaj>  CLAVIS AUREA d.o.o., OIB 70931213625; JANKA CERVERNAKOVA</izvorni_sadrzaj>
    <derivirana_varijabla naziv="DomainObject.Predmet.StrankaFormatedOIB_1">  CLAVIS AUREA d.o.o., OIB 70931213625; JANKA CERVERNAKOVA</derivirana_varijabla>
  </DomainObject.Predmet.StrankaFormatedOIB>
  <DomainObject.Predmet.StrankaFormatedWithAdress>
    <izvorni_sadrzaj> CLAVIS AUREA d.o.o., Vijenac Frane Gotovca 13, 10000 Zagreb; JANKA CERVERNAKOVA</izvorni_sadrzaj>
    <derivirana_varijabla naziv="DomainObject.Predmet.StrankaFormatedWithAdress_1"> CLAVIS AUREA d.o.o., Vijenac Frane Gotovca 13, 10000 Zagreb; JANKA CERVERNAKOVA</derivirana_varijabla>
  </DomainObject.Predmet.StrankaFormatedWithAdress>
  <DomainObject.Predmet.StrankaFormatedWithAdressOIB>
    <izvorni_sadrzaj> CLAVIS AUREA d.o.o., OIB 70931213625, Vijenac Frane Gotovca 13, 10000 Zagreb; JANKA CERVERNAKOVA</izvorni_sadrzaj>
    <derivirana_varijabla naziv="DomainObject.Predmet.StrankaFormatedWithAdressOIB_1"> CLAVIS AUREA d.o.o., OIB 70931213625, Vijenac Frane Gotovca 13, 10000 Zagreb; JANKA CERVERNAKOVA</derivirana_varijabla>
  </DomainObject.Predmet.StrankaFormatedWithAdressOIB>
  <DomainObject.Predmet.StrankaWithAdress>
    <izvorni_sadrzaj>CLAVIS AUREA d.o.o. Vijenac Frane Gotovca 13,10000 Zagreb,JANKA CERVERNAKOVA </izvorni_sadrzaj>
    <derivirana_varijabla naziv="DomainObject.Predmet.StrankaWithAdress_1">CLAVIS AUREA d.o.o. Vijenac Frane Gotovca 13,10000 Zagreb,JANKA CERVERNAKOVA </derivirana_varijabla>
  </DomainObject.Predmet.StrankaWithAdress>
  <DomainObject.Predmet.StrankaWithAdressOIB>
    <izvorni_sadrzaj>CLAVIS AUREA d.o.o., OIB 70931213625, Vijenac Frane Gotovca 13,10000 Zagreb,JANKA CERVERNAKOVA</izvorni_sadrzaj>
    <derivirana_varijabla naziv="DomainObject.Predmet.StrankaWithAdressOIB_1">CLAVIS AUREA d.o.o., OIB 70931213625, Vijenac Frane Gotovca 13,10000 Zagreb,JANKA CERVERNAKOVA</derivirana_varijabla>
  </DomainObject.Predmet.StrankaWithAdressOIB>
  <DomainObject.Predmet.StrankaNazivFormated>
    <izvorni_sadrzaj>CLAVIS AUREA d.o.o.,JANKA CERVERNAKOVA</izvorni_sadrzaj>
    <derivirana_varijabla naziv="DomainObject.Predmet.StrankaNazivFormated_1">CLAVIS AUREA d.o.o.,JANKA CERVERNAKOVA</derivirana_varijabla>
  </DomainObject.Predmet.StrankaNazivFormated>
  <DomainObject.Predmet.StrankaNazivFormatedOIB>
    <izvorni_sadrzaj>CLAVIS AUREA d.o.o., OIB 70931213625,JANKA CERVERNAKOVA</izvorni_sadrzaj>
    <derivirana_varijabla naziv="DomainObject.Predmet.StrankaNazivFormatedOIB_1">CLAVIS AUREA d.o.o., OIB 70931213625,JANKA CERVERNAKOVA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CLAVIS AUREA d.o.o.</item>
      <item>JANKA CERVERNAKOVA</item>
    </izvorni_sadrzaj>
    <derivirana_varijabla naziv="DomainObject.Predmet.StrankaListFormated_1">
      <item>CLAVIS AUREA d.o.o.</item>
      <item>JANKA CERVERNAKOVA</item>
    </derivirana_varijabla>
  </DomainObject.Predmet.StrankaListFormated>
  <DomainObject.Predmet.StrankaListFormatedOIB>
    <izvorni_sadrzaj>
      <item>CLAVIS AUREA d.o.o., OIB 70931213625</item>
      <item>JANKA CERVERNAKOVA</item>
    </izvorni_sadrzaj>
    <derivirana_varijabla naziv="DomainObject.Predmet.StrankaListFormatedOIB_1">
      <item>CLAVIS AUREA d.o.o., OIB 70931213625</item>
      <item>JANKA CERVERNAKOVA</item>
    </derivirana_varijabla>
  </DomainObject.Predmet.StrankaListFormatedOIB>
  <DomainObject.Predmet.StrankaListFormatedWithAdress>
    <izvorni_sadrzaj>
      <item>CLAVIS AUREA d.o.o., Vijenac Frane Gotovca 13, 10000 Zagreb</item>
      <item>JANKA CERVERNAKOVA</item>
    </izvorni_sadrzaj>
    <derivirana_varijabla naziv="DomainObject.Predmet.StrankaListFormatedWithAdress_1">
      <item>CLAVIS AUREA d.o.o., Vijenac Frane Gotovca 13, 10000 Zagreb</item>
      <item>JANKA CERVERNAKOVA</item>
    </derivirana_varijabla>
  </DomainObject.Predmet.StrankaListFormatedWithAdress>
  <DomainObject.Predmet.StrankaListFormatedWithAdressOIB>
    <izvorni_sadrzaj>
      <item>CLAVIS AUREA d.o.o., OIB 70931213625, Vijenac Frane Gotovca 13, 10000 Zagreb</item>
      <item>JANKA CERVERNAKOVA</item>
    </izvorni_sadrzaj>
    <derivirana_varijabla naziv="DomainObject.Predmet.StrankaListFormatedWithAdressOIB_1">
      <item>CLAVIS AUREA d.o.o., OIB 70931213625, Vijenac Frane Gotovca 13, 10000 Zagreb</item>
      <item>JANKA CERVERNAKOVA</item>
    </derivirana_varijabla>
  </DomainObject.Predmet.StrankaListFormatedWithAdressOIB>
  <DomainObject.Predmet.StrankaListNazivFormated>
    <izvorni_sadrzaj>
      <item>CLAVIS AUREA d.o.o.</item>
      <item>JANKA CERVERNAKOVA</item>
    </izvorni_sadrzaj>
    <derivirana_varijabla naziv="DomainObject.Predmet.StrankaListNazivFormated_1">
      <item>CLAVIS AUREA d.o.o.</item>
      <item>JANKA CERVERNAKOVA</item>
    </derivirana_varijabla>
  </DomainObject.Predmet.StrankaListNazivFormated>
  <DomainObject.Predmet.StrankaListNazivFormatedOIB>
    <izvorni_sadrzaj>
      <item>CLAVIS AUREA d.o.o., OIB 70931213625</item>
      <item>JANKA CERVERNAKOVA</item>
    </izvorni_sadrzaj>
    <derivirana_varijabla naziv="DomainObject.Predmet.StrankaListNazivFormatedOIB_1">
      <item>CLAVIS AUREA d.o.o., OIB 70931213625</item>
      <item>JANKA CERVERNAKOVA</item>
    </derivirana_varijabla>
  </DomainObject.Predmet.StrankaListNazivFormatedOIB>
  <DomainObject.Predmet.ProtuStrankaListFormated>
    <izvorni_sadrzaj>
      <item>CLAVIS AUREA d.o.o. zastupanog po punomoćniku Odvjetničko društvo Magličić - Migić - Bosnić j.t.d.</item>
    </izvorni_sadrzaj>
    <derivirana_varijabla naziv="DomainObject.Predmet.ProtuStrankaListFormated_1">
      <item>CLAVIS AUREA d.o.o. zastupanog po punomoćniku Odvjetničko društvo Magličić - Migić - Bosnić j.t.d.</item>
    </derivirana_varijabla>
  </DomainObject.Predmet.ProtuStrankaListFormated>
  <DomainObject.Predmet.ProtuStrankaListFormatedOIB>
    <izvorni_sadrzaj>
      <item>CLAVIS AUREA d.o.o., OIB 70931213625 zastupanog po punomoćniku Odvjetničko društvo Magličić - Migić - Bosnić j.t.d.</item>
    </izvorni_sadrzaj>
    <derivirana_varijabla naziv="DomainObject.Predmet.ProtuStrankaListFormatedOIB_1">
      <item>CLAVIS AUREA d.o.o., OIB 70931213625 zastupanog po punomoćniku Odvjetničko društvo Magličić - Migić - Bosnić j.t.d.</item>
    </derivirana_varijabla>
  </DomainObject.Predmet.ProtuStrankaListFormatedOIB>
  <DomainObject.Predmet.ProtuStrankaListFormatedWithAdress>
    <izvorni_sadrzaj>
      <item>CLAVIS AUREA d.o.o., Vijenac Frane Gotovca 13, 10000 Zagreb zastupanog po punomoćniku Odvjetničko društvo Magličić - Migić - Bosnić j.t.d.</item>
    </izvorni_sadrzaj>
    <derivirana_varijabla naziv="DomainObject.Predmet.ProtuStrankaListFormatedWithAdress_1">
      <item>CLAVIS AUREA d.o.o., Vijenac Frane Gotovca 13, 10000 Zagreb zastupanog po punomoćniku Odvjetničko društvo Magličić - Migić - Bosnić j.t.d.</item>
    </derivirana_varijabla>
  </DomainObject.Predmet.ProtuStrankaListFormatedWithAdress>
  <DomainObject.Predmet.ProtuStrankaListFormatedWithAdressOIB>
    <izvorni_sadrzaj>
      <item>CLAVIS AUREA d.o.o., OIB 70931213625, Vijenac Frane Gotovca 13, 10000 Zagreb zastupanog po punomoćniku Odvjetničko društvo Magličić - Migić - Bosnić j.t.d.</item>
    </izvorni_sadrzaj>
    <derivirana_varijabla naziv="DomainObject.Predmet.ProtuStrankaListFormatedWithAdressOIB_1">
      <item>CLAVIS AUREA d.o.o., OIB 70931213625, Vijenac Frane Gotovca 13, 10000 Zagreb zastupanog po punomoćniku Odvjetničko društvo Magličić - Migić - Bosnić j.t.d.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Odvjetničko društvo Magličić - Migić - Bosnić j.t.d. punomoćnik sudionika u postupku CLAVIS AUREA d.o.o.</item>
    </izvorni_sadrzaj>
    <derivirana_varijabla naziv="DomainObject.Predmet.OstaliListFormated_1">
      <item>Odvjetničko društvo Magličić - Migić - Bosnić j.t.d. punomoćnik sudionika u postupku CLAVIS AUREA d.o.o.</item>
    </derivirana_varijabla>
  </DomainObject.Predmet.OstaliListFormated>
  <DomainObject.Predmet.OstaliListFormatedOIB>
    <izvorni_sadrzaj>
      <item>Odvjetničko društvo Magličić - Migić - Bosnić j.t.d., OIB 52987976518 punomoćnik sudionika u postupku CLAVIS AUREA d.o.o.</item>
    </izvorni_sadrzaj>
    <derivirana_varijabla naziv="DomainObject.Predmet.OstaliListFormatedOIB_1">
      <item>Odvjetničko društvo Magličić - Migić - Bosnić j.t.d., OIB 52987976518 punomoćnik sudionika u postupku CLAVIS AUREA d.o.o.</item>
    </derivirana_varijabla>
  </DomainObject.Predmet.OstaliListFormatedOIB>
  <DomainObject.Predmet.OstaliListFormatedWithAdress>
    <izvorni_sadrzaj>
      <item>Odvjetničko društvo Magličić - Migić - Bosnić j.t.d., Mihanovićeva 14, 10000 Zagreb punomoćnik sudionika u postupku CLAVIS AUREA d.o.o.</item>
    </izvorni_sadrzaj>
    <derivirana_varijabla naziv="DomainObject.Predmet.OstaliListFormatedWithAdress_1">
      <item>Odvjetničko društvo Magličić - Migić - Bosnić j.t.d., Mihanovićeva 14, 10000 Zagreb punomoćnik sudionika u postupku CLAVIS AUREA d.o.o.</item>
    </derivirana_varijabla>
  </DomainObject.Predmet.OstaliListFormatedWithAdress>
  <DomainObject.Predmet.OstaliListFormatedWithAdressOIB>
    <izvorni_sadrzaj>
      <item>Odvjetničko društvo Magličić - Migić - Bosnić j.t.d., OIB 52987976518, Mihanovićeva 14, 10000 Zagreb punomoćnik sudionika u postupku CLAVIS AUREA d.o.o.</item>
    </izvorni_sadrzaj>
    <derivirana_varijabla naziv="DomainObject.Predmet.OstaliListFormatedWithAdressOIB_1">
      <item>Odvjetničko društvo Magličić - Migić - Bosnić j.t.d., OIB 52987976518, Mihanovićeva 14, 10000 Zagreb punomoćnik sudionika u postupku CLAVIS AUREA d.o.o.</item>
    </derivirana_varijabla>
  </DomainObject.Predmet.OstaliListFormatedWithAdressOIB>
  <DomainObject.Predmet.OstaliListNazivFormated>
    <izvorni_sadrzaj>
      <item>Odvjetničko društvo Magličić - Migić - Bosnić j.t.d.</item>
    </izvorni_sadrzaj>
    <derivirana_varijabla naziv="DomainObject.Predmet.OstaliListNazivFormated_1">
      <item>Odvjetničko društvo Magličić - Migić - Bosnić j.t.d.</item>
    </derivirana_varijabla>
  </DomainObject.Predmet.OstaliListNazivFormated>
  <DomainObject.Predmet.OstaliListNazivFormatedOIB>
    <izvorni_sadrzaj>
      <item>Odvjetničko društvo Magličić - Migić - Bosnić j.t.d., OIB 52987976518</item>
    </izvorni_sadrzaj>
    <derivirana_varijabla naziv="DomainObject.Predmet.OstaliListNazivFormatedOIB_1">
      <item>Odvjetničko društvo Magličić - Migić - Bosnić j.t.d., OIB 52987976518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St-325/2015-32</izvorni_sadrzaj>
    <derivirana_varijabla naziv="DomainObject.PoslovniBrojDokumenta_1">St-325/2015-32</derivirana_varijabla>
  </DomainObject.PoslovniBrojDokumenta>
  <DomainObject.Predmet.StrankaIDrugi>
    <izvorni_sadrzaj>CLAVIS AUREA d.o.o. i dr.</izvorni_sadrzaj>
    <derivirana_varijabla naziv="DomainObject.Predmet.StrankaIDrugi_1">CLAVIS AUREA d.o.o. i dr.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CLAVIS AUREA d.o.o., OIB 70931213625, Vijenac Frane Gotovca 13, 10000 Zagreb i dr.</izvorni_sadrzaj>
    <derivirana_varijabla naziv="DomainObject.Predmet.StrankaIDrugiAdressOIB_1">CLAVIS AUREA d.o.o., OIB 70931213625, Vijenac Frane Gotovca 13, 10000 Zagreb i dr.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AUREA d.o.o.</item>
      <item>CLAVIS AUREA d.o.o.</item>
      <item>Odvjetničko društvo Magličić - Migić - Bosnić j.t.d.</item>
      <item>JANKA CERVERNAKOVA</item>
    </izvorni_sadrzaj>
    <derivirana_varijabla naziv="DomainObject.Predmet.SudioniciListNaziv_1">
      <item>CLAVIS AUREA d.o.o.</item>
      <item>CLAVIS AUREA d.o.o.</item>
      <item>Odvjetničko društvo Magličić - Migić - Bosnić j.t.d.</item>
      <item>JANKA CERVERNAKOVA</item>
    </derivirana_varijabla>
  </DomainObject.Predmet.SudioniciListNaziv>
  <DomainObject.Predmet.SudioniciListAdressOIB>
    <izvorni_sadrzaj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izvorni_sadrzaj>
    <derivirana_varijabla naziv="DomainObject.Predmet.SudioniciListAdressOIB_1"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70931213625</item>
      <item>, OIB 70931213625</item>
      <item>, OIB 52987976518</item>
      <item>, OIB null</item>
    </izvorni_sadrzaj>
    <derivirana_varijabla naziv="DomainObject.Predmet.SudioniciListNazivOIB_1">
      <item>, OIB 70931213625</item>
      <item>, OIB 70931213625</item>
      <item>, OIB 52987976518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558</properties:Words>
  <properties:Characters>3075</properties:Characters>
  <properties:Lines>88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2017-07-20T08:45:00Z</dcterms:created>
  <dc:creator>Sudsko vijeće</dc:creator>
  <cp:lastModifiedBy>Valentina Kranjčić</cp:lastModifiedBy>
  <cp:lastPrinted>2017-03-28T08:56:00Z</cp:lastPrinted>
  <dcterms:modified xmlns:xsi="http://www.w3.org/2001/XMLSchema-instance" xsi:type="dcterms:W3CDTF">2017-07-20T08:57:00Z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St-325/2015-32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