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0bd3" w14:paraId="9ce0bd3" w:rsidRDefault="00B355EC" w:rsidR="00B355EC">
      <w:pPr>
        <w:pStyle w:val="Naslov1"/>
        <w:jc w:val="right"/>
        <w15:collapsed w:val="false"/>
      </w:pPr>
      <w:bookmarkStart w:name="_GoBack" w:id="0"/>
      <w:bookmarkEnd w:id="0"/>
    </w:p>
    <w:p w:rsidRDefault="00B355EC" w:rsidP="00B355EC" w:rsidR="00B355EC" w:rsidRPr="00B355EC">
      <w:pPr>
        <w:keepNext/>
        <w:widowControl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suppressAutoHyphens w:val="false"/>
        <w:overflowPunct w:val="false"/>
        <w:autoSpaceDE w:val="false"/>
        <w:adjustRightInd w:val="false"/>
        <w:textAlignment w:val="auto"/>
        <w:outlineLvl w:val="4"/>
        <w:rPr>
          <w:rFonts w:cs="Times New Roman" w:eastAsia="Times New Roman"/>
          <w:b/>
          <w:noProof/>
          <w:kern w:val="0"/>
          <w:sz w:val="22"/>
          <w:szCs w:val="20"/>
          <w:u w:val="single"/>
        </w:rPr>
      </w:pPr>
      <w:r w:rsidRPr="00B355EC">
        <w:rPr>
          <w:rFonts w:cs="Times New Roman" w:eastAsia="Times New Roman"/>
          <w:b/>
          <w:noProof/>
          <w:kern w:val="0"/>
          <w:sz w:val="22"/>
          <w:szCs w:val="20"/>
          <w:u w:val="single"/>
        </w:rPr>
        <w:t>Stečajni upravitelj Marko Marić, mag.iur.</w:t>
      </w:r>
    </w:p>
    <w:p w:rsidRDefault="00B355EC" w:rsidP="00B355EC" w:rsidR="00B355EC" w:rsidRPr="00B355EC">
      <w:pPr>
        <w:keepNext/>
        <w:widowControl/>
        <w:pBdr>
          <w:top w:space="1" w:sz="6" w:color="auto" w:val="single"/>
          <w:left w:space="4" w:sz="6" w:color="auto" w:val="single"/>
          <w:bottom w:space="1" w:sz="6" w:color="auto" w:val="single"/>
          <w:right w:space="4" w:sz="6" w:color="auto" w:val="single"/>
        </w:pBdr>
        <w:shd w:fill="C0C0C0" w:color="auto" w:val="clear"/>
        <w:suppressAutoHyphens w:val="false"/>
        <w:overflowPunct w:val="false"/>
        <w:autoSpaceDE w:val="false"/>
        <w:adjustRightInd w:val="false"/>
        <w:textAlignment w:val="auto"/>
        <w:outlineLvl w:val="4"/>
        <w:rPr>
          <w:rFonts w:cs="Times New Roman" w:eastAsia="Times New Roman"/>
          <w:noProof/>
          <w:kern w:val="0"/>
          <w:sz w:val="22"/>
          <w:szCs w:val="20"/>
        </w:rPr>
      </w:pPr>
      <w:r w:rsidRPr="00B355EC">
        <w:rPr>
          <w:rFonts w:cs="Times New Roman" w:eastAsia="Times New Roman"/>
          <w:noProof/>
          <w:kern w:val="0"/>
          <w:sz w:val="22"/>
          <w:szCs w:val="20"/>
        </w:rPr>
        <w:t>10 000 Zagreb, Petrinjska 59a, 095 518 5802</w:t>
      </w:r>
    </w:p>
    <w:p w:rsidRDefault="00B355EC" w:rsidP="00B355EC" w:rsidR="00B355EC" w:rsidRPr="00B355EC">
      <w:pPr>
        <w:pStyle w:val="Standard"/>
      </w:pPr>
    </w:p>
    <w:p w:rsidRDefault="00B355EC" w:rsidP="00B355EC" w:rsidR="00B355EC" w:rsidRPr="00B355EC">
      <w:pPr>
        <w:pStyle w:val="Naslov1"/>
        <w:rPr>
          <w:b w:val="false"/>
          <w:sz w:val="24"/>
        </w:rPr>
      </w:pPr>
      <w:r w:rsidRPr="00B355EC">
        <w:rPr>
          <w:b w:val="false"/>
          <w:sz w:val="24"/>
        </w:rPr>
        <w:t xml:space="preserve">U Zagrebu </w:t>
      </w:r>
      <w:r w:rsidR="000D4600">
        <w:rPr>
          <w:b w:val="false"/>
          <w:sz w:val="24"/>
        </w:rPr>
        <w:t>7</w:t>
      </w:r>
      <w:r w:rsidRPr="00B355EC">
        <w:rPr>
          <w:b w:val="false"/>
          <w:sz w:val="24"/>
        </w:rPr>
        <w:t xml:space="preserve">. </w:t>
      </w:r>
      <w:r w:rsidR="000D4600">
        <w:rPr>
          <w:b w:val="false"/>
          <w:sz w:val="24"/>
        </w:rPr>
        <w:t>siječnja</w:t>
      </w:r>
      <w:r w:rsidRPr="00B355EC">
        <w:rPr>
          <w:b w:val="false"/>
          <w:sz w:val="24"/>
        </w:rPr>
        <w:t xml:space="preserve"> 201</w:t>
      </w:r>
      <w:r w:rsidR="000D4600">
        <w:rPr>
          <w:b w:val="false"/>
          <w:sz w:val="24"/>
        </w:rPr>
        <w:t>9</w:t>
      </w:r>
      <w:r w:rsidRPr="00B355EC">
        <w:rPr>
          <w:b w:val="false"/>
          <w:sz w:val="24"/>
        </w:rPr>
        <w:t>.</w:t>
      </w:r>
    </w:p>
    <w:p w:rsidRDefault="00B355EC" w:rsidP="00B355EC" w:rsidR="00B355EC" w:rsidRPr="00B355EC">
      <w:pPr>
        <w:pStyle w:val="Standard"/>
      </w:pPr>
    </w:p>
    <w:p w:rsidRDefault="001107AE" w:rsidP="001107AE" w:rsidR="001107AE" w:rsidRPr="001107AE">
      <w:pPr>
        <w:widowControl/>
        <w:suppressAutoHyphens w:val="false"/>
        <w:autoSpaceDN/>
        <w:jc w:val="right"/>
        <w:textAlignment w:val="auto"/>
        <w:rPr>
          <w:b/>
        </w:rPr>
      </w:pPr>
      <w:r w:rsidRPr="001107AE">
        <w:rPr>
          <w:b/>
        </w:rPr>
        <w:t>St-789/18</w:t>
      </w:r>
    </w:p>
    <w:p w:rsidRDefault="001107AE" w:rsidP="001107AE" w:rsidR="001107AE" w:rsidRPr="001107AE">
      <w:pPr>
        <w:widowControl/>
        <w:suppressAutoHyphens w:val="false"/>
        <w:autoSpaceDN/>
        <w:textAlignment w:val="auto"/>
        <w:rPr>
          <w:rFonts w:cs="Times New Roman" w:eastAsia="Times New Roman"/>
          <w:b/>
          <w:kern w:val="0"/>
        </w:rPr>
      </w:pPr>
      <w:r w:rsidRPr="001107AE">
        <w:rPr>
          <w:rFonts w:cs="Times New Roman" w:eastAsia="Times New Roman"/>
          <w:b/>
          <w:kern w:val="0"/>
        </w:rPr>
        <w:t xml:space="preserve">Stečajna masa iza stečajnog </w:t>
      </w:r>
    </w:p>
    <w:p w:rsidRDefault="001107AE" w:rsidP="001107AE" w:rsidR="001107AE" w:rsidRPr="001107AE">
      <w:pPr>
        <w:widowControl/>
        <w:suppressAutoHyphens w:val="false"/>
        <w:autoSpaceDN/>
        <w:textAlignment w:val="auto"/>
        <w:rPr>
          <w:rFonts w:cs="Times New Roman" w:eastAsia="Times New Roman"/>
          <w:b/>
          <w:kern w:val="0"/>
        </w:rPr>
      </w:pPr>
      <w:r w:rsidRPr="001107AE">
        <w:rPr>
          <w:rFonts w:cs="Times New Roman" w:eastAsia="Times New Roman"/>
          <w:b/>
          <w:kern w:val="0"/>
        </w:rPr>
        <w:t>dužnika MIRAZ d.o.o. u stečaju</w:t>
      </w:r>
    </w:p>
    <w:p w:rsidRDefault="001107AE" w:rsidP="001107AE" w:rsidR="001107AE" w:rsidRPr="001107AE">
      <w:pPr>
        <w:widowControl/>
        <w:suppressAutoHyphens w:val="false"/>
        <w:autoSpaceDN/>
        <w:textAlignment w:val="auto"/>
        <w:rPr>
          <w:rFonts w:cs="Times New Roman" w:eastAsia="Times New Roman"/>
          <w:b/>
          <w:kern w:val="0"/>
        </w:rPr>
      </w:pPr>
      <w:r w:rsidRPr="001107AE">
        <w:rPr>
          <w:rFonts w:cs="Times New Roman" w:eastAsia="Times New Roman"/>
          <w:b/>
          <w:kern w:val="0"/>
        </w:rPr>
        <w:t>Petrinjska 59a, OIB: 97309957075</w:t>
      </w:r>
    </w:p>
    <w:p w:rsidRDefault="001107AE" w:rsidP="001107AE" w:rsidR="001107AE" w:rsidRPr="001107AE">
      <w:pPr>
        <w:widowControl/>
        <w:suppressAutoHyphens w:val="false"/>
        <w:autoSpaceDN/>
        <w:textAlignment w:val="auto"/>
        <w:rPr>
          <w:rFonts w:cs="Times New Roman" w:eastAsia="Times New Roman"/>
          <w:b/>
          <w:kern w:val="0"/>
          <w:lang w:val="en-US"/>
        </w:rPr>
      </w:pPr>
      <w:r w:rsidRPr="001107AE">
        <w:rPr>
          <w:rFonts w:cs="Times New Roman" w:eastAsia="Times New Roman"/>
          <w:b/>
          <w:kern w:val="0"/>
          <w:lang w:val="en-US"/>
        </w:rPr>
        <w:t>Zagreb</w:t>
      </w:r>
    </w:p>
    <w:p w:rsidRDefault="007D0E73" w:rsidR="007D0E73">
      <w:pPr>
        <w:pStyle w:val="Standard"/>
        <w:jc w:val="both"/>
        <w:rPr>
          <w:b/>
          <w:sz w:val="28"/>
        </w:rPr>
      </w:pPr>
    </w:p>
    <w:p w:rsidRDefault="00B355EC" w:rsidP="00B355EC" w:rsidR="007D0E73" w:rsidRPr="00B355EC">
      <w:pPr>
        <w:pStyle w:val="Naslov5"/>
        <w:ind w:firstLine="0" w:left="4956"/>
      </w:pPr>
      <w:r>
        <w:rPr>
          <w:lang w:val="en-US"/>
        </w:rPr>
        <w:t xml:space="preserve">          </w:t>
      </w:r>
      <w:r w:rsidR="00A57820" w:rsidRPr="00B355EC">
        <w:rPr>
          <w:lang w:val="en-US"/>
        </w:rPr>
        <w:t>TRGOVA</w:t>
      </w:r>
      <w:r w:rsidR="00A57820" w:rsidRPr="00B355EC">
        <w:rPr>
          <w:lang w:val="hr-HR"/>
        </w:rPr>
        <w:t>Č</w:t>
      </w:r>
      <w:r w:rsidR="00A57820" w:rsidRPr="00B355EC">
        <w:rPr>
          <w:lang w:val="en-US"/>
        </w:rPr>
        <w:t>KI</w:t>
      </w:r>
      <w:r w:rsidR="00A57820" w:rsidRPr="00B355EC">
        <w:rPr>
          <w:lang w:val="hr-HR"/>
        </w:rPr>
        <w:t xml:space="preserve"> </w:t>
      </w:r>
      <w:r w:rsidR="00A57820" w:rsidRPr="00B355EC">
        <w:rPr>
          <w:lang w:val="en-US"/>
        </w:rPr>
        <w:t>SUD</w:t>
      </w:r>
      <w:r w:rsidR="00A57820" w:rsidRPr="00B355EC">
        <w:rPr>
          <w:lang w:val="hr-HR"/>
        </w:rPr>
        <w:t xml:space="preserve"> </w:t>
      </w:r>
      <w:r w:rsidR="00A57820" w:rsidRPr="00B355EC">
        <w:rPr>
          <w:lang w:val="en-US"/>
        </w:rPr>
        <w:t>U</w:t>
      </w:r>
      <w:r w:rsidR="00A57820" w:rsidRPr="00B355EC">
        <w:rPr>
          <w:lang w:val="hr-HR"/>
        </w:rPr>
        <w:t xml:space="preserve"> Z</w:t>
      </w:r>
      <w:r w:rsidR="00A57820" w:rsidRPr="00B355EC">
        <w:rPr>
          <w:lang w:val="en-US"/>
        </w:rPr>
        <w:t>AGREBU</w:t>
      </w:r>
    </w:p>
    <w:p w:rsidRDefault="00A57820" w:rsidR="007D0E73" w:rsidRPr="00B355EC">
      <w:pPr>
        <w:pStyle w:val="Naslov6"/>
      </w:pPr>
      <w:r w:rsidRPr="00B355EC">
        <w:t>PETRINJSKA 8</w:t>
      </w:r>
    </w:p>
    <w:p w:rsidRDefault="00A57820" w:rsidR="007D0E73" w:rsidRPr="00B355EC">
      <w:pPr>
        <w:pStyle w:val="Standard"/>
        <w:ind w:firstLine="708" w:left="4248"/>
        <w:jc w:val="right"/>
        <w:rPr>
          <w:b/>
        </w:rPr>
      </w:pPr>
      <w:r w:rsidRPr="00B355EC">
        <w:rPr>
          <w:b/>
        </w:rPr>
        <w:t>10000 ZAGREB</w:t>
      </w:r>
    </w:p>
    <w:p w:rsidRDefault="00A57820" w:rsidR="007D0E73" w:rsidRPr="00B355EC">
      <w:pPr>
        <w:pStyle w:val="Standard"/>
        <w:ind w:firstLine="708" w:left="4248"/>
        <w:jc w:val="right"/>
        <w:rPr>
          <w:b/>
        </w:rPr>
      </w:pPr>
      <w:r w:rsidRPr="00B355EC">
        <w:rPr>
          <w:b/>
        </w:rPr>
        <w:t>STEČAJNI SUDAC</w:t>
      </w:r>
    </w:p>
    <w:p w:rsidRDefault="00192A9B" w:rsidR="007D0E73" w:rsidRPr="00B355EC">
      <w:pPr>
        <w:pStyle w:val="Standard"/>
        <w:jc w:val="both"/>
      </w:pPr>
      <w:r w:rsidRPr="00B355EC">
        <w:t>Marko Marić</w:t>
      </w:r>
      <w:r w:rsidR="00A57820" w:rsidRPr="00B355EC">
        <w:t>, stečajn</w:t>
      </w:r>
      <w:r w:rsidRPr="00B355EC">
        <w:t>i</w:t>
      </w:r>
      <w:r w:rsidR="00A57820" w:rsidRPr="00B355EC">
        <w:t xml:space="preserve"> upravitelj</w:t>
      </w:r>
    </w:p>
    <w:p w:rsidRDefault="00192A9B" w:rsidR="007D0E73" w:rsidRPr="00B355EC">
      <w:pPr>
        <w:pStyle w:val="Standard"/>
        <w:jc w:val="both"/>
        <w:rPr>
          <w:lang w:val="de-DE"/>
        </w:rPr>
      </w:pPr>
      <w:r w:rsidRPr="00B355EC">
        <w:rPr>
          <w:lang w:val="de-DE"/>
        </w:rPr>
        <w:t>Petrinjska 59a</w:t>
      </w:r>
    </w:p>
    <w:p w:rsidRDefault="00A57820" w:rsidR="007D0E73" w:rsidRPr="00B355EC">
      <w:pPr>
        <w:pStyle w:val="Standard"/>
        <w:jc w:val="both"/>
        <w:rPr>
          <w:lang w:val="de-DE"/>
        </w:rPr>
      </w:pPr>
      <w:r w:rsidRPr="00B355EC">
        <w:rPr>
          <w:lang w:val="de-DE"/>
        </w:rPr>
        <w:t>10000 ZAGREB</w:t>
      </w:r>
    </w:p>
    <w:p w:rsidRDefault="007D0E73" w:rsidR="007D0E73" w:rsidRPr="00B355EC">
      <w:pPr>
        <w:pStyle w:val="Standard"/>
        <w:jc w:val="both"/>
        <w:rPr>
          <w:lang w:val="de-DE"/>
        </w:rPr>
      </w:pP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</w:pPr>
    </w:p>
    <w:p w:rsidRDefault="00A57820" w:rsidR="007D0E73" w:rsidRPr="005650FB">
      <w:pPr>
        <w:pStyle w:val="Textbody"/>
      </w:pPr>
      <w:r w:rsidRPr="005650FB">
        <w:rPr>
          <w:b/>
          <w:lang w:val="de-DE"/>
        </w:rPr>
        <w:t>PREDMET:</w:t>
      </w:r>
      <w:r w:rsidRPr="005650FB">
        <w:rPr>
          <w:lang w:val="de-DE"/>
        </w:rPr>
        <w:t xml:space="preserve">  </w:t>
      </w:r>
      <w:r w:rsidR="00B355EC">
        <w:rPr>
          <w:lang w:val="de-DE"/>
        </w:rPr>
        <w:t>Diobeni popis</w:t>
      </w:r>
    </w:p>
    <w:p w:rsidRDefault="00A57820" w:rsidP="00B355EC" w:rsidR="004938DB">
      <w:pPr>
        <w:pStyle w:val="Textbody"/>
      </w:pPr>
      <w:r w:rsidRPr="005650FB">
        <w:rPr>
          <w:lang w:val="de-DE"/>
        </w:rPr>
        <w:tab/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D9785D" w:rsidR="00D978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stečajnom postupku </w:t>
      </w:r>
      <w:r w:rsidR="006551BA" w:rsidRPr="006551BA">
        <w:rPr>
          <w:rFonts w:eastAsia="Times New Roman" w:hAnsi="Times New Roman" w:ascii="Times New Roman"/>
          <w:sz w:val="24"/>
          <w:szCs w:val="24"/>
          <w:lang w:val="de-DE"/>
        </w:rPr>
        <w:t>St-</w:t>
      </w:r>
      <w:r w:rsidR="001107AE">
        <w:rPr>
          <w:rFonts w:eastAsia="Times New Roman" w:hAnsi="Times New Roman" w:ascii="Times New Roman"/>
          <w:sz w:val="24"/>
          <w:szCs w:val="24"/>
          <w:lang w:val="de-DE"/>
        </w:rPr>
        <w:t>789/18</w:t>
      </w:r>
      <w:r>
        <w:rPr>
          <w:rFonts w:hAnsi="Times New Roman" w:ascii="Times New Roman"/>
          <w:sz w:val="24"/>
          <w:szCs w:val="24"/>
        </w:rPr>
        <w:t xml:space="preserve">, koji se vodi kod Trgovačkog suda u Zagrebu, nad stečajnim dužnikom </w:t>
      </w:r>
      <w:r w:rsidR="006551BA" w:rsidRPr="006551BA">
        <w:rPr>
          <w:rFonts w:hAnsi="Times New Roman" w:ascii="Times New Roman"/>
          <w:sz w:val="24"/>
          <w:szCs w:val="24"/>
          <w:lang w:val="en-US"/>
        </w:rPr>
        <w:t xml:space="preserve">Stečajna masa iza </w:t>
      </w:r>
      <w:r w:rsidR="001107AE">
        <w:rPr>
          <w:rFonts w:hAnsi="Times New Roman" w:ascii="Times New Roman"/>
          <w:sz w:val="24"/>
          <w:szCs w:val="24"/>
          <w:lang w:val="en-US"/>
        </w:rPr>
        <w:t>MIRAZ</w:t>
      </w:r>
      <w:r w:rsidR="006551BA" w:rsidRPr="006551BA">
        <w:rPr>
          <w:rFonts w:hAnsi="Times New Roman" w:ascii="Times New Roman"/>
          <w:sz w:val="24"/>
          <w:szCs w:val="24"/>
          <w:lang w:val="en-US"/>
        </w:rPr>
        <w:t xml:space="preserve"> d.o.o. u stečaju</w:t>
      </w:r>
      <w:r w:rsidR="006551BA" w:rsidRPr="00875ED7">
        <w:rPr>
          <w:rFonts w:hAnsi="Times New Roman" w:ascii="Times New Roman"/>
          <w:lang w:val="en-US"/>
        </w:rPr>
        <w:t>,</w:t>
      </w:r>
      <w:r>
        <w:rPr>
          <w:rFonts w:hAnsi="Times New Roman" w:ascii="Times New Roman"/>
          <w:sz w:val="24"/>
          <w:szCs w:val="24"/>
        </w:rPr>
        <w:t xml:space="preserve">, </w:t>
      </w:r>
      <w:r w:rsidR="006551BA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="006551BA">
        <w:rPr>
          <w:rFonts w:hAnsi="Times New Roman" w:ascii="Times New Roman"/>
          <w:sz w:val="24"/>
          <w:szCs w:val="24"/>
        </w:rPr>
        <w:t>Petrinjska 59a</w:t>
      </w:r>
      <w:r w:rsidR="00DB0ABA">
        <w:rPr>
          <w:rFonts w:hAnsi="Times New Roman" w:ascii="Times New Roman"/>
          <w:sz w:val="24"/>
          <w:szCs w:val="24"/>
        </w:rPr>
        <w:t>,</w:t>
      </w:r>
      <w:r w:rsidR="00B355EC">
        <w:rPr>
          <w:rFonts w:hAnsi="Times New Roman" w:ascii="Times New Roman"/>
          <w:sz w:val="24"/>
          <w:szCs w:val="24"/>
        </w:rPr>
        <w:t xml:space="preserve"> </w:t>
      </w:r>
      <w:r w:rsidR="00D9785D">
        <w:rPr>
          <w:rFonts w:hAnsi="Times New Roman" w:ascii="Times New Roman"/>
          <w:sz w:val="24"/>
          <w:szCs w:val="24"/>
        </w:rPr>
        <w:t>stečajni</w:t>
      </w:r>
      <w:r w:rsidR="00DB0ABA">
        <w:rPr>
          <w:rFonts w:hAnsi="Times New Roman" w:ascii="Times New Roman"/>
          <w:sz w:val="24"/>
          <w:szCs w:val="24"/>
        </w:rPr>
        <w:t xml:space="preserve"> uprav</w:t>
      </w:r>
      <w:r w:rsidR="00DB0ABA">
        <w:rPr>
          <w:rFonts w:hAnsi="Times New Roman" w:ascii="Times New Roman"/>
          <w:sz w:val="24"/>
          <w:szCs w:val="24"/>
        </w:rPr>
        <w:t>i</w:t>
      </w:r>
      <w:r w:rsidR="00DB0ABA">
        <w:rPr>
          <w:rFonts w:hAnsi="Times New Roman" w:ascii="Times New Roman"/>
          <w:sz w:val="24"/>
          <w:szCs w:val="24"/>
        </w:rPr>
        <w:t xml:space="preserve">telj objavljuje </w:t>
      </w:r>
    </w:p>
    <w:p w:rsidRDefault="000B567C" w:rsidP="00D9785D" w:rsidR="000B567C" w:rsidRPr="00F42EB2">
      <w:pPr>
        <w:pStyle w:val="Odlomakpopisa"/>
        <w:spacing w:lineRule="auto" w:line="240" w:after="0"/>
        <w:ind w:left="0"/>
        <w:jc w:val="both"/>
      </w:pPr>
    </w:p>
    <w:p w:rsidRDefault="000D4600" w:rsidP="000D4600" w:rsidR="00D9785D" w:rsidRPr="000D4600">
      <w:pPr>
        <w:pStyle w:val="Standard"/>
        <w:tabs>
          <w:tab w:pos="4005" w:val="left"/>
        </w:tabs>
        <w:jc w:val="center"/>
        <w:rPr>
          <w:b/>
        </w:rPr>
      </w:pPr>
      <w:r w:rsidRPr="000D4600">
        <w:rPr>
          <w:b/>
        </w:rPr>
        <w:t>ZAVRŠNI</w:t>
      </w:r>
    </w:p>
    <w:p w:rsidRDefault="000B567C" w:rsidP="000B567C" w:rsidR="000B567C" w:rsidRPr="00CA1A71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DIOBENI </w:t>
      </w:r>
      <w:r w:rsidRPr="00687816">
        <w:rPr>
          <w:rFonts w:cs="Times New Roman"/>
          <w:b/>
        </w:rPr>
        <w:t xml:space="preserve"> POPIS</w:t>
      </w:r>
    </w:p>
    <w:p w:rsidRDefault="000B567C" w:rsidP="000B567C" w:rsidR="000B567C">
      <w:pPr>
        <w:rPr>
          <w:rFonts w:cs="Times New Roman"/>
        </w:rPr>
      </w:pPr>
      <w:r>
        <w:rPr>
          <w:rFonts w:cs="Times New Roman"/>
        </w:rPr>
        <w:t>1.Popis utvrđenih tražbina</w:t>
      </w:r>
    </w:p>
    <w:p w:rsidRDefault="0075354E" w:rsidP="000B567C" w:rsidR="0075354E">
      <w:pPr>
        <w:rPr>
          <w:rFonts w:cs="Times New Roman"/>
        </w:rPr>
      </w:pPr>
    </w:p>
    <w:p w:rsidRDefault="0075354E" w:rsidP="0075354E" w:rsidR="002C1120" w:rsidRPr="0075354E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 viši isplatni red</w:t>
      </w:r>
    </w:p>
    <w:tbl>
      <w:tblPr>
        <w:tblW w:type="dxa" w:w="9025"/>
        <w:tblInd w:type="dxa" w:w="-39"/>
        <w:tblBorders>
          <w:top w:space="0" w:sz="2" w:color="000000" w:val="single"/>
          <w:left w:space="0" w:sz="2" w:color="000000" w:val="single"/>
          <w:bottom w:space="0" w:sz="4" w:color="auto" w:val="single"/>
          <w:right w:space="0" w:sz="4" w:color="auto" w:val="single"/>
          <w:insideH w:space="0" w:sz="4" w:color="auto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0"/>
        <w:gridCol w:w="5508"/>
        <w:gridCol w:w="2977"/>
      </w:tblGrid>
      <w:tr w:rsidTr="002C1120" w:rsidR="002C1120">
        <w:trPr>
          <w:trHeight w:val="659"/>
        </w:trPr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11CDF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Iznos tražbine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11CDF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B7F7D" w:rsidP="008B7F7D" w:rsidR="008B7F7D" w:rsidRPr="008B7F7D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B7F7D">
              <w:rPr>
                <w:b/>
                <w:bCs/>
                <w:sz w:val="22"/>
                <w:szCs w:val="22"/>
              </w:rPr>
              <w:t>RIBA d.o.o.</w:t>
            </w:r>
          </w:p>
          <w:p w:rsidRDefault="008B7F7D" w:rsidP="008B7F7D" w:rsidR="008B7F7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Izola, Dantijeva 2</w:t>
            </w:r>
          </w:p>
          <w:p w:rsidRDefault="008B7F7D" w:rsidP="008B7F7D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Republika Slovenija,</w:t>
            </w:r>
          </w:p>
          <w:p w:rsidRDefault="008B7F7D" w:rsidP="008B7F7D" w:rsidR="008B7F7D" w:rsidRPr="006551B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zastupan po </w:t>
            </w:r>
            <w:r w:rsidR="00D62997" w:rsidRPr="0097472A">
              <w:rPr>
                <w:sz w:val="22"/>
                <w:szCs w:val="22"/>
              </w:rPr>
              <w:t>odv. društvu Matić</w:t>
            </w:r>
            <w:r w:rsidR="00D62997">
              <w:rPr>
                <w:sz w:val="22"/>
                <w:szCs w:val="22"/>
              </w:rPr>
              <w:t xml:space="preserve"> i partneri d.o.o.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B7F7D" w:rsidP="00211CDF" w:rsidR="002C1120" w:rsidRPr="006551BA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2.290.526,90</w:t>
            </w:r>
          </w:p>
        </w:tc>
      </w:tr>
      <w:tr w:rsidTr="002C1120" w:rsidR="009E44FE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44FE" w:rsidP="00211CDF" w:rsidR="009E44F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C68" w:rsidP="008B7F7D" w:rsidR="009E44F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ODVJETNIK PETAR ČUBELA</w:t>
            </w:r>
          </w:p>
          <w:p w:rsidRDefault="005F2C68" w:rsidP="005F2C68" w:rsidR="005F2C6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Vlaška 72c</w:t>
            </w:r>
          </w:p>
          <w:p w:rsidRDefault="005F2C68" w:rsidP="005F2C68" w:rsidR="005F2C68" w:rsidRPr="008B7F7D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C68" w:rsidP="00211CDF" w:rsidR="009E44FE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956AA5">
              <w:rPr>
                <w:b/>
                <w:sz w:val="22"/>
                <w:szCs w:val="22"/>
              </w:rPr>
              <w:t>57.275,00</w:t>
            </w:r>
          </w:p>
        </w:tc>
      </w:tr>
    </w:tbl>
    <w:p w:rsidRDefault="002C1120" w:rsidP="000B567C" w:rsidR="002C1120"/>
    <w:p w:rsidRDefault="002C1120" w:rsidP="000B567C" w:rsidR="002C1120"/>
    <w:p w:rsidRDefault="000B567C" w:rsidP="000B567C" w:rsidR="000B567C">
      <w:pPr>
        <w:rPr>
          <w:rFonts w:cs="Times New Roman"/>
        </w:rPr>
      </w:pPr>
      <w:r w:rsidRPr="000F3252">
        <w:rPr>
          <w:rFonts w:cs="Times New Roman"/>
        </w:rPr>
        <w:t>2. Raspoloživi iznos za diobu</w:t>
      </w:r>
      <w:r>
        <w:rPr>
          <w:rFonts w:cs="Times New Roman"/>
        </w:rPr>
        <w:t xml:space="preserve"> je </w:t>
      </w:r>
      <w:r w:rsidR="00294A8D">
        <w:rPr>
          <w:b/>
          <w:lang w:val="en-US"/>
        </w:rPr>
        <w:t>1.287.597,77</w:t>
      </w:r>
      <w:r w:rsidR="004151C2">
        <w:rPr>
          <w:b/>
          <w:lang w:val="en-US"/>
        </w:rPr>
        <w:t xml:space="preserve"> </w:t>
      </w:r>
      <w:r w:rsidRPr="000F3252">
        <w:rPr>
          <w:rFonts w:cs="Times New Roman"/>
        </w:rPr>
        <w:t>kn</w:t>
      </w:r>
    </w:p>
    <w:p w:rsidRDefault="000B567C" w:rsidP="000B567C" w:rsidR="000B567C">
      <w:pPr>
        <w:rPr>
          <w:rFonts w:cs="Times New Roman" w:eastAsia="Times New Roman"/>
          <w:color w:val="000000"/>
        </w:rPr>
      </w:pPr>
      <w:r>
        <w:rPr>
          <w:rFonts w:cs="Times New Roman"/>
        </w:rPr>
        <w:t xml:space="preserve">3. Zbroj tražbina koje se uzimaju u obzir pri diobi je </w:t>
      </w:r>
      <w:r w:rsidR="008B7F7D" w:rsidRPr="008B7F7D">
        <w:rPr>
          <w:rFonts w:cs="Times New Roman"/>
          <w:b/>
          <w:bCs/>
        </w:rPr>
        <w:t>2.290.526,90</w:t>
      </w:r>
      <w:r w:rsidR="008B7F7D">
        <w:rPr>
          <w:rFonts w:cs="Times New Roman"/>
          <w:b/>
          <w:bCs/>
          <w:sz w:val="22"/>
          <w:szCs w:val="22"/>
        </w:rPr>
        <w:t xml:space="preserve"> </w:t>
      </w:r>
      <w:r w:rsidRPr="00DF3454">
        <w:rPr>
          <w:rFonts w:cs="Times New Roman" w:eastAsia="Times New Roman"/>
          <w:color w:val="000000"/>
        </w:rPr>
        <w:t xml:space="preserve">kn </w:t>
      </w:r>
    </w:p>
    <w:p w:rsidRDefault="005F2C68" w:rsidP="005F2C68" w:rsidR="005F2C68">
      <w:pPr>
        <w:pStyle w:val="Textbody"/>
        <w:jc w:val="both"/>
      </w:pPr>
      <w:r>
        <w:rPr>
          <w:color w:val="000000"/>
        </w:rPr>
        <w:lastRenderedPageBreak/>
        <w:t xml:space="preserve">Stečajni upravitelj napominje kako je vjerovnik, </w:t>
      </w:r>
      <w:r w:rsidRPr="005F2C68">
        <w:rPr>
          <w:bCs/>
          <w:sz w:val="22"/>
          <w:szCs w:val="22"/>
        </w:rPr>
        <w:t>ODVJETNIK PETAR ČUBELA</w:t>
      </w:r>
      <w:r>
        <w:rPr>
          <w:bCs/>
          <w:sz w:val="22"/>
          <w:szCs w:val="22"/>
        </w:rPr>
        <w:t xml:space="preserve">, u cijelosti namiren kao vjerovnik stečajne mase, </w:t>
      </w:r>
      <w:r>
        <w:t>obzirom da njegova prijavljena tražbina u iznosu od 57.275,00 kn predstavlja obvezu stečajne mase, sukladno čl. 156. st. 1. toč. 2. SZ-a.</w:t>
      </w:r>
    </w:p>
    <w:p w:rsidRDefault="005F2C68" w:rsidP="000B567C" w:rsidR="005F2C68" w:rsidRPr="005F2C68">
      <w:pPr>
        <w:rPr>
          <w:rFonts w:cs="Times New Roman" w:eastAsia="Times New Roman"/>
          <w:color w:val="000000"/>
        </w:rPr>
      </w:pPr>
    </w:p>
    <w:p w:rsidRDefault="000B567C" w:rsidP="00B355EC" w:rsidR="00B355EC" w:rsidRPr="00B355EC">
      <w:pPr>
        <w:rPr>
          <w:rFonts w:cs="Times New Roman" w:eastAsia="Times New Roman"/>
          <w:color w:val="000000"/>
        </w:rPr>
      </w:pPr>
      <w:r>
        <w:rPr>
          <w:rFonts w:cs="Times New Roman" w:eastAsia="Times New Roman"/>
          <w:color w:val="000000"/>
        </w:rPr>
        <w:t>4. Prijedlog stečajnog upravitelja za namirenje po diobi u skladu s raspoloživim iznosom</w:t>
      </w:r>
      <w:r w:rsidR="005F2C68">
        <w:rPr>
          <w:rFonts w:cs="Times New Roman" w:eastAsia="Times New Roman"/>
          <w:color w:val="000000"/>
        </w:rPr>
        <w:t xml:space="preserve"> od </w:t>
      </w:r>
      <w:r w:rsidR="005F2C68" w:rsidRPr="005F2C68">
        <w:rPr>
          <w:lang w:val="en-US"/>
        </w:rPr>
        <w:t>1.287.597,77</w:t>
      </w:r>
      <w:r w:rsidR="00B355EC">
        <w:rPr>
          <w:rFonts w:cs="Times New Roman" w:eastAsia="Times New Roman"/>
          <w:color w:val="000000"/>
        </w:rPr>
        <w:t>,</w:t>
      </w:r>
      <w:r w:rsidR="005F2C68">
        <w:rPr>
          <w:rFonts w:cs="Times New Roman" w:eastAsia="Times New Roman"/>
          <w:color w:val="000000"/>
        </w:rPr>
        <w:t xml:space="preserve"> što čini</w:t>
      </w:r>
      <w:r w:rsidR="00B355EC">
        <w:rPr>
          <w:rFonts w:cs="Times New Roman" w:eastAsia="Times New Roman"/>
          <w:color w:val="000000"/>
        </w:rPr>
        <w:t xml:space="preserve"> </w:t>
      </w:r>
      <w:r w:rsidR="005F2C68">
        <w:rPr>
          <w:rFonts w:cs="Times New Roman" w:eastAsia="Calibri"/>
          <w:bCs/>
          <w:lang w:val="de-DE"/>
        </w:rPr>
        <w:t>56,2140427</w:t>
      </w:r>
      <w:r w:rsidR="00B355EC">
        <w:rPr>
          <w:rFonts w:cs="Times New Roman" w:eastAsia="Times New Roman"/>
          <w:color w:val="000000"/>
        </w:rPr>
        <w:t xml:space="preserve"> % namirenja</w:t>
      </w:r>
    </w:p>
    <w:p w:rsidRDefault="00B355EC" w:rsidP="000B567C" w:rsidR="00B355E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94A8D" w:rsidP="000B567C" w:rsidR="00294A8D" w:rsidRPr="00C3385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41446" w:rsidP="000B567C" w:rsidR="000B567C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</w:t>
      </w:r>
      <w:r w:rsidR="000B567C" w:rsidRPr="00687816">
        <w:rPr>
          <w:rFonts w:hAnsi="Times New Roman" w:ascii="Times New Roman"/>
        </w:rPr>
        <w:t xml:space="preserve"> viši isplatni red </w:t>
      </w: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567"/>
        <w:gridCol w:w="3261"/>
        <w:gridCol w:w="1417"/>
        <w:gridCol w:w="1418"/>
        <w:gridCol w:w="1417"/>
      </w:tblGrid>
      <w:tr w:rsidTr="005F2C68" w:rsidR="005F2C68" w:rsidRPr="00BE12F6">
        <w:tc>
          <w:tcPr>
            <w:tcW w:type="dxa" w:w="675"/>
            <w:shd w:fill="auto" w:color="auto" w:val="clear"/>
          </w:tcPr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Red</w:t>
            </w: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567"/>
            <w:shd w:fill="auto" w:color="auto" w:val="clear"/>
          </w:tcPr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Br.</w:t>
            </w: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prijave</w:t>
            </w:r>
          </w:p>
        </w:tc>
        <w:tc>
          <w:tcPr>
            <w:tcW w:type="dxa" w:w="3261"/>
            <w:shd w:fill="auto" w:color="auto" w:val="clear"/>
          </w:tcPr>
          <w:p w:rsidRDefault="005F2C68" w:rsidP="00EC5F58" w:rsidR="005F2C68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en-US"/>
              </w:rPr>
            </w:pP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1417"/>
            <w:shd w:fill="auto" w:color="auto" w:val="clear"/>
          </w:tcPr>
          <w:p w:rsidRDefault="005F2C68" w:rsidP="00EC5F58" w:rsidR="005F2C6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5F2C68" w:rsidP="000D4600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Iznos </w:t>
            </w:r>
            <w:r w:rsidR="000D4600">
              <w:rPr>
                <w:rFonts w:cs="Times New Roman" w:eastAsia="Calibri"/>
                <w:bCs/>
                <w:sz w:val="20"/>
                <w:szCs w:val="20"/>
                <w:lang w:val="de-DE"/>
              </w:rPr>
              <w:t>utvrđene</w:t>
            </w:r>
            <w:r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tražbine</w:t>
            </w:r>
          </w:p>
        </w:tc>
        <w:tc>
          <w:tcPr>
            <w:tcW w:type="dxa" w:w="1418"/>
            <w:shd w:fill="auto" w:color="auto" w:val="clear"/>
          </w:tcPr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% namirenja</w:t>
            </w:r>
          </w:p>
        </w:tc>
        <w:tc>
          <w:tcPr>
            <w:tcW w:type="dxa" w:w="1417"/>
            <w:shd w:fill="auto" w:color="auto" w:val="clear"/>
          </w:tcPr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5F2C68" w:rsidP="00EC5F58" w:rsidR="005F2C68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 za namirenje</w:t>
            </w:r>
          </w:p>
        </w:tc>
      </w:tr>
      <w:tr w:rsidTr="005F2C68" w:rsidR="005F2C68" w:rsidRPr="00BE12F6">
        <w:tc>
          <w:tcPr>
            <w:tcW w:type="dxa" w:w="675"/>
            <w:shd w:fill="auto" w:color="auto" w:val="clear"/>
          </w:tcPr>
          <w:p w:rsidRDefault="005F2C68" w:rsidP="00F14AE6" w:rsidR="005F2C68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75354E">
              <w:rPr>
                <w:rFonts w:cs="Times New Roman" w:eastAsia="Calibri"/>
                <w:color w:val="000000"/>
              </w:rPr>
              <w:t>01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567"/>
            <w:shd w:fill="auto" w:color="auto" w:val="clear"/>
          </w:tcPr>
          <w:p w:rsidRDefault="005F2C68" w:rsidP="00F14AE6" w:rsidR="005F2C68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>
              <w:rPr>
                <w:rFonts w:cs="Times New Roman" w:eastAsia="Calibri"/>
                <w:bCs/>
                <w:lang w:val="en-US"/>
              </w:rPr>
              <w:t>01.</w:t>
            </w:r>
          </w:p>
        </w:tc>
        <w:tc>
          <w:tcPr>
            <w:tcW w:type="dxa" w:w="3261"/>
            <w:shd w:fill="auto" w:color="auto" w:val="clear"/>
          </w:tcPr>
          <w:p w:rsidRDefault="005F2C68" w:rsidP="00294A8D" w:rsidR="005F2C68" w:rsidRPr="0097472A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97472A">
              <w:rPr>
                <w:b/>
                <w:bCs/>
                <w:sz w:val="22"/>
                <w:szCs w:val="22"/>
              </w:rPr>
              <w:t>RIBA d.o.o.</w:t>
            </w:r>
          </w:p>
          <w:p w:rsidRDefault="005F2C68" w:rsidP="00294A8D" w:rsidR="005F2C68" w:rsidRPr="0097472A">
            <w:pPr>
              <w:pStyle w:val="TableContents"/>
              <w:rPr>
                <w:bCs/>
                <w:sz w:val="22"/>
                <w:szCs w:val="22"/>
              </w:rPr>
            </w:pPr>
            <w:r w:rsidRPr="0097472A">
              <w:rPr>
                <w:bCs/>
                <w:sz w:val="22"/>
                <w:szCs w:val="22"/>
              </w:rPr>
              <w:t>Izola, Dantijeva 2</w:t>
            </w:r>
          </w:p>
          <w:p w:rsidRDefault="005F2C68" w:rsidP="00294A8D" w:rsidR="005F2C68" w:rsidRPr="0097472A">
            <w:pPr>
              <w:pStyle w:val="TableContents"/>
              <w:rPr>
                <w:bCs/>
                <w:sz w:val="22"/>
                <w:szCs w:val="22"/>
              </w:rPr>
            </w:pPr>
            <w:r w:rsidRPr="0097472A">
              <w:rPr>
                <w:bCs/>
                <w:sz w:val="22"/>
                <w:szCs w:val="22"/>
              </w:rPr>
              <w:t>Republika Slovenija,</w:t>
            </w:r>
          </w:p>
          <w:p w:rsidRDefault="005F2C68" w:rsidP="0097472A" w:rsidR="005F2C68" w:rsidRPr="0097472A">
            <w:pPr>
              <w:pStyle w:val="Bezproreda"/>
              <w:rPr>
                <w:sz w:val="22"/>
                <w:szCs w:val="22"/>
              </w:rPr>
            </w:pPr>
            <w:r w:rsidRPr="0097472A">
              <w:rPr>
                <w:sz w:val="22"/>
                <w:szCs w:val="22"/>
              </w:rPr>
              <w:t>zastupan po odv. društvu Matić</w:t>
            </w:r>
            <w:r>
              <w:rPr>
                <w:sz w:val="22"/>
                <w:szCs w:val="22"/>
              </w:rPr>
              <w:t xml:space="preserve"> i partneri d.o.o.</w:t>
            </w:r>
          </w:p>
          <w:p w:rsidRDefault="005F2C68" w:rsidP="0097472A" w:rsidR="005F2C68" w:rsidRPr="0097472A">
            <w:pPr>
              <w:pStyle w:val="Bezproreda"/>
            </w:pPr>
            <w:r>
              <w:rPr>
                <w:sz w:val="22"/>
                <w:szCs w:val="22"/>
              </w:rPr>
              <w:t>IBAN:</w:t>
            </w:r>
            <w:r w:rsidRPr="0097472A">
              <w:rPr>
                <w:sz w:val="22"/>
                <w:szCs w:val="22"/>
              </w:rPr>
              <w:t>HR3023400091110928758, otvoren kod PBZ</w:t>
            </w:r>
          </w:p>
        </w:tc>
        <w:tc>
          <w:tcPr>
            <w:tcW w:type="dxa" w:w="1417"/>
            <w:shd w:fill="auto" w:color="auto" w:val="clear"/>
          </w:tcPr>
          <w:p w:rsidRDefault="005F2C68" w:rsidP="00294A8D" w:rsidR="005F2C68" w:rsidRPr="0097472A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de-DE"/>
              </w:rPr>
            </w:pPr>
            <w:r w:rsidRPr="0097472A">
              <w:rPr>
                <w:rFonts w:cs="Times New Roman"/>
                <w:bCs/>
                <w:sz w:val="22"/>
                <w:szCs w:val="22"/>
              </w:rPr>
              <w:t>2.290.526,90</w:t>
            </w:r>
          </w:p>
        </w:tc>
        <w:tc>
          <w:tcPr>
            <w:tcW w:type="dxa" w:w="1418"/>
            <w:shd w:fill="auto" w:color="auto" w:val="clear"/>
          </w:tcPr>
          <w:p w:rsidRDefault="005F2C68" w:rsidP="00EC5F58" w:rsidR="005F2C68" w:rsidRPr="0097472A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2"/>
                <w:szCs w:val="22"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56,2140427</w:t>
            </w:r>
          </w:p>
        </w:tc>
        <w:tc>
          <w:tcPr>
            <w:tcW w:type="dxa" w:w="1417"/>
            <w:shd w:fill="auto" w:color="auto" w:val="clear"/>
          </w:tcPr>
          <w:p w:rsidRDefault="005F2C68" w:rsidP="00294A8D" w:rsidR="005F2C68" w:rsidRPr="0097472A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de-DE"/>
              </w:rPr>
            </w:pPr>
            <w:r w:rsidRPr="0097472A">
              <w:rPr>
                <w:sz w:val="22"/>
                <w:szCs w:val="22"/>
                <w:lang w:val="en-US"/>
              </w:rPr>
              <w:t>1.287.597,77</w:t>
            </w:r>
          </w:p>
        </w:tc>
      </w:tr>
      <w:tr w:rsidTr="005F2C68" w:rsidR="00497AD8" w:rsidRPr="00BE12F6">
        <w:tc>
          <w:tcPr>
            <w:tcW w:type="dxa" w:w="675"/>
            <w:shd w:fill="auto" w:color="auto" w:val="clear"/>
          </w:tcPr>
          <w:p w:rsidRDefault="00497AD8" w:rsidP="00F14AE6" w:rsidR="00497AD8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02.</w:t>
            </w:r>
          </w:p>
        </w:tc>
        <w:tc>
          <w:tcPr>
            <w:tcW w:type="dxa" w:w="567"/>
            <w:shd w:fill="auto" w:color="auto" w:val="clear"/>
          </w:tcPr>
          <w:p w:rsidRDefault="00497AD8" w:rsidP="00F14AE6" w:rsidR="00497AD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>
              <w:rPr>
                <w:rFonts w:cs="Times New Roman" w:eastAsia="Calibri"/>
                <w:bCs/>
                <w:lang w:val="en-US"/>
              </w:rPr>
              <w:t>02.</w:t>
            </w:r>
          </w:p>
        </w:tc>
        <w:tc>
          <w:tcPr>
            <w:tcW w:type="dxa" w:w="3261"/>
            <w:shd w:fill="auto" w:color="auto" w:val="clear"/>
          </w:tcPr>
          <w:p w:rsidRDefault="00497AD8" w:rsidP="00497AD8" w:rsidR="00497AD8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ODVJETNIK PETAR ČUBELA</w:t>
            </w:r>
          </w:p>
          <w:p w:rsidRDefault="00497AD8" w:rsidP="00497AD8" w:rsidR="00497AD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Vlaška 72c</w:t>
            </w:r>
          </w:p>
          <w:p w:rsidRDefault="00497AD8" w:rsidP="00497AD8" w:rsidR="00497AD8" w:rsidRPr="0097472A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shd w:fill="auto" w:color="auto" w:val="clear"/>
          </w:tcPr>
          <w:p w:rsidRDefault="00497AD8" w:rsidP="00294A8D" w:rsidR="00497AD8" w:rsidRPr="00497AD8">
            <w:pPr>
              <w:autoSpaceDE w:val="false"/>
              <w:adjustRightInd w:val="false"/>
              <w:spacing w:after="120"/>
              <w:rPr>
                <w:rFonts w:cs="Times New Roman"/>
                <w:bCs/>
                <w:sz w:val="22"/>
                <w:szCs w:val="22"/>
              </w:rPr>
            </w:pPr>
            <w:r w:rsidRPr="00497AD8">
              <w:rPr>
                <w:sz w:val="22"/>
                <w:szCs w:val="22"/>
              </w:rPr>
              <w:t>57.275,00</w:t>
            </w:r>
          </w:p>
        </w:tc>
        <w:tc>
          <w:tcPr>
            <w:tcW w:type="dxa" w:w="1418"/>
            <w:shd w:fill="auto" w:color="auto" w:val="clear"/>
          </w:tcPr>
          <w:p w:rsidRDefault="00497AD8" w:rsidP="00EC5F58" w:rsidR="00497AD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namiren (100 %)</w:t>
            </w:r>
          </w:p>
        </w:tc>
        <w:tc>
          <w:tcPr>
            <w:tcW w:type="dxa" w:w="1417"/>
            <w:shd w:fill="auto" w:color="auto" w:val="clear"/>
          </w:tcPr>
          <w:p w:rsidRDefault="00497AD8" w:rsidP="00294A8D" w:rsidR="00497AD8" w:rsidRPr="0097472A">
            <w:pPr>
              <w:autoSpaceDE w:val="false"/>
              <w:adjustRightInd w:val="false"/>
              <w:spacing w:after="1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0,00</w:t>
            </w:r>
          </w:p>
        </w:tc>
      </w:tr>
    </w:tbl>
    <w:p w:rsidRDefault="00705395" w:rsidP="00A9104F" w:rsidR="001107AE">
      <w:pPr>
        <w:widowControl/>
        <w:suppressAutoHyphens w:val="false"/>
        <w:autoSpaceDN/>
        <w:spacing w:lineRule="auto" w:line="276" w:after="200"/>
        <w:textAlignment w:val="auto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1107AE" w:rsidP="00A9104F" w:rsidR="001107AE">
      <w:pPr>
        <w:widowControl/>
        <w:suppressAutoHyphens w:val="false"/>
        <w:autoSpaceDN/>
        <w:spacing w:lineRule="auto" w:line="276" w:after="200"/>
        <w:textAlignment w:val="auto"/>
        <w:rPr>
          <w:rFonts w:cs="Times New Roman"/>
        </w:rPr>
      </w:pPr>
    </w:p>
    <w:p w:rsidRDefault="00705395" w:rsidP="00A9104F" w:rsidR="00A9104F">
      <w:pPr>
        <w:widowControl/>
        <w:suppressAutoHyphens w:val="false"/>
        <w:autoSpaceDN/>
        <w:spacing w:lineRule="auto" w:line="276" w:after="200"/>
        <w:textAlignment w:val="auto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>
        <w:rPr>
          <w:rFonts w:cs="Times New Roman"/>
        </w:rPr>
        <w:tab/>
        <w:t xml:space="preserve">  </w:t>
      </w:r>
    </w:p>
    <w:p w:rsidRDefault="00F14AE6" w:rsidP="00F14AE6" w:rsidR="007D0E73" w:rsidRPr="00954DA1">
      <w:pPr>
        <w:pStyle w:val="Bezproreda"/>
        <w:jc w:val="center"/>
        <w:rPr>
          <w:lang w:val="de-DE"/>
        </w:rPr>
      </w:pPr>
      <w:r>
        <w:rPr>
          <w:lang w:val="de-DE"/>
        </w:rPr>
        <w:t xml:space="preserve">                                              </w:t>
      </w:r>
      <w:r w:rsidR="00A57820" w:rsidRPr="00954DA1">
        <w:rPr>
          <w:lang w:val="de-DE"/>
        </w:rPr>
        <w:t>Stečajn</w:t>
      </w:r>
      <w:r w:rsidR="006551BA">
        <w:rPr>
          <w:lang w:val="de-DE"/>
        </w:rPr>
        <w:t>i</w:t>
      </w:r>
      <w:r w:rsidR="00A57820" w:rsidRPr="00954DA1">
        <w:rPr>
          <w:lang w:val="de-DE"/>
        </w:rPr>
        <w:t xml:space="preserve"> upravitelj</w:t>
      </w:r>
    </w:p>
    <w:p w:rsidRDefault="00F14AE6" w:rsidP="00F14AE6" w:rsidR="007D0E73" w:rsidRPr="00954DA1">
      <w:pPr>
        <w:pStyle w:val="Bezproreda"/>
        <w:ind w:firstLine="708" w:left="708"/>
        <w:jc w:val="right"/>
        <w:rPr>
          <w:lang w:val="de-DE"/>
        </w:rPr>
      </w:pPr>
      <w:r>
        <w:rPr>
          <w:lang w:val="de-DE"/>
        </w:rPr>
        <w:t xml:space="preserve">                           </w:t>
      </w:r>
      <w:r w:rsidR="006551BA">
        <w:rPr>
          <w:lang w:val="de-DE"/>
        </w:rPr>
        <w:t xml:space="preserve">   Marko Marić</w:t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7D0E73" w:rsidR="007D0E73" w:rsidRPr="00954DA1">
      <w:pPr>
        <w:pStyle w:val="Standard"/>
        <w:jc w:val="both"/>
        <w:rPr>
          <w:lang w:val="de-DE"/>
        </w:rPr>
      </w:pPr>
    </w:p>
    <w:sectPr w:rsidR="007D0E73" w:rsidRPr="00954DA1">
      <w:pgSz w:h="16837" w:w="11905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F36" w:rsidR="00E42F36">
      <w:r>
        <w:separator/>
      </w:r>
    </w:p>
  </w:endnote>
  <w:endnote w:id="0" w:type="continuationSeparator">
    <w:p w:rsidRDefault="00E42F36" w:rsidR="00E42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F36" w:rsidR="00E42F36">
      <w:r>
        <w:rPr>
          <w:color w:val="000000"/>
        </w:rPr>
        <w:separator/>
      </w:r>
    </w:p>
  </w:footnote>
  <w:footnote w:id="0" w:type="continuationSeparator">
    <w:p w:rsidRDefault="00E42F36" w:rsidR="00E42F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49293C"/>
    <w:multiLevelType w:val="hybridMultilevel"/>
    <w:tmpl w:val="67E89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90835"/>
    <w:multiLevelType w:val="multilevel"/>
    <w:tmpl w:val="3672078C"/>
    <w:lvl w:ilvl="0">
      <w:numFmt w:val="bullet"/>
      <w:lvlText w:val="–"/>
      <w:lvlJc w:val="left"/>
      <w:pPr>
        <w:ind w:hanging="360" w:left="360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611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862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113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364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1615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1866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117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2368"/>
      </w:pPr>
      <w:rPr>
        <w:rFonts w:cs="StarSymbol, 'Arial Unicode MS'" w:eastAsia="StarSymbol, 'Arial Unicode MS'" w:hAnsi="StarSymbol" w:ascii="StarSymbol"/>
        <w:sz w:val="18"/>
        <w:szCs w:val="18"/>
      </w:rPr>
    </w:lvl>
  </w:abstractNum>
  <w:abstractNum w:abstractNumId="3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6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A01F74"/>
    <w:multiLevelType w:val="hybridMultilevel"/>
    <w:tmpl w:val="35D0B70A"/>
    <w:lvl w:tplc="D9263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5917666"/>
    <w:multiLevelType w:val="hybridMultilevel"/>
    <w:tmpl w:val="6BA65C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ilvl="1">
      <w:numFmt w:val="bullet"/>
      <w:lvlText w:val=""/>
      <w:lvlJc w:val="left"/>
      <w:pPr>
        <w:ind w:hanging="360" w:left="609"/>
      </w:pPr>
      <w:rPr>
        <w:rFonts w:cs="Times New Roman" w:eastAsia="Times New Roman" w:hAnsi="Times New Roman" w:ascii="Times New Roman"/>
      </w:rPr>
    </w:lvl>
    <w:lvl w:ilvl="2">
      <w:numFmt w:val="bullet"/>
      <w:lvlText w:val=""/>
      <w:lvlJc w:val="left"/>
      <w:pPr>
        <w:ind w:hanging="360" w:left="858"/>
      </w:pPr>
      <w:rPr>
        <w:rFonts w:cs="Times New Roman" w:eastAsia="Times New Roman" w:hAnsi="Times New Roman" w:ascii="Times New Roman"/>
      </w:rPr>
    </w:lvl>
    <w:lvl w:ilvl="3">
      <w:numFmt w:val="bullet"/>
      <w:lvlText w:val=""/>
      <w:lvlJc w:val="left"/>
      <w:pPr>
        <w:ind w:hanging="360" w:left="1107"/>
      </w:pPr>
      <w:rPr>
        <w:rFonts w:cs="Times New Roman" w:eastAsia="Times New Roman" w:hAnsi="Times New Roman" w:ascii="Times New Roman"/>
      </w:rPr>
    </w:lvl>
    <w:lvl w:ilvl="4">
      <w:numFmt w:val="bullet"/>
      <w:lvlText w:val=""/>
      <w:lvlJc w:val="left"/>
      <w:pPr>
        <w:ind w:hanging="360" w:left="1356"/>
      </w:pPr>
      <w:rPr>
        <w:rFonts w:cs="Times New Roman" w:eastAsia="Times New Roman" w:hAnsi="Times New Roman" w:ascii="Times New Roman"/>
      </w:rPr>
    </w:lvl>
    <w:lvl w:ilvl="5">
      <w:numFmt w:val="bullet"/>
      <w:lvlText w:val=""/>
      <w:lvlJc w:val="left"/>
      <w:pPr>
        <w:ind w:hanging="360" w:left="1605"/>
      </w:pPr>
      <w:rPr>
        <w:rFonts w:cs="Times New Roman" w:eastAsia="Times New Roman" w:hAnsi="Times New Roman" w:ascii="Times New Roman"/>
      </w:rPr>
    </w:lvl>
    <w:lvl w:ilvl="6">
      <w:numFmt w:val="bullet"/>
      <w:lvlText w:val=""/>
      <w:lvlJc w:val="left"/>
      <w:pPr>
        <w:ind w:hanging="360" w:left="1854"/>
      </w:pPr>
      <w:rPr>
        <w:rFonts w:cs="Times New Roman" w:eastAsia="Times New Roman" w:hAnsi="Times New Roman" w:ascii="Times New Roman"/>
      </w:rPr>
    </w:lvl>
    <w:lvl w:ilvl="7">
      <w:numFmt w:val="bullet"/>
      <w:lvlText w:val=""/>
      <w:lvlJc w:val="left"/>
      <w:pPr>
        <w:ind w:hanging="360" w:left="2103"/>
      </w:pPr>
      <w:rPr>
        <w:rFonts w:cs="Times New Roman" w:eastAsia="Times New Roman" w:hAnsi="Times New Roman" w:ascii="Times New Roman"/>
      </w:rPr>
    </w:lvl>
    <w:lvl w:ilvl="8">
      <w:numFmt w:val="bullet"/>
      <w:lvlText w:val=""/>
      <w:lvlJc w:val="left"/>
      <w:pPr>
        <w:ind w:hanging="360" w:left="2352"/>
      </w:pPr>
      <w:rPr>
        <w:rFonts w:cs="Times New Roman" w:eastAsia="Times New Roman" w:hAnsi="Times New Roman" w:ascii="Times New Roman"/>
      </w:rPr>
    </w:lvl>
  </w:abstractNum>
  <w:abstractNum w:abstractNumId="11">
    <w:nsid w:val="4D062679"/>
    <w:multiLevelType w:val="hybridMultilevel"/>
    <w:tmpl w:val="92F658E4"/>
    <w:lvl w:tplc="70722C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5B66A6F"/>
    <w:multiLevelType w:val="hybridMultilevel"/>
    <w:tmpl w:val="49745DAA"/>
    <w:lvl w:tplc="352412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0B077FC"/>
    <w:multiLevelType w:val="hybridMultilevel"/>
    <w:tmpl w:val="9C1EC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D87D8A"/>
    <w:multiLevelType w:val="hybridMultilevel"/>
    <w:tmpl w:val="72F48D4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DF6CB9"/>
    <w:multiLevelType w:val="hybridMultilevel"/>
    <w:tmpl w:val="F78A0B0A"/>
    <w:lvl w:tplc="893AFC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C6C073D"/>
    <w:multiLevelType w:val="hybridMultilevel"/>
    <w:tmpl w:val="3BC09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3"/>
    <w:lvlOverride w:ilvl="0"/>
  </w:num>
  <w:num w:numId="6">
    <w:abstractNumId w:val="2"/>
  </w:num>
  <w:num w:numId="7">
    <w:abstractNumId w:val="5"/>
  </w:num>
  <w:num w:numId="8">
    <w:abstractNumId w:val="4"/>
  </w:num>
  <w:num w:numId="9">
    <w:abstractNumId w:val="6"/>
    <w:lvlOverride w:ilvl="0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17"/>
  </w:num>
  <w:num w:numId="15">
    <w:abstractNumId w:val="8"/>
  </w:num>
  <w:num w:numId="16">
    <w:abstractNumId w:val="1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E73"/>
    <w:rsid w:val="000158DF"/>
    <w:rsid w:val="000161D4"/>
    <w:rsid w:val="0003292F"/>
    <w:rsid w:val="00056411"/>
    <w:rsid w:val="00066DF1"/>
    <w:rsid w:val="00087DE8"/>
    <w:rsid w:val="00097907"/>
    <w:rsid w:val="00097BD8"/>
    <w:rsid w:val="000A1CF1"/>
    <w:rsid w:val="000B2C45"/>
    <w:rsid w:val="000B3299"/>
    <w:rsid w:val="000B567C"/>
    <w:rsid w:val="000D4600"/>
    <w:rsid w:val="000D49AF"/>
    <w:rsid w:val="000F0319"/>
    <w:rsid w:val="000F252B"/>
    <w:rsid w:val="001107AE"/>
    <w:rsid w:val="00123D32"/>
    <w:rsid w:val="001245D7"/>
    <w:rsid w:val="00133016"/>
    <w:rsid w:val="00183C1C"/>
    <w:rsid w:val="001876C8"/>
    <w:rsid w:val="00192A9B"/>
    <w:rsid w:val="001C26F7"/>
    <w:rsid w:val="001E18C7"/>
    <w:rsid w:val="001E2FE5"/>
    <w:rsid w:val="001F5DC3"/>
    <w:rsid w:val="002001DE"/>
    <w:rsid w:val="00211CDF"/>
    <w:rsid w:val="0023729F"/>
    <w:rsid w:val="00247F21"/>
    <w:rsid w:val="00265B83"/>
    <w:rsid w:val="00281D13"/>
    <w:rsid w:val="0028314E"/>
    <w:rsid w:val="002909C3"/>
    <w:rsid w:val="00291670"/>
    <w:rsid w:val="00293501"/>
    <w:rsid w:val="00294A8D"/>
    <w:rsid w:val="002956F1"/>
    <w:rsid w:val="002A2DE7"/>
    <w:rsid w:val="002A686B"/>
    <w:rsid w:val="002C1120"/>
    <w:rsid w:val="002D1692"/>
    <w:rsid w:val="002D2CF0"/>
    <w:rsid w:val="002D3661"/>
    <w:rsid w:val="002E6E90"/>
    <w:rsid w:val="00301738"/>
    <w:rsid w:val="003052A7"/>
    <w:rsid w:val="00306BAA"/>
    <w:rsid w:val="00322CFB"/>
    <w:rsid w:val="003242D4"/>
    <w:rsid w:val="0032672E"/>
    <w:rsid w:val="00330ADA"/>
    <w:rsid w:val="0036604D"/>
    <w:rsid w:val="00396887"/>
    <w:rsid w:val="003A38B8"/>
    <w:rsid w:val="003A70D4"/>
    <w:rsid w:val="003B7D1B"/>
    <w:rsid w:val="003C4D60"/>
    <w:rsid w:val="003E1478"/>
    <w:rsid w:val="003E427E"/>
    <w:rsid w:val="003F5DDC"/>
    <w:rsid w:val="003F7547"/>
    <w:rsid w:val="004151C2"/>
    <w:rsid w:val="00417A18"/>
    <w:rsid w:val="00425C8F"/>
    <w:rsid w:val="00426A4B"/>
    <w:rsid w:val="0044081B"/>
    <w:rsid w:val="004473F9"/>
    <w:rsid w:val="00472CFC"/>
    <w:rsid w:val="004919B7"/>
    <w:rsid w:val="004938DB"/>
    <w:rsid w:val="00497AD8"/>
    <w:rsid w:val="004A0440"/>
    <w:rsid w:val="004A74CF"/>
    <w:rsid w:val="004B51F8"/>
    <w:rsid w:val="004F4C67"/>
    <w:rsid w:val="00503815"/>
    <w:rsid w:val="0052262B"/>
    <w:rsid w:val="0052404C"/>
    <w:rsid w:val="00530AA9"/>
    <w:rsid w:val="00541806"/>
    <w:rsid w:val="00555829"/>
    <w:rsid w:val="005650FB"/>
    <w:rsid w:val="00565DF1"/>
    <w:rsid w:val="00595248"/>
    <w:rsid w:val="00595ED8"/>
    <w:rsid w:val="00597793"/>
    <w:rsid w:val="005B110B"/>
    <w:rsid w:val="005B2D4B"/>
    <w:rsid w:val="005B2FD4"/>
    <w:rsid w:val="005B4DA9"/>
    <w:rsid w:val="005B4E43"/>
    <w:rsid w:val="005D71CB"/>
    <w:rsid w:val="005F2C68"/>
    <w:rsid w:val="005F3994"/>
    <w:rsid w:val="005F6B80"/>
    <w:rsid w:val="005F73D8"/>
    <w:rsid w:val="00603F0F"/>
    <w:rsid w:val="00612E4F"/>
    <w:rsid w:val="00623AE9"/>
    <w:rsid w:val="00642B3A"/>
    <w:rsid w:val="00647E6B"/>
    <w:rsid w:val="006551BA"/>
    <w:rsid w:val="006752F6"/>
    <w:rsid w:val="006944CD"/>
    <w:rsid w:val="00697153"/>
    <w:rsid w:val="006A0C2A"/>
    <w:rsid w:val="006D1041"/>
    <w:rsid w:val="006D6564"/>
    <w:rsid w:val="006E1E0A"/>
    <w:rsid w:val="006E215D"/>
    <w:rsid w:val="006E3C8B"/>
    <w:rsid w:val="006F0EF5"/>
    <w:rsid w:val="00705395"/>
    <w:rsid w:val="007164EE"/>
    <w:rsid w:val="00720527"/>
    <w:rsid w:val="00721427"/>
    <w:rsid w:val="00746DDB"/>
    <w:rsid w:val="0075354E"/>
    <w:rsid w:val="00754607"/>
    <w:rsid w:val="0075598D"/>
    <w:rsid w:val="00765E78"/>
    <w:rsid w:val="0078698F"/>
    <w:rsid w:val="00792D2F"/>
    <w:rsid w:val="007A2730"/>
    <w:rsid w:val="007A7E9E"/>
    <w:rsid w:val="007B7736"/>
    <w:rsid w:val="007C40AC"/>
    <w:rsid w:val="007D076D"/>
    <w:rsid w:val="007D0E73"/>
    <w:rsid w:val="007E1175"/>
    <w:rsid w:val="007E6E32"/>
    <w:rsid w:val="00800384"/>
    <w:rsid w:val="008051CC"/>
    <w:rsid w:val="00816435"/>
    <w:rsid w:val="00870AFB"/>
    <w:rsid w:val="0087527F"/>
    <w:rsid w:val="00875323"/>
    <w:rsid w:val="00875ED7"/>
    <w:rsid w:val="008776D8"/>
    <w:rsid w:val="00883962"/>
    <w:rsid w:val="008913F7"/>
    <w:rsid w:val="008B2B28"/>
    <w:rsid w:val="008B4018"/>
    <w:rsid w:val="008B43D4"/>
    <w:rsid w:val="008B7F7D"/>
    <w:rsid w:val="008C3752"/>
    <w:rsid w:val="008D40E9"/>
    <w:rsid w:val="00903040"/>
    <w:rsid w:val="00915848"/>
    <w:rsid w:val="009364E9"/>
    <w:rsid w:val="00936F19"/>
    <w:rsid w:val="00952473"/>
    <w:rsid w:val="00954DA1"/>
    <w:rsid w:val="0095626A"/>
    <w:rsid w:val="009577F7"/>
    <w:rsid w:val="009579E1"/>
    <w:rsid w:val="009623A3"/>
    <w:rsid w:val="009628A0"/>
    <w:rsid w:val="0097472A"/>
    <w:rsid w:val="00991CD1"/>
    <w:rsid w:val="009B6C3A"/>
    <w:rsid w:val="009B7CB7"/>
    <w:rsid w:val="009C4D79"/>
    <w:rsid w:val="009C7E22"/>
    <w:rsid w:val="009E1CF1"/>
    <w:rsid w:val="009E44FE"/>
    <w:rsid w:val="009E6F61"/>
    <w:rsid w:val="009F7AC1"/>
    <w:rsid w:val="00A10445"/>
    <w:rsid w:val="00A10F04"/>
    <w:rsid w:val="00A12360"/>
    <w:rsid w:val="00A218E1"/>
    <w:rsid w:val="00A32FCA"/>
    <w:rsid w:val="00A566B9"/>
    <w:rsid w:val="00A57820"/>
    <w:rsid w:val="00A909D9"/>
    <w:rsid w:val="00A9104F"/>
    <w:rsid w:val="00AE3CE1"/>
    <w:rsid w:val="00AE5F4A"/>
    <w:rsid w:val="00B34A12"/>
    <w:rsid w:val="00B355EC"/>
    <w:rsid w:val="00B41C5A"/>
    <w:rsid w:val="00B624EA"/>
    <w:rsid w:val="00B91EE8"/>
    <w:rsid w:val="00B94481"/>
    <w:rsid w:val="00B9725E"/>
    <w:rsid w:val="00BB7885"/>
    <w:rsid w:val="00BD0456"/>
    <w:rsid w:val="00BD5C06"/>
    <w:rsid w:val="00BE6935"/>
    <w:rsid w:val="00BF55DF"/>
    <w:rsid w:val="00C0462D"/>
    <w:rsid w:val="00C2004F"/>
    <w:rsid w:val="00C2345C"/>
    <w:rsid w:val="00C26E9C"/>
    <w:rsid w:val="00C33857"/>
    <w:rsid w:val="00C55ADE"/>
    <w:rsid w:val="00C56637"/>
    <w:rsid w:val="00C81979"/>
    <w:rsid w:val="00C93F67"/>
    <w:rsid w:val="00CA6E27"/>
    <w:rsid w:val="00CB0CD1"/>
    <w:rsid w:val="00CB58BE"/>
    <w:rsid w:val="00CB7874"/>
    <w:rsid w:val="00CC1E23"/>
    <w:rsid w:val="00CE06AA"/>
    <w:rsid w:val="00CE3F02"/>
    <w:rsid w:val="00CF01EA"/>
    <w:rsid w:val="00D33E2C"/>
    <w:rsid w:val="00D53964"/>
    <w:rsid w:val="00D62997"/>
    <w:rsid w:val="00D81B8C"/>
    <w:rsid w:val="00D9785D"/>
    <w:rsid w:val="00DA5DEA"/>
    <w:rsid w:val="00DB0ABA"/>
    <w:rsid w:val="00DB5679"/>
    <w:rsid w:val="00DE4F8D"/>
    <w:rsid w:val="00DF5598"/>
    <w:rsid w:val="00E03B24"/>
    <w:rsid w:val="00E03E8F"/>
    <w:rsid w:val="00E10C4D"/>
    <w:rsid w:val="00E11878"/>
    <w:rsid w:val="00E33E44"/>
    <w:rsid w:val="00E41446"/>
    <w:rsid w:val="00E42F36"/>
    <w:rsid w:val="00E6472E"/>
    <w:rsid w:val="00E64808"/>
    <w:rsid w:val="00E64C58"/>
    <w:rsid w:val="00E65845"/>
    <w:rsid w:val="00E7501A"/>
    <w:rsid w:val="00E82493"/>
    <w:rsid w:val="00E85817"/>
    <w:rsid w:val="00E93A6A"/>
    <w:rsid w:val="00EB48EF"/>
    <w:rsid w:val="00EC0FD7"/>
    <w:rsid w:val="00EC2B61"/>
    <w:rsid w:val="00EC5F58"/>
    <w:rsid w:val="00ED67D1"/>
    <w:rsid w:val="00EE0DDF"/>
    <w:rsid w:val="00F14AE6"/>
    <w:rsid w:val="00F22100"/>
    <w:rsid w:val="00F376B6"/>
    <w:rsid w:val="00F37E50"/>
    <w:rsid w:val="00F51E2C"/>
    <w:rsid w:val="00F664BD"/>
    <w:rsid w:val="00F73AF1"/>
    <w:rsid w:val="00F768F5"/>
    <w:rsid w:val="00F80F4E"/>
    <w:rsid w:val="00FB69C1"/>
    <w:rsid w:val="00FD716D"/>
    <w:rsid w:val="00FE447F"/>
    <w:rsid w:val="00FE578D"/>
    <w:rsid w:val="00FE6207"/>
    <w:rsid w:val="00FF0B46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  <w:autoSpaceDN w:val="false"/>
      <w:textAlignment w:val="baseline"/>
    </w:pPr>
    <w:rPr>
      <w:rFonts w:cs="Times New Roman" w:eastAsia="Times New Roman"/>
      <w:kern w:val="3"/>
      <w:sz w:val="24"/>
      <w:szCs w:val="24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WW8Num1z0" w:type="character">
    <w:name w:val="WW8Num1z0"/>
    <w:rPr>
      <w:rFonts w:cs="Times New Roman" w:hAnsi="Times New Roman" w:ascii="Times New Roman"/>
    </w:rPr>
  </w:style>
  <w:style w:customStyle="true" w:styleId="WW8Num1z1" w:type="character">
    <w:name w:val="WW8Num1z1"/>
    <w:rPr>
      <w:rFonts w:hAnsi="Courier New" w:ascii="Courier New"/>
    </w:rPr>
  </w:style>
  <w:style w:customStyle="true" w:styleId="WW8Num1z2" w:type="character">
    <w:name w:val="WW8Num1z2"/>
    <w:rPr>
      <w:rFonts w:hAnsi="Wingdings" w:ascii="Wingdings"/>
    </w:rPr>
  </w:style>
  <w:style w:customStyle="true" w:styleId="WW8Num1z3" w:type="character">
    <w:name w:val="WW8Num1z3"/>
    <w:rPr>
      <w:rFonts w:hAnsi="Symbol" w:ascii="Symbol"/>
    </w:rPr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2z1" w:type="character">
    <w:name w:val="WW8Num2z1"/>
    <w:rPr>
      <w:rFonts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2z3" w:type="character">
    <w:name w:val="WW8Num2z3"/>
    <w:rPr>
      <w:rFonts w:hAnsi="Symbol" w:ascii="Symbol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8Num3z1" w:type="character">
    <w:name w:val="WW8Num3z1"/>
    <w:rPr>
      <w:rFonts w:hAnsi="Courier New" w:ascii="Courier New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Zadanifontodlomka1" w:type="character">
    <w:name w:val="Zadani font odlomka1"/>
  </w:style>
  <w:style w:customStyle="true" w:styleId="WW8Num1" w:type="numbering">
    <w:name w:val="WW8Num1"/>
    <w:basedOn w:val="Bezpopisa"/>
    <w:pPr>
      <w:numPr>
        <w:numId w:val="1"/>
      </w:numPr>
    </w:pPr>
  </w:style>
  <w:style w:customStyle="true" w:styleId="WW8Num2" w:type="numbering">
    <w:name w:val="WW8Num2"/>
    <w:basedOn w:val="Bezpopisa"/>
    <w:pPr>
      <w:numPr>
        <w:numId w:val="2"/>
      </w:numPr>
    </w:pPr>
  </w:style>
  <w:style w:customStyle="true" w:styleId="WW8Num3" w:type="numbering">
    <w:name w:val="WW8Num3"/>
    <w:basedOn w:val="Bezpopisa"/>
    <w:pPr>
      <w:numPr>
        <w:numId w:val="3"/>
      </w:numPr>
    </w:pPr>
  </w:style>
  <w:style w:customStyle="true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false"/>
      <w:autoSpaceDN/>
      <w:spacing w:lineRule="auto" w:line="276" w:after="200"/>
      <w:ind w:left="720"/>
      <w:contextualSpacing/>
      <w:textAlignment w:val="auto"/>
    </w:pPr>
    <w:rPr>
      <w:rFonts w:cs="Times New Roman" w:eastAsia="Calibri" w:hAnsi="Calibri" w:asci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cs="Times New Roman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cs="Times New Roman"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472CFC"/>
    <w:rPr>
      <w:rFonts w:hAnsi="Tahoma" w:asci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link w:val="Zaglavlje"/>
    <w:uiPriority w:val="99"/>
    <w:rsid w:val="00B355EC"/>
    <w:rPr>
      <w:kern w:val="3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link w:val="Podnoje"/>
    <w:uiPriority w:val="99"/>
    <w:rsid w:val="00B355EC"/>
    <w:rPr>
      <w:kern w:val="3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link w:val="Zaglavlje"/>
    <w:uiPriority w:val="99"/>
    <w:rsid w:val="00B355EC"/>
    <w:rPr>
      <w:kern w:val="3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B355EC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uiPriority w:val="99"/>
    <w:rsid w:val="00B355EC"/>
    <w:rPr>
      <w:kern w:val="3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48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01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CB33611-B327-4C98-A194-7ED8EF400D6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292</properties:Words>
  <properties:Characters>1665</properties:Characters>
  <properties:Lines>13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 – 203/07</vt:lpstr>
      <vt:lpstr>St – 203/07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2019-01-09T08:13:00Z</dcterms:created>
  <dc:creator>PPG</dc:creator>
  <cp:lastModifiedBy>Monika Grbac</cp:lastModifiedBy>
  <cp:lastPrinted>2019-01-07T10:15:00Z</cp:lastPrinted>
  <dcterms:modified xmlns:xsi="http://www.w3.org/2001/XMLSchema-instance" xsi:type="dcterms:W3CDTF">2019-01-09T08:13:00Z</dcterms:modified>
  <cp:revision>2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</prop:Properties>
</file>