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12da" w14:paraId="b6612d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6361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St-6273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56361C" w:rsidRPr="0056361C">
        <w:t>COTIDIE d.o.o.</w:t>
      </w:r>
      <w:r w:rsidR="0056361C">
        <w:t xml:space="preserve"> OIB: </w:t>
      </w:r>
      <w:r w:rsidR="0056361C" w:rsidRPr="0056361C">
        <w:t>20319215756</w:t>
      </w:r>
      <w:r w:rsidR="0056361C">
        <w:t>, MBS:</w:t>
      </w:r>
      <w:r w:rsidR="0056361C" w:rsidRPr="0056361C">
        <w:t xml:space="preserve"> 080777470</w:t>
      </w:r>
      <w:r w:rsidR="0056361C">
        <w:t xml:space="preserve"> iz Gradići, Gradićka 45b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56361C" w:rsidRPr="0056361C">
        <w:t xml:space="preserve">COTIDIE d.o.o. OIB: 20319215756, MBS: 080777470 iz Gradići, Gradićka 45b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361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56361C" w:rsidRPr="0056361C">
        <w:t xml:space="preserve"> COTIDIE d.o.o. OIB: 20319215756, MBS: 080777470 iz Gradići, Gradićka 45b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568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6361C">
          <w:t>70.St-6273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345C9C"/>
    <w:rsid w:val="0045323B"/>
    <w:rsid w:val="0056361C"/>
    <w:rsid w:val="005B0176"/>
    <w:rsid w:val="006E1039"/>
    <w:rsid w:val="007C052C"/>
    <w:rsid w:val="0092290B"/>
    <w:rsid w:val="00A167C6"/>
    <w:rsid w:val="00D574B1"/>
    <w:rsid w:val="00DF43CB"/>
    <w:rsid w:val="00DF5683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5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5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6273</izvorni_sadrzaj>
    <derivirana_varijabla naziv="DomainObject.Predmet.Broj_1">6273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St-6273/2015</izvorni_sadrzaj>
    <derivirana_varijabla naziv="DomainObject.Predmet.OznakaBroj_1">St-6273/2015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COTIDIE d.o.o. zastupanog po punomoćniku NIKICA GOTOVAC</izvorni_sadrzaj>
    <derivirana_varijabla naziv="DomainObject.Predmet.ProtustrankaFormated_1">  COTIDIE d.o.o. zastupanog po punomoćniku NIKICA GOTOVAC</derivirana_varijabla>
  </DomainObject.Predmet.ProtustrankaFormated>
  <DomainObject.Predmet.ProtustrankaFormatedOIB>
    <izvorni_sadrzaj>  COTIDIE d.o.o., OIB 20319215756 zastupanog po punomoćniku NIKICA GOTOVAC</izvorni_sadrzaj>
    <derivirana_varijabla naziv="DomainObject.Predmet.ProtustrankaFormatedOIB_1">  COTIDIE d.o.o., OIB 20319215756 zastupanog po punomoćniku NIKICA GOTOVAC</derivirana_varijabla>
  </DomainObject.Predmet.ProtustrankaFormatedOIB>
  <DomainObject.Predmet.ProtustrankaFormatedWithAdress>
    <izvorni_sadrzaj> COTIDIE d.o.o., Gradićka 45b, 10410 Gradići zastupanog po punomoćniku NIKICA GOTOVAC</izvorni_sadrzaj>
    <derivirana_varijabla naziv="DomainObject.Predmet.ProtustrankaFormatedWithAdress_1"> COTIDIE d.o.o., Gradićka 45b, 10410 Gradići zastupanog po punomoćniku NIKICA GOTOVAC</derivirana_varijabla>
  </DomainObject.Predmet.ProtustrankaFormatedWithAdress>
  <DomainObject.Predmet.ProtustrankaFormatedWithAdressOIB>
    <izvorni_sadrzaj> COTIDIE d.o.o., OIB 20319215756, Gradićka 45b, 10410 Gradići zastupanog po punomoćniku NIKICA GOTOVAC</izvorni_sadrzaj>
    <derivirana_varijabla naziv="DomainObject.Predmet.ProtustrankaFormatedWithAdressOIB_1"> COTIDIE d.o.o., OIB 20319215756, Gradićka 45b, 10410 Gradići zastupanog po punomoćniku NIKICA GOTOVAC</derivirana_varijabla>
  </DomainObject.Predmet.ProtustrankaFormatedWithAdressOIB>
  <DomainObject.Predmet.ProtustrankaWithAdress>
    <izvorni_sadrzaj>COTIDIE d.o.o. Gradićka 45b, 10410 Gradići</izvorni_sadrzaj>
    <derivirana_varijabla naziv="DomainObject.Predmet.ProtustrankaWithAdress_1">COTIDIE d.o.o. Gradićka 45b, 10410 Gradići</derivirana_varijabla>
  </DomainObject.Predmet.ProtustrankaWithAdress>
  <DomainObject.Predmet.ProtustrankaWithAdressOIB>
    <izvorni_sadrzaj>COTIDIE d.o.o., OIB 20319215756, Gradićka 45b, 10410 Gradići</izvorni_sadrzaj>
    <derivirana_varijabla naziv="DomainObject.Predmet.ProtustrankaWithAdressOIB_1">COTIDIE d.o.o., OIB 20319215756, Gradićka 45b, 10410 Gradići</derivirana_varijabla>
  </DomainObject.Predmet.ProtustrankaWithAdressOIB>
  <DomainObject.Predmet.ProtustrankaNazivFormated>
    <izvorni_sadrzaj>COTIDIE d.o.o.</izvorni_sadrzaj>
    <derivirana_varijabla naziv="DomainObject.Predmet.ProtustrankaNazivFormated_1">COTIDIE d.o.o.</derivirana_varijabla>
  </DomainObject.Predmet.ProtustrankaNazivFormated>
  <DomainObject.Predmet.ProtustrankaNazivFormatedOIB>
    <izvorni_sadrzaj>COTIDIE d.o.o., OIB 20319215756</izvorni_sadrzaj>
    <derivirana_varijabla naziv="DomainObject.Predmet.ProtustrankaNazivFormatedOIB_1">COTIDIE d.o.o., OIB 20319215756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COTIDIE d.o.o. zastupanog po punomoćniku NIKICA GOTOVAC</item>
    </izvorni_sadrzaj>
    <derivirana_varijabla naziv="DomainObject.Predmet.ProtuStrankaListFormated_1">
      <item>COTIDIE d.o.o. zastupanog po punomoćniku NIKICA GOTOVAC</item>
    </derivirana_varijabla>
  </DomainObject.Predmet.ProtuStrankaListFormated>
  <DomainObject.Predmet.ProtuStrankaListFormatedOIB>
    <izvorni_sadrzaj>
      <item>COTIDIE d.o.o., OIB 20319215756 zastupanog po punomoćniku NIKICA GOTOVAC</item>
    </izvorni_sadrzaj>
    <derivirana_varijabla naziv="DomainObject.Predmet.ProtuStrankaListFormatedOIB_1">
      <item>COTIDIE d.o.o., OIB 20319215756 zastupanog po punomoćniku NIKICA GOTOVAC</item>
    </derivirana_varijabla>
  </DomainObject.Predmet.ProtuStrankaListFormatedOIB>
  <DomainObject.Predmet.ProtuStrankaListFormatedWithAdress>
    <izvorni_sadrzaj>
      <item>COTIDIE d.o.o., Gradićka 45b, 10410 Gradići zastupanog po punomoćniku NIKICA GOTOVAC</item>
    </izvorni_sadrzaj>
    <derivirana_varijabla naziv="DomainObject.Predmet.ProtuStrankaListFormatedWithAdress_1">
      <item>COTIDIE d.o.o., Gradićka 45b, 10410 Gradići zastupanog po punomoćniku NIKICA GOTOVAC</item>
    </derivirana_varijabla>
  </DomainObject.Predmet.ProtuStrankaListFormatedWithAdress>
  <DomainObject.Predmet.ProtuStrankaListFormatedWithAdressOIB>
    <izvorni_sadrzaj>
      <item>COTIDIE d.o.o., OIB 20319215756, Gradićka 45b, 10410 Gradići zastupanog po punomoćniku NIKICA GOTOVAC</item>
    </izvorni_sadrzaj>
    <derivirana_varijabla naziv="DomainObject.Predmet.ProtuStrankaListFormatedWithAdressOIB_1">
      <item>COTIDIE d.o.o., OIB 20319215756, Gradićka 45b, 10410 Gradići zastupanog po punomoćniku NIKICA GOTOVAC</item>
    </derivirana_varijabla>
  </DomainObject.Predmet.ProtuStrankaListFormatedWithAdressOIB>
  <DomainObject.Predmet.ProtuStrankaListNazivFormated>
    <izvorni_sadrzaj>
      <item>COTIDIE d.o.o.</item>
    </izvorni_sadrzaj>
    <derivirana_varijabla naziv="DomainObject.Predmet.ProtuStrankaListNazivFormated_1">
      <item>COTIDIE d.o.o.</item>
    </derivirana_varijabla>
  </DomainObject.Predmet.ProtuStrankaListNazivFormated>
  <DomainObject.Predmet.ProtuStrankaListNazivFormatedOIB>
    <izvorni_sadrzaj>
      <item>COTIDIE d.o.o., OIB 20319215756</item>
    </izvorni_sadrzaj>
    <derivirana_varijabla naziv="DomainObject.Predmet.ProtuStrankaListNazivFormatedOIB_1">
      <item>COTIDIE d.o.o., OIB 20319215756</item>
    </derivirana_varijabla>
  </DomainObject.Predmet.ProtuStrankaListNazivFormatedOIB>
  <DomainObject.Predmet.OstaliListFormated>
    <izvorni_sadrzaj>
      <item>NIKICA GOTOVAC punomoćnik sudionika u postupku COTIDIE d.o.o.</item>
    </izvorni_sadrzaj>
    <derivirana_varijabla naziv="DomainObject.Predmet.OstaliListFormated_1">
      <item>NIKICA GOTOVAC punomoćnik sudionika u postupku COTIDIE d.o.o.</item>
    </derivirana_varijabla>
  </DomainObject.Predmet.OstaliListFormated>
  <DomainObject.Predmet.OstaliListFormatedOIB>
    <izvorni_sadrzaj>
      <item>NIKICA GOTOVAC, OIB 48538617543 punomoćnik sudionika u postupku COTIDIE d.o.o.</item>
    </izvorni_sadrzaj>
    <derivirana_varijabla naziv="DomainObject.Predmet.OstaliListFormatedOIB_1">
      <item>NIKICA GOTOVAC, OIB 48538617543 punomoćnik sudionika u postupku COTIDIE d.o.o.</item>
    </derivirana_varijabla>
  </DomainObject.Predmet.OstaliListFormatedOIB>
  <DomainObject.Predmet.OstaliListFormatedWithAdress>
    <izvorni_sadrzaj>
      <item>NIKICA GOTOVAC, KNEZA LJUDEVITA POSAVSKOG 22, 10000 Zagreb punomoćnik sudionika u postupku COTIDIE d.o.o.</item>
    </izvorni_sadrzaj>
    <derivirana_varijabla naziv="DomainObject.Predmet.OstaliListFormatedWithAdress_1">
      <item>NIKICA GOTOVAC, KNEZA LJUDEVITA POSAVSKOG 22, 10000 Zagreb punomoćnik sudionika u postupku COTIDIE d.o.o.</item>
    </derivirana_varijabla>
  </DomainObject.Predmet.OstaliListFormatedWithAdress>
  <DomainObject.Predmet.OstaliListFormatedWithAdressOIB>
    <izvorni_sadrzaj>
      <item>NIKICA GOTOVAC, OIB 48538617543, KNEZA LJUDEVITA POSAVSKOG 22, 10000 Zagreb punomoćnik sudionika u postupku COTIDIE d.o.o.</item>
    </izvorni_sadrzaj>
    <derivirana_varijabla naziv="DomainObject.Predmet.OstaliListFormatedWithAdressOIB_1">
      <item>NIKICA GOTOVAC, OIB 48538617543, KNEZA LJUDEVITA POSAVSKOG 22, 10000 Zagreb punomoćnik sudionika u postupku COTIDIE d.o.o.</item>
    </derivirana_varijabla>
  </DomainObject.Predmet.OstaliListFormatedWithAdressOIB>
  <DomainObject.Predmet.OstaliListNazivFormated>
    <izvorni_sadrzaj>
      <item>NIKICA GOTOVAC</item>
    </izvorni_sadrzaj>
    <derivirana_varijabla naziv="DomainObject.Predmet.OstaliListNazivFormated_1">
      <item>NIKICA GOTOVAC</item>
    </derivirana_varijabla>
  </DomainObject.Predmet.OstaliListNazivFormated>
  <DomainObject.Predmet.OstaliListNazivFormatedOIB>
    <izvorni_sadrzaj>
      <item>NIKICA GOTOVAC, OIB 48538617543</item>
    </izvorni_sadrzaj>
    <derivirana_varijabla naziv="DomainObject.Predmet.OstaliListNazivFormatedOIB_1">
      <item>NIKICA GOTOVAC, OIB 48538617543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COTIDIE d.o.o.</izvorni_sadrzaj>
    <derivirana_varijabla naziv="DomainObject.Predmet.ProtustrankaIDrugi_1">COTIDIE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COTIDIE d.o.o., OIB 20319215756, Gradićka 45b, 10410 Gradići</izvorni_sadrzaj>
    <derivirana_varijabla naziv="DomainObject.Predmet.ProtustrankaIDrugiAdressOIB_1">COTIDIE d.o.o., OIB 20319215756, Gradićka 45b,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COTIDIE d.o.o.</item>
      <item>NIKICA GOTOVAC</item>
    </izvorni_sadrzaj>
    <derivirana_varijabla naziv="DomainObject.Predmet.SudioniciListNaziv_1">
      <item>FINA Regionalni centar Zagreb</item>
      <item>COTIDIE d.o.o.</item>
      <item>NIKICA GOTOVAC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COTIDIE d.o.o., OIB 20319215756, Gradićka 45b,10410 Gradići</item>
      <item>NIKICA GOTOVAC, OIB 48538617543, KNEZA LJUDEVITA POSAVSKOG 22,10000 Zagreb</item>
    </izvorni_sadrzaj>
    <derivirana_varijabla naziv="DomainObject.Predmet.SudioniciListAdressOIB_1">
      <item>FINA Regionalni centar Zagreb, OIB 85821130368, Trg svibanjskih žrtava 1995. br. 1,10000 Zagreb</item>
      <item>COTIDIE d.o.o., OIB 20319215756, Gradićka 45b,10410 Gradići</item>
      <item>NIKICA GOTOVAC, OIB 48538617543, KNEZA LJUDEVITA POSAVSKOG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20319215756</item>
      <item>, OIB 48538617543</item>
    </izvorni_sadrzaj>
    <derivirana_varijabla naziv="DomainObject.Predmet.SudioniciListNazivOIB_1">
      <item>, OIB 85821130368</item>
      <item>, OIB 20319215756</item>
      <item>, OIB 48538617543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1708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2015-12-01T13:27:00Z</dcterms:created>
  <dc:creator>Maja Jurovicki</dc:creator>
  <cp:lastModifiedBy>Višnja Svečak</cp:lastModifiedBy>
  <cp:lastPrinted>2015-11-27T09:54:00Z</cp:lastPrinted>
  <dcterms:modified xmlns:xsi="http://www.w3.org/2001/XMLSchema-instance" xsi:type="dcterms:W3CDTF">2015-12-02T08:45:00Z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