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471f" w14:paraId="c50471f" w:rsidRDefault="00207C84" w:rsidP="00207C84" w:rsidR="00AE649C">
      <w:pPr>
        <w:pStyle w:val="Bezproreda"/>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07C84" w:rsidP="00207C84" w:rsidR="00207C84">
      <w:pPr>
        <w:pStyle w:val="Bezproreda"/>
      </w:pPr>
    </w:p>
    <w:p w:rsidRDefault="00207C84" w:rsidP="00207C84" w:rsidR="00207C84">
      <w:pPr>
        <w:pStyle w:val="Bezproreda"/>
      </w:pPr>
      <w:r>
        <w:t xml:space="preserve">     </w:t>
      </w:r>
    </w:p>
    <w:p w:rsidRDefault="00207C84" w:rsidP="00207C84" w:rsidR="00207C84">
      <w:pPr>
        <w:pStyle w:val="Bezproreda"/>
      </w:pPr>
    </w:p>
    <w:p w:rsidRDefault="00207C84" w:rsidP="00207C84" w:rsidR="00207C84">
      <w:pPr>
        <w:pStyle w:val="Bezproreda"/>
      </w:pPr>
      <w:r>
        <w:t xml:space="preserve">     Republika Hrvatska</w:t>
      </w:r>
    </w:p>
    <w:p w:rsidRDefault="00207C84" w:rsidP="00207C84" w:rsidR="00207C84">
      <w:pPr>
        <w:pStyle w:val="Bezproreda"/>
      </w:pPr>
      <w:r>
        <w:t>Trgovački sud u Bjelovaru</w:t>
      </w:r>
    </w:p>
    <w:p w:rsidRDefault="00207C84" w:rsidP="00207C84" w:rsidR="00207C84" w:rsidRPr="00207C84">
      <w:pPr>
        <w:pStyle w:val="Bezproreda"/>
      </w:pPr>
      <w:r>
        <w:t>Bjelovar, Dr. I. Lebovića 42.</w:t>
      </w:r>
    </w:p>
    <w:p w:rsidRDefault="00207C84" w:rsidP="00207C84" w:rsidR="00207C84">
      <w:pPr>
        <w:pStyle w:val="Bezproreda"/>
        <w:ind w:firstLine="708" w:left="4956"/>
      </w:pPr>
      <w:r>
        <w:t>Poslovni broj:  1 St-328/2017-11</w:t>
      </w:r>
    </w:p>
    <w:p w:rsidRDefault="00207C84" w:rsidP="00207C84" w:rsidR="00207C84">
      <w:pPr>
        <w:pStyle w:val="Bezproreda"/>
        <w:rPr>
          <w:b/>
        </w:rPr>
      </w:pPr>
    </w:p>
    <w:p w:rsidRDefault="00207C84" w:rsidP="00207C84" w:rsidR="00207C84">
      <w:pPr>
        <w:pStyle w:val="Bezproreda"/>
        <w:jc w:val="center"/>
      </w:pPr>
      <w:r>
        <w:t>U   I M E    R E P U B L I K E    H R V A T S K E</w:t>
      </w:r>
    </w:p>
    <w:p w:rsidRDefault="00207C84" w:rsidP="00207C84" w:rsidR="00207C84">
      <w:pPr>
        <w:pStyle w:val="Bezproreda"/>
        <w:jc w:val="center"/>
      </w:pPr>
    </w:p>
    <w:p w:rsidRDefault="00207C84" w:rsidP="00207C84" w:rsidR="00207C84">
      <w:pPr>
        <w:pStyle w:val="Bezproreda"/>
        <w:jc w:val="center"/>
      </w:pPr>
      <w:r>
        <w:t>R J E Š E N J E</w:t>
      </w:r>
    </w:p>
    <w:p w:rsidRDefault="00207C84" w:rsidP="00207C84" w:rsidR="00207C84">
      <w:pPr>
        <w:pStyle w:val="Bezproreda"/>
        <w:jc w:val="center"/>
      </w:pPr>
    </w:p>
    <w:p w:rsidRDefault="00207C84" w:rsidP="00207C84" w:rsidR="00207C84">
      <w:pPr>
        <w:ind w:firstLine="851"/>
        <w:jc w:val="both"/>
      </w:pPr>
      <w:r>
        <w:t>Trgovački sud u Bjelovaru, OIB: 07942269267, po  sucu Branki Pleskalt, u stečajnom postupku nad dužnikom  AAV-AKTIV d.o.o. za prijevoz i trgovinu Varaždin, Biškupečka 12/B, OIB: 75481931837,  28. veljače  2018.</w:t>
      </w:r>
    </w:p>
    <w:p w:rsidRDefault="00207C84" w:rsidP="00207C84" w:rsidR="00207C84">
      <w:pPr>
        <w:jc w:val="center"/>
      </w:pPr>
      <w:r>
        <w:t>r i j e š i o   j e</w:t>
      </w:r>
    </w:p>
    <w:p w:rsidRDefault="00207C84" w:rsidP="00207C84" w:rsidR="00207C84">
      <w:pPr>
        <w:ind w:firstLine="851"/>
        <w:jc w:val="both"/>
      </w:pPr>
      <w:r>
        <w:t>1. Otvara se stečajni postupak nad dužnikom AAV-AKTIV d.o.o. za prijevoz i trgovinu Varaždin, Biškupečka 12/B, OIB: 75481931837.</w:t>
      </w:r>
    </w:p>
    <w:p w:rsidRDefault="00207C84" w:rsidP="00207C84" w:rsidR="00207C84">
      <w:pPr>
        <w:ind w:firstLine="851"/>
        <w:jc w:val="both"/>
      </w:pPr>
      <w:r>
        <w:t>2. Za stečajnog upravitelja imenuje se Ivana Kalkan iz Osijeka, Županijska 2, OIB: 47574637103.</w:t>
      </w:r>
    </w:p>
    <w:p w:rsidRDefault="00207C84" w:rsidP="00207C84" w:rsidR="00207C84">
      <w:pPr>
        <w:ind w:firstLine="851"/>
        <w:jc w:val="both"/>
      </w:pPr>
      <w:r>
        <w:t>3. Zaključuje se stečajni postupak nad dužnikom AAV-AKTIV d.o.o. za prijevoz i trgovinu Varaždin, Biškupečka 12/B, OIB: 75481931837.</w:t>
      </w:r>
    </w:p>
    <w:p w:rsidRDefault="00207C84" w:rsidP="00207C84" w:rsidR="00207C84">
      <w:pPr>
        <w:ind w:firstLine="851"/>
        <w:jc w:val="both"/>
      </w:pPr>
      <w:r>
        <w:t>4. Stečajni postupak je otvoren i zaključen s danom 28. veljače 2018. godine u 11,00 sati, kada je ovo rješenje objavljeno na e-oglasnoj ploči ovoga suda.</w:t>
      </w:r>
    </w:p>
    <w:p w:rsidRDefault="00207C84" w:rsidP="00207C84" w:rsidR="00207C84">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07C84" w:rsidP="00207C84" w:rsidR="00207C84">
      <w:pPr>
        <w:ind w:firstLine="708"/>
        <w:jc w:val="both"/>
      </w:pPr>
      <w:r>
        <w:t>6. Nakon pravomoćnosti ovoga rješenja stečajni dužnik će se brisati iz sudskog registra.</w:t>
      </w:r>
    </w:p>
    <w:p w:rsidRDefault="00207C84" w:rsidP="00207C84" w:rsidR="00207C84">
      <w:pPr>
        <w:jc w:val="center"/>
      </w:pPr>
      <w:r>
        <w:t>Obrazloženje</w:t>
      </w:r>
    </w:p>
    <w:p w:rsidRDefault="00207C84" w:rsidP="00207C84" w:rsidR="00207C84">
      <w:pPr>
        <w:ind w:firstLine="708"/>
        <w:jc w:val="both"/>
      </w:pPr>
      <w:r>
        <w:t>Prijedlogom za otvaranje stečajnog postupka od 15. prosinca 2015. godine  FINA  Podružnica Varaždin predložila je da se nad dužnikom otvori skraćeni stečajni postupak budući dužnik na dan 1. rujna 2015. godine u očevidniku redoslijeda osnova za plaćanje ima evidentirane neizvršene osnove za plaćanje u neprekidnom razdoblju od 419 dana u ukupnom iznosu od 69.376,84 kuna. Dužnik nema zaposlenih.</w:t>
      </w:r>
    </w:p>
    <w:p w:rsidRDefault="00207C84" w:rsidP="00207C84" w:rsidR="00207C84">
      <w:pPr>
        <w:ind w:firstLine="708"/>
        <w:jc w:val="both"/>
      </w:pPr>
      <w:r>
        <w:tab/>
        <w:t>Sud je Oglasom od 17. prosinca 2015. godine pozvao vjerovnike da u roku od 45 dana od dana objave oglasa na e-oglasnoj ploči suda predlože otvaranje stečajnog postupka nad dužnikom AAV-AKTIV d.o.o. za prijevoz i trgovinu Varaždin, Biškupečka 12/B, OIB: 75481931837.</w:t>
      </w:r>
    </w:p>
    <w:p w:rsidRDefault="00207C84" w:rsidP="00207C84" w:rsidR="00207C84">
      <w:pPr>
        <w:jc w:val="both"/>
      </w:pPr>
      <w:r>
        <w:lastRenderedPageBreak/>
        <w:tab/>
        <w:t>Podneskom od 1. veljače 2016. godine Republika Hrvatske, Ministarstvo financija, Porezna uprava, Područni ured sjeverna Hrvatska je temeljem čl. 16. i članka 109. Stečajnog zakona predložio otvaranje stečajnog postupka.</w:t>
      </w:r>
    </w:p>
    <w:p w:rsidRDefault="00207C84" w:rsidP="00207C84" w:rsidR="00207C84">
      <w:pPr>
        <w:ind w:firstLine="708"/>
        <w:jc w:val="both"/>
      </w:pPr>
      <w:r>
        <w:t>Rješenjem ovog suda 1 St-328/2017-2 od 24.  kolovoza 2017. godine pokrenut je postupak radi utvrđivanja pretpostavki za otvaranje stečajnog postupka nad trgovačkim društvom AAV-AKTIV d.o.o. za prijevoz i trgovinu Varaždin, Biškupečka 12/B, OIB: 75481931837.</w:t>
      </w:r>
    </w:p>
    <w:p w:rsidRDefault="00207C84" w:rsidP="00207C84" w:rsidR="00207C84">
      <w:pPr>
        <w:jc w:val="both"/>
      </w:pPr>
      <w:r>
        <w:tab/>
        <w:t>Ročište radi izjašnjenja o prijedlogu i rasprave o uvjetima za otvaranje stečajnog postupka sazvano je za dan 5. listopada 2017. godine.</w:t>
      </w:r>
    </w:p>
    <w:p w:rsidRDefault="00207C84" w:rsidP="00207C84" w:rsidR="00207C84">
      <w:pPr>
        <w:ind w:firstLine="708"/>
        <w:jc w:val="both"/>
      </w:pPr>
      <w:r>
        <w:t>Sud je rješenjem od 6. listopada 2017. godine pozvao osobe koje imaju pravni interes za provedbu stečajnog postupka da u roku 15 dana uplate predujam za namirenje troškova prethodnog i otvorenog stečajnog postupka u iznosu 10.000,00 kn. To je rješenje objavljeno na e-oglasnoj ploči suda dana 6. listopada  2017. godine i u roku 15 dana od objave nije uplaćen predujam za namirenje troškova prethodnog i otvorenog stečajnog postupka.</w:t>
      </w:r>
    </w:p>
    <w:p w:rsidRDefault="00207C84" w:rsidP="00207C84" w:rsidR="00207C84">
      <w:pPr>
        <w:jc w:val="both"/>
      </w:pPr>
      <w:r>
        <w:tab/>
        <w:t>Stoga je temeljem čl. 132. st. 2. Stečajnog zakona ("Narodne novine" br.  71/15, dalje SZ) riješeno kao u izreci.</w:t>
      </w:r>
    </w:p>
    <w:p w:rsidRDefault="00207C84" w:rsidP="00207C84" w:rsidR="00207C84">
      <w:pPr>
        <w:jc w:val="both"/>
      </w:pPr>
      <w:r>
        <w:tab/>
        <w:t>Nakon zaključenja stečajnog postupka, stečajni upravitelj će po potrebi postupiti u skladu sa čl. 133. st. 1. SZ-a te je riješeno kao u  točki 5. izreke ovog rješenja.</w:t>
      </w:r>
    </w:p>
    <w:p w:rsidRDefault="00207C84" w:rsidP="00207C84" w:rsidR="00207C84">
      <w:pPr>
        <w:jc w:val="both"/>
      </w:pPr>
      <w:r>
        <w:tab/>
        <w:t xml:space="preserve">Nakon pravomoćnosti ovog rješenja dužnik će se temeljem čl. 286. st. 3. SZ-a brisati iz sudskog registra te je riješeno kao u točki 6. izreke ovog rješenja. </w:t>
      </w:r>
    </w:p>
    <w:p w:rsidRDefault="00207C84" w:rsidP="00207C84" w:rsidR="00207C84">
      <w:pPr>
        <w:ind w:firstLine="708"/>
      </w:pPr>
      <w:r>
        <w:t xml:space="preserve">U Bjelovaru 28. veljače  2018.  </w:t>
      </w:r>
    </w:p>
    <w:p w:rsidRDefault="00207C84" w:rsidP="00207C84" w:rsidR="00207C84">
      <w:pPr>
        <w:pStyle w:val="Bezproreda"/>
      </w:pPr>
      <w:r>
        <w:t xml:space="preserve">                                                                                                        S u d a c</w:t>
      </w:r>
    </w:p>
    <w:p w:rsidRDefault="00207C84" w:rsidP="00207C84" w:rsidR="00207C84">
      <w:pPr>
        <w:pStyle w:val="Bezproreda"/>
      </w:pPr>
    </w:p>
    <w:p w:rsidRDefault="00207C84" w:rsidP="00207C84" w:rsidR="00207C84">
      <w:pPr>
        <w:pStyle w:val="Bezproreda"/>
      </w:pPr>
      <w:r>
        <w:t xml:space="preserve">                                                                                                 Branka Pleskalt v.r.</w:t>
      </w:r>
    </w:p>
    <w:p w:rsidRDefault="00207C84" w:rsidP="00207C84" w:rsidR="00207C84">
      <w:pPr>
        <w:pStyle w:val="Bezproreda"/>
      </w:pPr>
    </w:p>
    <w:p w:rsidRDefault="00207C84" w:rsidP="00207C84" w:rsidR="00207C84">
      <w:pPr>
        <w:pStyle w:val="Bezproreda"/>
      </w:pPr>
      <w:r>
        <w:tab/>
      </w:r>
      <w:r>
        <w:tab/>
      </w:r>
      <w:r>
        <w:tab/>
      </w:r>
      <w:r>
        <w:tab/>
      </w:r>
      <w:r>
        <w:tab/>
      </w:r>
      <w:r>
        <w:tab/>
      </w:r>
      <w:r>
        <w:tab/>
        <w:t>Za točnost otpravka-ovlašteni službenik</w:t>
      </w:r>
    </w:p>
    <w:p w:rsidRDefault="00207C84" w:rsidP="00207C84" w:rsidR="00207C84">
      <w:pPr>
        <w:pStyle w:val="Bezproreda"/>
      </w:pPr>
      <w:r>
        <w:tab/>
      </w:r>
      <w:r>
        <w:tab/>
      </w:r>
      <w:r>
        <w:tab/>
      </w:r>
      <w:r>
        <w:tab/>
      </w:r>
      <w:r>
        <w:tab/>
      </w:r>
      <w:r>
        <w:tab/>
      </w:r>
      <w:r>
        <w:tab/>
      </w:r>
      <w:r>
        <w:tab/>
        <w:t xml:space="preserve">     Vesna Dragišić</w:t>
      </w:r>
      <w:r>
        <w:tab/>
      </w:r>
      <w:r>
        <w:tab/>
      </w:r>
      <w:r>
        <w:tab/>
      </w:r>
      <w:r>
        <w:tab/>
      </w:r>
      <w:r>
        <w:tab/>
      </w:r>
    </w:p>
    <w:p w:rsidRDefault="00207C84" w:rsidP="00207C84" w:rsidR="00207C84">
      <w:pPr>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E649C" w:rsidP="004F27AE" w:rsidR="00AE649C" w:rsidRPr="00B76F3C">
      <w:pPr>
        <w:pStyle w:val="NormaleSPIS"/>
      </w:pPr>
    </w:p>
    <w:p w:rsidRDefault="00AE649C" w:rsidP="004F27AE" w:rsidR="00AE649C" w:rsidRPr="00B76F3C">
      <w:pPr>
        <w:pStyle w:val="NormaleSPIS"/>
      </w:pPr>
    </w:p>
    <w:sectPr w:rsidSect="00207C8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6178235"/>
      <w:docPartObj>
        <w:docPartGallery w:val="Page Numbers (Top of Page)"/>
        <w:docPartUnique/>
      </w:docPartObj>
    </w:sdtPr>
    <w:sdtEndPr/>
    <w:sdtContent>
      <w:p w:rsidRDefault="00207C84" w:rsidR="00207C84">
        <w:pPr>
          <w:pStyle w:val="Zaglavlje"/>
          <w:jc w:val="center"/>
        </w:pPr>
        <w:r>
          <w:fldChar w:fldCharType="begin"/>
        </w:r>
        <w:r>
          <w:instrText>PAGE   \* MERGEFORMAT</w:instrText>
        </w:r>
        <w:r>
          <w:fldChar w:fldCharType="separate"/>
        </w:r>
        <w:r w:rsidR="00FF0E26">
          <w:t>2</w:t>
        </w:r>
        <w:r>
          <w:fldChar w:fldCharType="end"/>
        </w:r>
      </w:p>
    </w:sdtContent>
  </w:sdt>
  <w:p w:rsidRDefault="00207C84" w:rsidR="008333A9">
    <w:pPr>
      <w:pStyle w:val="Zaglavlje"/>
    </w:pPr>
    <w:r>
      <w:t>Poslovni broj: 1 St-328/2017-11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C84"/>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0E26"/>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07C84"/>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07C84"/>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47476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St-328/2017-11</izvorni_sadrzaj>
    <derivirana_varijabla naziv="DomainObject.Oznaka_1">St-328/2017-11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St-328/2017</izvorni_sadrzaj>
    <derivirana_varijabla naziv="DomainObject.Predmet.OznakaBroj_1">St-328/2017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AAV - AKTIV društvo s ograničenom odgovornošću za prijevoz i trgovinu</izvorni_sadrzaj>
    <derivirana_varijabla naziv="DomainObject.Predmet.ProtustrankaFormated_1">  AAV - AKTIV društvo s ograničenom odgovornošću za prijevoz i trgovinu</derivirana_varijabla>
  </DomainObject.Predmet.ProtustrankaFormated>
  <DomainObject.Predmet.ProtustrankaFormatedOIB>
    <izvorni_sadrzaj>  AAV - AKTIV društvo s ograničenom odgovornošću za prijevoz i trgovinu, OIB 75481931837</izvorni_sadrzaj>
    <derivirana_varijabla naziv="DomainObject.Predmet.ProtustrankaFormatedOIB_1">  AAV - AKTIV društvo s ograničenom odgovornošću za prijevoz i trgovinu, OIB 75481931837</derivirana_varijabla>
  </DomainObject.Predmet.ProtustrankaFormatedOIB>
  <DomainObject.Predmet.ProtustrankaFormatedWithAdress>
    <izvorni_sadrzaj> AAV - AKTIV društvo s ograničenom odgovornošću za prijevoz i trgovinu, Biškupečka 12/B, 42000 Varaždin</izvorni_sadrzaj>
    <derivirana_varijabla naziv="DomainObject.Predmet.ProtustrankaFormatedWithAdress_1"> AAV - AKTIV društvo s ograničenom odgovornošću za prijevoz i trgovinu, Biškupečka 12/B, 42000 Varaždin</derivirana_varijabla>
  </DomainObject.Predmet.ProtustrankaFormatedWithAdress>
  <DomainObject.Predmet.ProtustrankaFormatedWithAdressOIB>
    <izvorni_sadrzaj> AAV - AKTIV društvo s ograničenom odgovornošću za prijevoz i trgovinu, OIB 75481931837, Biškupečka 12/B, 42000 Varaždin</izvorni_sadrzaj>
    <derivirana_varijabla naziv="DomainObject.Predmet.ProtustrankaFormatedWithAdressOIB_1"> AAV - AKTIV društvo s ograničenom odgovornošću za prijevoz i trgovinu, OIB 75481931837, Biškupečka 12/B, 42000 Varaždin</derivirana_varijabla>
  </DomainObject.Predmet.ProtustrankaFormatedWithAdressOIB>
  <DomainObject.Predmet.ProtustrankaWithAdress>
    <izvorni_sadrzaj>AAV - AKTIV društvo s ograničenom odgovornošću za prijevoz i trgovinu Biškupečka 12/B, 42000 Varaždin</izvorni_sadrzaj>
    <derivirana_varijabla naziv="DomainObject.Predmet.ProtustrankaWithAdress_1">AAV - AKTIV društvo s ograničenom odgovornošću za prijevoz i trgovinu Biškupečka 12/B, 42000 Varaždin</derivirana_varijabla>
  </DomainObject.Predmet.ProtustrankaWithAdress>
  <DomainObject.Predmet.ProtustrankaWithAdressOIB>
    <izvorni_sadrzaj>AAV - AKTIV društvo s ograničenom odgovornošću za prijevoz i trgovinu, OIB 75481931837, Biškupečka 12/B, 42000 Varaždin</izvorni_sadrzaj>
    <derivirana_varijabla naziv="DomainObject.Predmet.ProtustrankaWithAdressOIB_1">AAV - AKTIV društvo s ograničenom odgovornošću za prijevoz i trgovinu, OIB 75481931837, Biškupečka 12/B, 42000 Varaždin</derivirana_varijabla>
  </DomainObject.Predmet.ProtustrankaWithAdressOIB>
  <DomainObject.Predmet.ProtustrankaNazivFormated>
    <izvorni_sadrzaj>AAV - AKTIV društvo s ograničenom odgovornošću za prijevoz i trgovinu</izvorni_sadrzaj>
    <derivirana_varijabla naziv="DomainObject.Predmet.ProtustrankaNazivFormated_1">AAV - AKTIV društvo s ograničenom odgovornošću za prijevoz i trgovinu</derivirana_varijabla>
  </DomainObject.Predmet.ProtustrankaNazivFormated>
  <DomainObject.Predmet.ProtustrankaNazivFormatedOIB>
    <izvorni_sadrzaj>AAV - AKTIV društvo s ograničenom odgovornošću za prijevoz i trgovinu, OIB 75481931837</izvorni_sadrzaj>
    <derivirana_varijabla naziv="DomainObject.Predmet.ProtustrankaNazivFormatedOIB_1">AAV - AKTIV društvo s ograničenom odgovornošću za prijevoz i trgovinu, OIB 75481931837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18683136487 zastupanog po punomoćniku Županijsko državno odvjetništvo u Bjelovaru</izvorni_sadrzaj>
    <derivirana_varijabla naziv="DomainObject.Predmet.StrankaFormatedOIB_1">  RH MINISTARSTVO FINANCIJA POREZNA UPRAVA, Područni ured sjeverna Hrvatska, OIB 18683136487 zastupanog po punomoćniku Županijsko državno odvjetništvo u Bjelovaru</derivirana_varijabla>
  </DomainObject.Predmet.StrankaFormatedOIB>
  <DomainObject.Predmet.StrankaFormatedWithAdress>
    <izvorni_sadrzaj> RH MINISTARSTVO FINANCIJA POREZNA UPRAVA, Područni ured sjeverna Hrvatska, Graberje 1, 42000 Varaždin zastupanog po punomoćniku Županijsko državno odvjetništvo u Bjelovaru</izvorni_sadrzaj>
    <derivirana_varijabla naziv="DomainObject.Predmet.StrankaFormatedWithAdress_1"> RH MINISTARSTVO FINANCIJA POREZNA UPRAVA, Područni ured sjeverna Hrvatska, Graberje 1, 42000 Varaždin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18683136487, Graberje 1, 42000 Varaždin zastupanog po punomoćniku Županijsko državno odvjetništvo u Bjelovaru</izvorni_sadrzaj>
    <derivirana_varijabla naziv="DomainObject.Predmet.StrankaFormatedWithAdressOIB_1"> RH MINISTARSTVO FINANCIJA POREZNA UPRAVA, Područni ured sjeverna Hrvatska, OIB 18683136487, Graberje 1, 42000 Varaždin zastupanog po punomoćniku Županijsko državno odvjetništvo u Bjelovaru</derivirana_varijabla>
  </DomainObject.Predmet.StrankaFormatedWithAdressOIB>
  <DomainObject.Predmet.StrankaWithAdress>
    <izvorni_sadrzaj>RH MINISTARSTVO FINANCIJA POREZNA UPRAVA, Područni ured sjeverna Hrvatska Graberje 1,42000 Varaždin</izvorni_sadrzaj>
    <derivirana_varijabla naziv="DomainObject.Predmet.StrankaWithAdress_1">RH MINISTARSTVO FINANCIJA POREZNA UPRAVA, Područni ured sjeverna Hrvatska Graberje 1,42000 Varaždin</derivirana_varijabla>
  </DomainObject.Predmet.StrankaWithAdress>
  <DomainObject.Predmet.StrankaWithAdressOIB>
    <izvorni_sadrzaj>RH MINISTARSTVO FINANCIJA POREZNA UPRAVA, Područni ured sjeverna Hrvatska, OIB 18683136487, Graberje 1,42000 Varaždin</izvorni_sadrzaj>
    <derivirana_varijabla naziv="DomainObject.Predmet.StrankaWithAdressOIB_1">RH MINISTARSTVO FINANCIJA POREZNA UPRAVA, Područni ured sjeverna Hrvatska, OIB 18683136487, Graberje 1,42000 Varaždin</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18683136487</izvorni_sadrzaj>
    <derivirana_varijabla naziv="DomainObject.Predmet.StrankaNazivFormatedOIB_1">RH MINISTARSTVO FINANCIJA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18683136487 zastupanog po punomoćniku Županijsko državno odvjetništvo u Bjelovaru</item>
    </izvorni_sadrzaj>
    <derivirana_varijabla naziv="DomainObject.Predmet.StrankaListFormatedOIB_1">
      <item>RH MINISTARSTVO FINANCIJA POREZNA UPRAVA, Područni ured sjeverna Hrvatska, OIB 18683136487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Graberje 1, 42000 Varaždin zastupanog po punomoćniku Županijsko državno odvjetništvo u Bjelovaru</item>
    </izvorni_sadrzaj>
    <derivirana_varijabla naziv="DomainObject.Predmet.StrankaListFormatedWithAdress_1">
      <item>RH MINISTARSTVO FINANCIJA POREZNA UPRAVA, Područni ured sjeverna Hrvatska, Graberje 1, 42000 Varaždin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18683136487, Graberje 1, 42000 Varaždin zastupanog po punomoćniku Županijsko državno odvjetništvo u Bjelovaru</item>
    </izvorni_sadrzaj>
    <derivirana_varijabla naziv="DomainObject.Predmet.StrankaListFormatedWithAdressOIB_1">
      <item>RH MINISTARSTVO FINANCIJA POREZNA UPRAVA, Područni ured sjeverna Hrvatska, OIB 18683136487, Graberje 1, 42000 Varaždin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18683136487</item>
    </izvorni_sadrzaj>
    <derivirana_varijabla naziv="DomainObject.Predmet.StrankaListNazivFormatedOIB_1">
      <item>RH MINISTARSTVO FINANCIJA POREZNA UPRAVA, Područni ured sjeverna Hrvatska, OIB 18683136487</item>
    </derivirana_varijabla>
  </DomainObject.Predmet.StrankaListNazivFormatedOIB>
  <DomainObject.Predmet.ProtuStrankaListFormated>
    <izvorni_sadrzaj>
      <item>AAV - AKTIV društvo s ograničenom odgovornošću za prijevoz i trgovinu</item>
    </izvorni_sadrzaj>
    <derivirana_varijabla naziv="DomainObject.Predmet.ProtuStrankaListFormated_1">
      <item>AAV - AKTIV društvo s ograničenom odgovornošću za prijevoz i trgovinu</item>
    </derivirana_varijabla>
  </DomainObject.Predmet.ProtuStrankaListFormated>
  <DomainObject.Predmet.ProtuStrankaListFormatedOIB>
    <izvorni_sadrzaj>
      <item>AAV - AKTIV društvo s ograničenom odgovornošću za prijevoz i trgovinu, OIB 75481931837</item>
    </izvorni_sadrzaj>
    <derivirana_varijabla naziv="DomainObject.Predmet.ProtuStrankaListFormatedOIB_1">
      <item>AAV - AKTIV društvo s ograničenom odgovornošću za prijevoz i trgovinu, OIB 75481931837</item>
    </derivirana_varijabla>
  </DomainObject.Predmet.ProtuStrankaListFormatedOIB>
  <DomainObject.Predmet.ProtuStrankaListFormatedWithAdress>
    <izvorni_sadrzaj>
      <item>AAV - AKTIV društvo s ograničenom odgovornošću za prijevoz i trgovinu, Biškupečka 12/B, 42000 Varaždin</item>
    </izvorni_sadrzaj>
    <derivirana_varijabla naziv="DomainObject.Predmet.ProtuStrankaListFormatedWithAdress_1">
      <item>AAV - AKTIV društvo s ograničenom odgovornošću za prijevoz i trgovinu, Biškupečka 12/B, 42000 Varaždin</item>
    </derivirana_varijabla>
  </DomainObject.Predmet.ProtuStrankaListFormatedWithAdress>
  <DomainObject.Predmet.ProtuStrankaListFormatedWithAdressOIB>
    <izvorni_sadrzaj>
      <item>AAV - AKTIV društvo s ograničenom odgovornošću za prijevoz i trgovinu, OIB 75481931837, Biškupečka 12/B, 42000 Varaždin</item>
    </izvorni_sadrzaj>
    <derivirana_varijabla naziv="DomainObject.Predmet.ProtuStrankaListFormatedWithAdressOIB_1">
      <item>AAV - AKTIV društvo s ograničenom odgovornošću za prijevoz i trgovinu, OIB 75481931837, Biškupečka 12/B, 42000 Varaždin</item>
    </derivirana_varijabla>
  </DomainObject.Predmet.ProtuStrankaListFormatedWithAdressOIB>
  <DomainObject.Predmet.ProtuStrankaListNazivFormated>
    <izvorni_sadrzaj>
      <item>AAV - AKTIV društvo s ograničenom odgovornošću za prijevoz i trgovinu</item>
    </izvorni_sadrzaj>
    <derivirana_varijabla naziv="DomainObject.Predmet.ProtuStrankaListNazivFormated_1">
      <item>AAV - AKTIV društvo s ograničenom odgovornošću za prijevoz i trgovinu</item>
    </derivirana_varijabla>
  </DomainObject.Predmet.ProtuStrankaListNazivFormated>
  <DomainObject.Predmet.ProtuStrankaListNazivFormatedOIB>
    <izvorni_sadrzaj>
      <item>AAV - AKTIV društvo s ograničenom odgovornošću za prijevoz i trgovinu, OIB 75481931837</item>
    </izvorni_sadrzaj>
    <derivirana_varijabla naziv="DomainObject.Predmet.ProtuStrankaListNazivFormatedOIB_1">
      <item>AAV - AKTIV društvo s ograničenom odgovornošću za prijevoz i trgovinu, OIB 75481931837</item>
    </derivirana_varijabla>
  </DomainObject.Predmet.ProtuStrankaListNazivFormatedOIB>
  <DomainObject.Predmet.OstaliListFormated>
    <izvorni_sadrzaj>
      <item>Županijsko državno odvjetništvo u Varaždinu</item>
      <item>Željko Krajan</item>
      <item>Županijsko državno odvjetništvo u Bjelovaru punomoćnik sudionika u postupku RH MINISTARSTVO FINANCIJA POREZNA UPRAVA, Područni ured sjeverna Hrvatska</item>
      <item>FINANCIJSKA AGENCIJA</item>
      <item>Visoki trgovački sud RH u Zagrebu</item>
    </izvorni_sadrzaj>
    <derivirana_varijabla naziv="DomainObject.Predmet.OstaliListFormated_1">
      <item>Županijsko državno odvjetništvo u Varaždinu</item>
      <item>Željko Krajan</item>
      <item>Županijsko državno odvjetništvo u Bjelovaru punomoćnik sudionika u postupku RH MINISTARSTVO FINANCIJA POREZNA UPRAVA, Područni ured sjeverna Hrvatska</item>
      <item>FINANCIJSKA AGENCIJA</item>
      <item>Visoki trgovački sud RH u Zagrebu</item>
    </derivirana_varijabla>
  </DomainObject.Predmet.OstaliListFormated>
  <DomainObject.Predmet.OstaliListFormatedOIB>
    <izvorni_sadrzaj>
      <item>Županijsko državno odvjetništvo u Varaždinu, OIB 23987413075</item>
      <item>Željko Krajan, OIB 04855736220</item>
      <item>Županijsko državno odvjetništvo u Bjelovaru, OIB 86821435474 punomoćnik sudionika u postupku RH MINISTARSTVO FINANCIJA POREZNA UPRAVA, Područni ured sjeverna Hrvatska</item>
      <item>FINANCIJSKA AGENCIJA</item>
      <item>Visoki trgovački sud RH u Zagrebu</item>
    </izvorni_sadrzaj>
    <derivirana_varijabla naziv="DomainObject.Predmet.OstaliListFormatedOIB_1">
      <item>Županijsko državno odvjetništvo u Varaždinu, OIB 23987413075</item>
      <item>Željko Krajan, OIB 04855736220</item>
      <item>Županijsko državno odvjetništvo u Bjelovaru, OIB 86821435474 punomoćnik sudionika u postupku RH MINISTARSTVO FINANCIJA POREZNA UPRAVA, Područni ured sjeverna Hrvatska</item>
      <item>FINANCIJSKA AGENCIJA</item>
      <item>Visoki trgovački sud RH u Zagrebu</item>
    </derivirana_varijabla>
  </DomainObject.Predmet.OstaliListFormatedOIB>
  <DomainObject.Predmet.OstaliListFormatedWithAdress>
    <izvorni_sadrzaj>
      <item>Županijsko državno odvjetništvo u Varaždinu</item>
      <item>Željko Krajan, Biškupečka 16/C., 42000 Varaždin</item>
      <item>Županijsko državno odvjetništvo u Bjelovaru punomoćnik sudionika u postupku RH MINISTARSTVO FINANCIJA POREZNA UPRAVA, Područni ured sjeverna Hrvatska</item>
      <item>FINANCIJSKA AGENCIJA, ., 42000 Varaždin</item>
      <item>Visoki trgovački sud RH u Zagrebu</item>
    </izvorni_sadrzaj>
    <derivirana_varijabla naziv="DomainObject.Predmet.OstaliListFormatedWithAdress_1">
      <item>Županijsko državno odvjetništvo u Varaždinu</item>
      <item>Željko Krajan, Biškupečka 16/C., 42000 Varaždin</item>
      <item>Županijsko državno odvjetništvo u Bjelovaru punomoćnik sudionika u postupku RH MINISTARSTVO FINANCIJA POREZNA UPRAVA, Područni ured sjeverna Hrvatska</item>
      <item>FINANCIJSKA AGENCIJA, ., 42000 Varaždin</item>
      <item>Visoki trgovački sud RH u Zagrebu</item>
    </derivirana_varijabla>
  </DomainObject.Predmet.OstaliListFormatedWithAdress>
  <DomainObject.Predmet.OstaliListFormatedWithAdressOIB>
    <izvorni_sadrzaj>
      <item>Županijsko državno odvjetništvo u Varaždinu, OIB 23987413075</item>
      <item>Željko Krajan, OIB 04855736220, Biškupečka 16/C., 42000 Varaždin</item>
      <item>Županijsko državno odvjetništvo u Bjelovaru, OIB 86821435474 punomoćnik sudionika u postupku RH MINISTARSTVO FINANCIJA POREZNA UPRAVA, Područni ured sjeverna Hrvatska</item>
      <item>FINANCIJSKA AGENCIJA, ., 42000 Varaždin</item>
      <item>Visoki trgovački sud RH u Zagrebu</item>
    </izvorni_sadrzaj>
    <derivirana_varijabla naziv="DomainObject.Predmet.OstaliListFormatedWithAdressOIB_1">
      <item>Županijsko državno odvjetništvo u Varaždinu, OIB 23987413075</item>
      <item>Željko Krajan, OIB 04855736220, Biškupečka 16/C., 42000 Varaždin</item>
      <item>Županijsko državno odvjetništvo u Bjelovaru, OIB 86821435474 punomoćnik sudionika u postupku RH MINISTARSTVO FINANCIJA POREZNA UPRAVA, Područni ured sjeverna Hrvatska</item>
      <item>FINANCIJSKA AGENCIJA, ., 42000 Varaždin</item>
      <item>Visoki trgovački sud RH u Zagrebu</item>
    </derivirana_varijabla>
  </DomainObject.Predmet.OstaliListFormatedWithAdressOIB>
  <DomainObject.Predmet.OstaliListNazivFormated>
    <izvorni_sadrzaj>
      <item>Županijsko državno odvjetništvo u Varaždinu</item>
      <item>Željko Krajan</item>
      <item>Županijsko državno odvjetništvo u Bjelovaru</item>
      <item>FINANCIJSKA AGENCIJA</item>
      <item>Visoki trgovački sud RH u Zagrebu</item>
    </izvorni_sadrzaj>
    <derivirana_varijabla naziv="DomainObject.Predmet.OstaliListNazivFormated_1">
      <item>Županijsko državno odvjetništvo u Varaždinu</item>
      <item>Željko Krajan</item>
      <item>Županijsko državno odvjetništvo u Bjelovaru</item>
      <item>FINANCIJSKA AGENCIJA</item>
      <item>Visoki trgovački sud RH u Zagrebu</item>
    </derivirana_varijabla>
  </DomainObject.Predmet.OstaliListNazivFormated>
  <DomainObject.Predmet.OstaliListNazivFormatedOIB>
    <izvorni_sadrzaj>
      <item>Županijsko državno odvjetništvo u Varaždinu, OIB 23987413075</item>
      <item>Željko Krajan, OIB 04855736220</item>
      <item>Županijsko državno odvjetništvo u Bjelovaru, OIB 86821435474</item>
      <item>FINANCIJSKA AGENCIJA</item>
      <item>Visoki trgovački sud RH u Zagrebu</item>
    </izvorni_sadrzaj>
    <derivirana_varijabla naziv="DomainObject.Predmet.OstaliListNazivFormatedOIB_1">
      <item>Županijsko državno odvjetništvo u Varaždinu, OIB 23987413075</item>
      <item>Željko Krajan, OIB 04855736220</item>
      <item>Županijsko državno odvjetništvo u Bjelovaru, OIB 86821435474</item>
      <item>FINANCIJSKA AGENCIJA</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St-328/2017-11</izvorni_sadrzaj>
    <derivirana_varijabla naziv="DomainObject.PoslovniBrojDokumenta_1">St-328/2017-11</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AAV - AKTIV društvo s ograničenom odgovornošću za prijevoz i trgovinu</izvorni_sadrzaj>
    <derivirana_varijabla naziv="DomainObject.Predmet.ProtustrankaIDrugi_1">AAV - AKTIV društvo s ograničenom odgovornošću za prijevoz i trgovinu</derivirana_varijabla>
  </DomainObject.Predmet.ProtustrankaIDrugi>
  <DomainObject.Predmet.StrankaIDrugiAdressOIB>
    <izvorni_sadrzaj>RH MINISTARSTVO FINANCIJA POREZNA UPRAVA, Područni ured sjeverna Hrvatska, OIB 18683136487, Graberje 1, 42000 Varaždin</izvorni_sadrzaj>
    <derivirana_varijabla naziv="DomainObject.Predmet.StrankaIDrugiAdressOIB_1">RH MINISTARSTVO FINANCIJA POREZNA UPRAVA, Područni ured sjeverna Hrvatska, OIB 18683136487, Graberje 1, 42000 Varaždin</derivirana_varijabla>
  </DomainObject.Predmet.StrankaIDrugiAdressOIB>
  <DomainObject.Predmet.ProtustrankaIDrugiAdressOIB>
    <izvorni_sadrzaj>AAV - AKTIV društvo s ograničenom odgovornošću za prijevoz i trgovinu, OIB 75481931837, Biškupečka 12/B, 42000 Varaždin</izvorni_sadrzaj>
    <derivirana_varijabla naziv="DomainObject.Predmet.ProtustrankaIDrugiAdressOIB_1">AAV - AKTIV društvo s ograničenom odgovornošću za prijevoz i trgovinu, OIB 75481931837, Biškupečka 12/B,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AAV - AKTIV društvo s ograničenom odgovornošću za prijevoz i trgovinu</item>
      <item>RH MINISTARSTVO FINANCIJA POREZNA UPRAVA, Područni ured sjeverna Hrvatska</item>
      <item>Županijsko državno odvjetništvo u Varaždinu</item>
      <item>Željko Krajan</item>
      <item>Županijsko državno odvjetništvo u Bjelovaru</item>
      <item>FINANCIJSKA AGENCIJA</item>
      <item>Visoki trgovački sud RH u Zagrebu</item>
    </izvorni_sadrzaj>
    <derivirana_varijabla naziv="DomainObject.Predmet.SudioniciListNaziv_1">
      <item>AAV - AKTIV društvo s ograničenom odgovornošću za prijevoz i trgovinu</item>
      <item>RH MINISTARSTVO FINANCIJA POREZNA UPRAVA, Područni ured sjeverna Hrvatska</item>
      <item>Županijsko državno odvjetništvo u Varaždinu</item>
      <item>Željko Krajan</item>
      <item>Županijsko državno odvjetništvo u Bjelovaru</item>
      <item>FINANCIJSKA AGENCIJA</item>
      <item>Visoki trgovački sud RH u Zagrebu</item>
    </derivirana_varijabla>
  </DomainObject.Predmet.SudioniciListNaziv>
  <DomainObject.Predmet.SudioniciListAdressOIB>
    <izvorni_sadrzaj>
      <item>AAV - AKTIV društvo s ograničenom odgovornošću za prijevoz i trgovinu, OIB 75481931837, Biškupečka 12/B,42000 Varaždin</item>
      <item>RH MINISTARSTVO FINANCIJA POREZNA UPRAVA, Područni ured sjeverna Hrvatska, OIB 18683136487, Graberje 1,42000 Varaždin</item>
      <item>Županijsko državno odvjetništvo u Varaždinu, OIB 23987413075</item>
      <item>Željko Krajan, OIB 04855736220, Biškupečka 16/C.,42000 Varaždin</item>
      <item>Županijsko državno odvjetništvo u Bjelovaru, OIB 86821435474</item>
      <item>FINANCIJSKA AGENCIJA, .,42000 Varaždin</item>
      <item>Visoki trgovački sud RH u Zagrebu</item>
    </izvorni_sadrzaj>
    <derivirana_varijabla naziv="DomainObject.Predmet.SudioniciListAdressOIB_1">
      <item>AAV - AKTIV društvo s ograničenom odgovornošću za prijevoz i trgovinu, OIB 75481931837, Biškupečka 12/B,42000 Varaždin</item>
      <item>RH MINISTARSTVO FINANCIJA POREZNA UPRAVA, Područni ured sjeverna Hrvatska, OIB 18683136487, Graberje 1,42000 Varaždin</item>
      <item>Županijsko državno odvjetništvo u Varaždinu, OIB 23987413075</item>
      <item>Željko Krajan, OIB 04855736220, Biškupečka 16/C.,42000 Varaždin</item>
      <item>Županijsko državno odvjetništvo u Bjelovaru, OIB 86821435474</item>
      <item>FINANCIJSKA AGENCIJA, .,42000 Varaždin</item>
      <item>Visoki trgovački sud RH u Zagrebu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69C4E8-4B00-48C6-A8EA-1FADEA784A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611</properties:Words>
  <properties:Characters>3301</properties:Characters>
  <properties:Lines>74</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2018-02-28T09:47:00Z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St-328/2017-11 / Odluka - Rješenje - otvaranje i zaključenje stečajnog postupka (čl. 132) (odluka_St-328_2017-11.docx)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