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4632" w14:paraId="df14632" w:rsidRDefault="00492043" w:rsidP="00CF154B" w:rsidR="00492043" w:rsidRPr="00EB0F77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F7AC9" w:rsidP="00CF154B" w:rsidR="003F7AC9" w:rsidRPr="00EB0F77">
      <w:pPr>
        <w:rPr>
          <w:sz w:val="22"/>
          <w:szCs w:val="22"/>
        </w:rPr>
      </w:pPr>
    </w:p>
    <w:p w:rsidRDefault="003F7AC9" w:rsidP="00CF154B" w:rsidR="003F7AC9" w:rsidRPr="00EB0F77">
      <w:pPr>
        <w:rPr>
          <w:sz w:val="22"/>
          <w:szCs w:val="22"/>
        </w:rPr>
      </w:pPr>
    </w:p>
    <w:p w:rsidRDefault="003F7AC9" w:rsidP="00CF154B" w:rsidR="003F7AC9" w:rsidRPr="00EB0F77">
      <w:pPr>
        <w:rPr>
          <w:sz w:val="22"/>
          <w:szCs w:val="22"/>
        </w:rPr>
      </w:pPr>
    </w:p>
    <w:p w:rsidRDefault="00CF154B" w:rsidP="00CF154B" w:rsidR="00CF154B" w:rsidRPr="00EB0F77">
      <w:pPr>
        <w:rPr>
          <w:b/>
          <w:sz w:val="22"/>
          <w:szCs w:val="22"/>
        </w:rPr>
      </w:pPr>
      <w:r w:rsidRPr="00EB0F77">
        <w:rPr>
          <w:b/>
          <w:sz w:val="22"/>
          <w:szCs w:val="22"/>
        </w:rPr>
        <w:t>REPUBLIKA HRVATSKA</w:t>
      </w:r>
    </w:p>
    <w:p w:rsidRDefault="00CF154B" w:rsidP="00CF154B" w:rsidR="004F094E" w:rsidRPr="00EB0F77">
      <w:pPr>
        <w:rPr>
          <w:sz w:val="22"/>
          <w:szCs w:val="22"/>
        </w:rPr>
      </w:pPr>
      <w:r w:rsidRPr="00EB0F77">
        <w:rPr>
          <w:b/>
          <w:sz w:val="22"/>
          <w:szCs w:val="22"/>
        </w:rPr>
        <w:t>TRG</w:t>
      </w:r>
      <w:r w:rsidR="00604FE0" w:rsidRPr="00EB0F77">
        <w:rPr>
          <w:b/>
          <w:sz w:val="22"/>
          <w:szCs w:val="22"/>
        </w:rPr>
        <w:t>OVAČKI SUD U ZADRU</w:t>
      </w:r>
      <w:r w:rsidR="00604FE0" w:rsidRPr="00EB0F77">
        <w:rPr>
          <w:sz w:val="22"/>
          <w:szCs w:val="22"/>
        </w:rPr>
        <w:tab/>
      </w:r>
    </w:p>
    <w:p w:rsidRDefault="004F094E" w:rsidP="00CF154B" w:rsidR="004F094E" w:rsidRPr="00EB0F77">
      <w:pPr>
        <w:rPr>
          <w:sz w:val="22"/>
          <w:szCs w:val="22"/>
        </w:rPr>
      </w:pPr>
      <w:r w:rsidRPr="00EB0F77">
        <w:rPr>
          <w:sz w:val="22"/>
          <w:szCs w:val="22"/>
        </w:rPr>
        <w:t>Dr. Franje Tuđmana 35</w:t>
      </w:r>
      <w:r w:rsidR="00604FE0" w:rsidRPr="00EB0F77">
        <w:rPr>
          <w:sz w:val="22"/>
          <w:szCs w:val="22"/>
        </w:rPr>
        <w:tab/>
      </w:r>
      <w:r w:rsidR="00604FE0" w:rsidRPr="00EB0F77">
        <w:rPr>
          <w:sz w:val="22"/>
          <w:szCs w:val="22"/>
        </w:rPr>
        <w:tab/>
      </w:r>
    </w:p>
    <w:p w:rsidRDefault="004F094E" w:rsidP="00CF154B" w:rsidR="004F094E" w:rsidRPr="00EB0F77">
      <w:pPr>
        <w:rPr>
          <w:sz w:val="22"/>
          <w:szCs w:val="22"/>
        </w:rPr>
      </w:pPr>
    </w:p>
    <w:p w:rsidRDefault="004F094E" w:rsidP="004F094E" w:rsidR="00CF154B" w:rsidRPr="00EB0F77">
      <w:pPr>
        <w:jc w:val="center"/>
        <w:rPr>
          <w:b/>
          <w:sz w:val="22"/>
          <w:szCs w:val="22"/>
        </w:rPr>
      </w:pPr>
      <w:r w:rsidRPr="00EB0F77">
        <w:rPr>
          <w:b/>
          <w:sz w:val="22"/>
          <w:szCs w:val="22"/>
        </w:rPr>
        <w:t>R E P U B L I K A   H R V A T S K A</w:t>
      </w:r>
    </w:p>
    <w:p w:rsidRDefault="004F094E" w:rsidP="004F094E" w:rsidR="004F094E" w:rsidRPr="00EB0F77">
      <w:pPr>
        <w:jc w:val="center"/>
        <w:rPr>
          <w:b/>
          <w:sz w:val="22"/>
          <w:szCs w:val="22"/>
        </w:rPr>
      </w:pPr>
    </w:p>
    <w:p w:rsidRDefault="004F094E" w:rsidP="00CF154B" w:rsidR="00CF154B" w:rsidRPr="00EB0F77">
      <w:pPr>
        <w:jc w:val="center"/>
        <w:rPr>
          <w:b/>
          <w:sz w:val="22"/>
          <w:szCs w:val="22"/>
        </w:rPr>
      </w:pPr>
      <w:r w:rsidRPr="00EB0F77">
        <w:rPr>
          <w:b/>
          <w:sz w:val="22"/>
          <w:szCs w:val="22"/>
        </w:rPr>
        <w:t>R J E Š E N J E</w:t>
      </w:r>
    </w:p>
    <w:p w:rsidRDefault="00604FE0" w:rsidP="00CF154B" w:rsidR="00604FE0" w:rsidRPr="00EB0F77">
      <w:pPr>
        <w:jc w:val="center"/>
        <w:rPr>
          <w:sz w:val="22"/>
          <w:szCs w:val="22"/>
        </w:rPr>
      </w:pPr>
    </w:p>
    <w:p w:rsidRDefault="006D703F" w:rsidP="00651435" w:rsidR="004156C3" w:rsidRPr="00EB0F77">
      <w:pPr>
        <w:ind w:firstLine="708"/>
        <w:jc w:val="both"/>
        <w:rPr>
          <w:sz w:val="22"/>
          <w:szCs w:val="22"/>
        </w:rPr>
      </w:pPr>
      <w:r w:rsidRPr="00EB0F77">
        <w:rPr>
          <w:sz w:val="22"/>
          <w:szCs w:val="22"/>
        </w:rPr>
        <w:t xml:space="preserve">Trgovački sud u Zadru, po sutkinji Ani Markač </w:t>
      </w:r>
      <w:r w:rsidR="004156C3" w:rsidRPr="00EB0F77">
        <w:rPr>
          <w:sz w:val="22"/>
          <w:szCs w:val="22"/>
        </w:rPr>
        <w:t xml:space="preserve">u prethodnom postupku radi utvrđivanja pretpostavki za otvaranje stečajnoga postupka </w:t>
      </w:r>
      <w:r w:rsidR="00C12943" w:rsidRPr="00EB0F77">
        <w:rPr>
          <w:sz w:val="22"/>
          <w:szCs w:val="22"/>
        </w:rPr>
        <w:t>dužnikom</w:t>
      </w:r>
      <w:r w:rsidR="004156C3" w:rsidRPr="00EB0F77">
        <w:rPr>
          <w:sz w:val="22"/>
          <w:szCs w:val="22"/>
        </w:rPr>
        <w:t xml:space="preserve"> </w:t>
      </w:r>
      <w:r w:rsidR="00126A02" w:rsidRPr="00EB0F77">
        <w:rPr>
          <w:rFonts w:cstheme="majorBidi" w:hAnsiTheme="majorBidi" w:asciiTheme="majorBidi"/>
          <w:sz w:val="22"/>
          <w:szCs w:val="22"/>
        </w:rPr>
        <w:t xml:space="preserve">VRANA TERRA d.o.o., Kožino, Ulica XXIII kbr. 8, OIB:95285045144, </w:t>
      </w:r>
      <w:r w:rsidRPr="00EB0F77">
        <w:rPr>
          <w:sz w:val="22"/>
          <w:szCs w:val="22"/>
        </w:rPr>
        <w:t xml:space="preserve">dana </w:t>
      </w:r>
      <w:r w:rsidR="00126A02" w:rsidRPr="00EB0F77">
        <w:rPr>
          <w:sz w:val="22"/>
          <w:szCs w:val="22"/>
        </w:rPr>
        <w:t xml:space="preserve">14. kolovoza </w:t>
      </w:r>
      <w:r w:rsidR="004156C3" w:rsidRPr="00EB0F77">
        <w:rPr>
          <w:sz w:val="22"/>
          <w:szCs w:val="22"/>
        </w:rPr>
        <w:t>2017.</w:t>
      </w:r>
      <w:r w:rsidRPr="00EB0F77">
        <w:rPr>
          <w:sz w:val="22"/>
          <w:szCs w:val="22"/>
        </w:rPr>
        <w:t>,</w:t>
      </w:r>
    </w:p>
    <w:p w:rsidRDefault="005E1763" w:rsidP="00651435" w:rsidR="005E1763" w:rsidRPr="00EB0F77">
      <w:pPr>
        <w:ind w:firstLine="708"/>
        <w:jc w:val="both"/>
        <w:rPr>
          <w:sz w:val="22"/>
          <w:szCs w:val="22"/>
        </w:rPr>
      </w:pPr>
    </w:p>
    <w:p w:rsidRDefault="00CF154B" w:rsidP="00D858FE" w:rsidR="00CF154B" w:rsidRPr="00EB0F77">
      <w:pPr>
        <w:jc w:val="center"/>
        <w:rPr>
          <w:b/>
          <w:sz w:val="22"/>
          <w:szCs w:val="22"/>
        </w:rPr>
      </w:pPr>
      <w:r w:rsidRPr="00EB0F77">
        <w:rPr>
          <w:b/>
          <w:sz w:val="22"/>
          <w:szCs w:val="22"/>
        </w:rPr>
        <w:t>r i j e š i o  j e</w:t>
      </w:r>
    </w:p>
    <w:p w:rsidRDefault="004156C3" w:rsidP="004156C3" w:rsidR="004156C3" w:rsidRPr="00EB0F77">
      <w:pPr>
        <w:jc w:val="center"/>
        <w:rPr>
          <w:sz w:val="22"/>
          <w:szCs w:val="22"/>
        </w:rPr>
      </w:pPr>
    </w:p>
    <w:p w:rsidRDefault="009971BB" w:rsidP="004156C3" w:rsidR="004156C3" w:rsidRPr="00EB0F77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B0F77">
        <w:rPr>
          <w:sz w:val="22"/>
          <w:szCs w:val="22"/>
        </w:rPr>
        <w:t>I.</w:t>
      </w:r>
      <w:r w:rsidRPr="00EB0F77">
        <w:rPr>
          <w:sz w:val="22"/>
          <w:szCs w:val="22"/>
        </w:rPr>
        <w:tab/>
        <w:t>Privremenoj</w:t>
      </w:r>
      <w:r w:rsidR="004156C3" w:rsidRPr="00EB0F77">
        <w:rPr>
          <w:sz w:val="22"/>
          <w:szCs w:val="22"/>
        </w:rPr>
        <w:t xml:space="preserve"> s</w:t>
      </w:r>
      <w:r w:rsidRPr="00EB0F77">
        <w:rPr>
          <w:bCs/>
          <w:kern w:val="36"/>
          <w:sz w:val="22"/>
          <w:szCs w:val="22"/>
        </w:rPr>
        <w:t>tečajnoj</w:t>
      </w:r>
      <w:r w:rsidR="004156C3" w:rsidRPr="00EB0F77">
        <w:rPr>
          <w:bCs/>
          <w:kern w:val="36"/>
          <w:sz w:val="22"/>
          <w:szCs w:val="22"/>
        </w:rPr>
        <w:t xml:space="preserve"> upravitelj</w:t>
      </w:r>
      <w:r w:rsidRPr="00EB0F77">
        <w:rPr>
          <w:bCs/>
          <w:kern w:val="36"/>
          <w:sz w:val="22"/>
          <w:szCs w:val="22"/>
        </w:rPr>
        <w:t>ici</w:t>
      </w:r>
      <w:r w:rsidR="00EB0F77" w:rsidRPr="00EB0F77">
        <w:rPr>
          <w:sz w:val="22"/>
          <w:szCs w:val="22"/>
        </w:rPr>
        <w:t xml:space="preserve"> </w:t>
      </w:r>
      <w:r w:rsidR="00EB0F77">
        <w:rPr>
          <w:sz w:val="22"/>
          <w:szCs w:val="22"/>
        </w:rPr>
        <w:t>Mari</w:t>
      </w:r>
      <w:r w:rsidR="003527F8">
        <w:rPr>
          <w:sz w:val="22"/>
          <w:szCs w:val="22"/>
        </w:rPr>
        <w:t xml:space="preserve">ci </w:t>
      </w:r>
      <w:r w:rsidR="00EB0F77" w:rsidRPr="00EB0F77">
        <w:rPr>
          <w:sz w:val="22"/>
          <w:szCs w:val="22"/>
        </w:rPr>
        <w:t>Nekić iz Zadra, Put Gazića 14a, OIB:75245904208</w:t>
      </w:r>
      <w:r w:rsidR="005E1763" w:rsidRPr="00EB0F77">
        <w:rPr>
          <w:sz w:val="22"/>
          <w:szCs w:val="22"/>
        </w:rPr>
        <w:t xml:space="preserve">, </w:t>
      </w:r>
      <w:r w:rsidR="004156C3" w:rsidRPr="00EB0F77">
        <w:rPr>
          <w:bCs/>
          <w:kern w:val="36"/>
          <w:sz w:val="22"/>
          <w:szCs w:val="22"/>
        </w:rPr>
        <w:t xml:space="preserve">određuje se jednokratna nagrada za </w:t>
      </w:r>
      <w:r w:rsidR="004156C3" w:rsidRPr="00EB0F77">
        <w:rPr>
          <w:sz w:val="22"/>
          <w:szCs w:val="22"/>
        </w:rPr>
        <w:t xml:space="preserve">poslove obavljene </w:t>
      </w:r>
      <w:r w:rsidR="004156C3" w:rsidRPr="00EB0F77">
        <w:rPr>
          <w:bCs/>
          <w:kern w:val="36"/>
          <w:sz w:val="22"/>
          <w:szCs w:val="22"/>
        </w:rPr>
        <w:t>u prethodnom postupku nad uvodnom oz</w:t>
      </w:r>
      <w:r w:rsidR="00EB0F77" w:rsidRPr="00EB0F77">
        <w:rPr>
          <w:bCs/>
          <w:kern w:val="36"/>
          <w:sz w:val="22"/>
          <w:szCs w:val="22"/>
        </w:rPr>
        <w:t>načenim dužnikom u iznosu od 4.0</w:t>
      </w:r>
      <w:r w:rsidR="004156C3" w:rsidRPr="00EB0F77">
        <w:rPr>
          <w:bCs/>
          <w:kern w:val="36"/>
          <w:sz w:val="22"/>
          <w:szCs w:val="22"/>
        </w:rPr>
        <w:t>00,00 kn bruto.</w:t>
      </w:r>
    </w:p>
    <w:p w:rsidRDefault="004156C3" w:rsidP="005E1763" w:rsidR="004156C3" w:rsidRPr="00EB0F77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EB0F77">
        <w:rPr>
          <w:sz w:val="22"/>
          <w:szCs w:val="22"/>
        </w:rPr>
        <w:t>II.</w:t>
      </w:r>
      <w:r w:rsidRPr="00EB0F77">
        <w:rPr>
          <w:sz w:val="22"/>
          <w:szCs w:val="22"/>
        </w:rPr>
        <w:tab/>
      </w:r>
      <w:r w:rsidR="00651435" w:rsidRPr="00EB0F77">
        <w:rPr>
          <w:sz w:val="22"/>
          <w:szCs w:val="22"/>
        </w:rPr>
        <w:t>Nalaže se računovodstvu ovog S</w:t>
      </w:r>
      <w:r w:rsidRPr="00EB0F77">
        <w:rPr>
          <w:sz w:val="22"/>
          <w:szCs w:val="22"/>
        </w:rPr>
        <w:t>uda da isplatu iznosa iz točke I. izreke ovog rješenja izvrši iz Fonda za namirenje troškova stečajnoga postupka iz čl. 111. Stečajnog zakona, uplatom na žiro račun privremen</w:t>
      </w:r>
      <w:r w:rsidR="009971BB" w:rsidRPr="00EB0F77">
        <w:rPr>
          <w:sz w:val="22"/>
          <w:szCs w:val="22"/>
        </w:rPr>
        <w:t xml:space="preserve">e </w:t>
      </w:r>
      <w:r w:rsidRPr="00EB0F77">
        <w:rPr>
          <w:sz w:val="22"/>
          <w:szCs w:val="22"/>
        </w:rPr>
        <w:t>stečajn</w:t>
      </w:r>
      <w:r w:rsidR="009971BB" w:rsidRPr="00EB0F77">
        <w:rPr>
          <w:sz w:val="22"/>
          <w:szCs w:val="22"/>
        </w:rPr>
        <w:t>e</w:t>
      </w:r>
      <w:r w:rsidRPr="00EB0F77">
        <w:rPr>
          <w:sz w:val="22"/>
          <w:szCs w:val="22"/>
        </w:rPr>
        <w:t xml:space="preserve"> upravitelj</w:t>
      </w:r>
      <w:r w:rsidR="009971BB" w:rsidRPr="00EB0F77">
        <w:rPr>
          <w:sz w:val="22"/>
          <w:szCs w:val="22"/>
        </w:rPr>
        <w:t xml:space="preserve">ice dužnika </w:t>
      </w:r>
      <w:r w:rsidR="00EB0F77">
        <w:rPr>
          <w:sz w:val="22"/>
          <w:szCs w:val="22"/>
        </w:rPr>
        <w:t xml:space="preserve">Marice Nekić </w:t>
      </w:r>
      <w:r w:rsidR="005E1763" w:rsidRPr="00EB0F77">
        <w:rPr>
          <w:sz w:val="22"/>
          <w:szCs w:val="22"/>
        </w:rPr>
        <w:t>iz Zadra.</w:t>
      </w:r>
    </w:p>
    <w:p w:rsidRDefault="004156C3" w:rsidP="004156C3" w:rsidR="004156C3" w:rsidRPr="00EB0F77">
      <w:pPr>
        <w:jc w:val="center"/>
        <w:rPr>
          <w:sz w:val="22"/>
          <w:szCs w:val="22"/>
        </w:rPr>
      </w:pPr>
      <w:r w:rsidRPr="00EB0F77">
        <w:rPr>
          <w:sz w:val="22"/>
          <w:szCs w:val="22"/>
        </w:rPr>
        <w:t>Obrazloženje</w:t>
      </w:r>
    </w:p>
    <w:p w:rsidRDefault="004156C3" w:rsidP="004156C3" w:rsidR="004156C3" w:rsidRPr="00EB0F77">
      <w:pPr>
        <w:ind w:firstLine="705"/>
        <w:jc w:val="both"/>
        <w:rPr>
          <w:sz w:val="22"/>
          <w:szCs w:val="22"/>
        </w:rPr>
      </w:pPr>
    </w:p>
    <w:p w:rsidRDefault="004156C3" w:rsidP="004156C3" w:rsidR="004156C3" w:rsidRPr="00EB0F77">
      <w:pPr>
        <w:ind w:firstLine="705"/>
        <w:jc w:val="both"/>
        <w:rPr>
          <w:sz w:val="22"/>
          <w:szCs w:val="22"/>
        </w:rPr>
      </w:pPr>
      <w:r w:rsidRPr="00EB0F77">
        <w:rPr>
          <w:sz w:val="22"/>
          <w:szCs w:val="22"/>
        </w:rPr>
        <w:t xml:space="preserve">Rješenjem ovog Suda od </w:t>
      </w:r>
      <w:r w:rsidR="00EB0F77">
        <w:rPr>
          <w:sz w:val="22"/>
          <w:szCs w:val="22"/>
        </w:rPr>
        <w:t xml:space="preserve">7. listopada </w:t>
      </w:r>
      <w:r w:rsidR="005E1763" w:rsidRPr="00EB0F77">
        <w:rPr>
          <w:sz w:val="22"/>
          <w:szCs w:val="22"/>
        </w:rPr>
        <w:t xml:space="preserve">2016. </w:t>
      </w:r>
      <w:r w:rsidRPr="00EB0F77">
        <w:rPr>
          <w:sz w:val="22"/>
          <w:szCs w:val="22"/>
        </w:rPr>
        <w:t>imenovan</w:t>
      </w:r>
      <w:r w:rsidR="009971BB" w:rsidRPr="00EB0F77">
        <w:rPr>
          <w:sz w:val="22"/>
          <w:szCs w:val="22"/>
        </w:rPr>
        <w:t>a</w:t>
      </w:r>
      <w:r w:rsidRPr="00EB0F77">
        <w:rPr>
          <w:sz w:val="22"/>
          <w:szCs w:val="22"/>
        </w:rPr>
        <w:t xml:space="preserve"> je privremen</w:t>
      </w:r>
      <w:r w:rsidR="009971BB" w:rsidRPr="00EB0F77">
        <w:rPr>
          <w:sz w:val="22"/>
          <w:szCs w:val="22"/>
        </w:rPr>
        <w:t xml:space="preserve">a </w:t>
      </w:r>
      <w:r w:rsidRPr="00EB0F77">
        <w:rPr>
          <w:sz w:val="22"/>
          <w:szCs w:val="22"/>
        </w:rPr>
        <w:t>stečajn</w:t>
      </w:r>
      <w:r w:rsidR="009971BB" w:rsidRPr="00EB0F77">
        <w:rPr>
          <w:sz w:val="22"/>
          <w:szCs w:val="22"/>
        </w:rPr>
        <w:t>a</w:t>
      </w:r>
      <w:r w:rsidRPr="00EB0F77">
        <w:rPr>
          <w:sz w:val="22"/>
          <w:szCs w:val="22"/>
        </w:rPr>
        <w:t xml:space="preserve"> upravitelj</w:t>
      </w:r>
      <w:r w:rsidR="009971BB" w:rsidRPr="00EB0F77">
        <w:rPr>
          <w:sz w:val="22"/>
          <w:szCs w:val="22"/>
        </w:rPr>
        <w:t xml:space="preserve">ica </w:t>
      </w:r>
      <w:r w:rsidR="00EB0F77">
        <w:rPr>
          <w:sz w:val="22"/>
          <w:szCs w:val="22"/>
        </w:rPr>
        <w:t xml:space="preserve">Marica Nekić </w:t>
      </w:r>
      <w:r w:rsidRPr="00EB0F77">
        <w:rPr>
          <w:rFonts w:cstheme="majorBidi" w:hAnsiTheme="majorBidi" w:asciiTheme="majorBidi"/>
          <w:bCs/>
          <w:sz w:val="22"/>
          <w:szCs w:val="22"/>
        </w:rPr>
        <w:t>iz Zadra</w:t>
      </w:r>
      <w:r w:rsidRPr="00EB0F77">
        <w:rPr>
          <w:sz w:val="22"/>
          <w:szCs w:val="22"/>
        </w:rPr>
        <w:t>, koj</w:t>
      </w:r>
      <w:r w:rsidR="009971BB" w:rsidRPr="00EB0F77">
        <w:rPr>
          <w:sz w:val="22"/>
          <w:szCs w:val="22"/>
        </w:rPr>
        <w:t>a j</w:t>
      </w:r>
      <w:r w:rsidRPr="00EB0F77">
        <w:rPr>
          <w:sz w:val="22"/>
          <w:szCs w:val="22"/>
        </w:rPr>
        <w:t xml:space="preserve">e </w:t>
      </w:r>
      <w:r w:rsidR="00EB0F77">
        <w:rPr>
          <w:sz w:val="22"/>
          <w:szCs w:val="22"/>
        </w:rPr>
        <w:t xml:space="preserve">21. studenog </w:t>
      </w:r>
      <w:r w:rsidR="005E1763" w:rsidRPr="00EB0F77">
        <w:rPr>
          <w:sz w:val="22"/>
          <w:szCs w:val="22"/>
        </w:rPr>
        <w:t xml:space="preserve">2016. </w:t>
      </w:r>
      <w:r w:rsidRPr="00EB0F77">
        <w:rPr>
          <w:sz w:val="22"/>
          <w:szCs w:val="22"/>
        </w:rPr>
        <w:t>dostavi</w:t>
      </w:r>
      <w:r w:rsidR="00EB0F77">
        <w:rPr>
          <w:sz w:val="22"/>
          <w:szCs w:val="22"/>
        </w:rPr>
        <w:t>la</w:t>
      </w:r>
      <w:r w:rsidRPr="00EB0F77">
        <w:rPr>
          <w:sz w:val="22"/>
          <w:szCs w:val="22"/>
        </w:rPr>
        <w:t xml:space="preserve"> izvješće,</w:t>
      </w:r>
      <w:r w:rsidR="005E1763" w:rsidRPr="00EB0F77">
        <w:rPr>
          <w:sz w:val="22"/>
          <w:szCs w:val="22"/>
        </w:rPr>
        <w:t xml:space="preserve"> </w:t>
      </w:r>
      <w:r w:rsidRPr="00EB0F77">
        <w:rPr>
          <w:sz w:val="22"/>
          <w:szCs w:val="22"/>
        </w:rPr>
        <w:t>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</w:t>
      </w:r>
      <w:r w:rsidR="009971BB" w:rsidRPr="00EB0F77">
        <w:rPr>
          <w:sz w:val="22"/>
          <w:szCs w:val="22"/>
        </w:rPr>
        <w:t xml:space="preserve">j </w:t>
      </w:r>
      <w:r w:rsidRPr="00EB0F77">
        <w:rPr>
          <w:sz w:val="22"/>
          <w:szCs w:val="22"/>
        </w:rPr>
        <w:t>za poslove obavljene u prethodnom postupku.</w:t>
      </w:r>
    </w:p>
    <w:p w:rsidRDefault="004156C3" w:rsidP="004156C3" w:rsidR="00DA1F8F">
      <w:pPr>
        <w:ind w:firstLine="705"/>
        <w:jc w:val="both"/>
        <w:rPr>
          <w:sz w:val="22"/>
          <w:szCs w:val="22"/>
        </w:rPr>
      </w:pPr>
      <w:r w:rsidRPr="00EB0F77">
        <w:rPr>
          <w:sz w:val="22"/>
          <w:szCs w:val="22"/>
        </w:rPr>
        <w:t>Visina nagrade</w:t>
      </w:r>
      <w:r w:rsidR="00651435" w:rsidRPr="00EB0F77">
        <w:rPr>
          <w:sz w:val="22"/>
          <w:szCs w:val="22"/>
        </w:rPr>
        <w:t xml:space="preserve"> privremeno</w:t>
      </w:r>
      <w:r w:rsidR="009971BB" w:rsidRPr="00EB0F77">
        <w:rPr>
          <w:sz w:val="22"/>
          <w:szCs w:val="22"/>
        </w:rPr>
        <w:t>j</w:t>
      </w:r>
      <w:r w:rsidR="00651435" w:rsidRPr="00EB0F77">
        <w:rPr>
          <w:sz w:val="22"/>
          <w:szCs w:val="22"/>
        </w:rPr>
        <w:t xml:space="preserve"> </w:t>
      </w:r>
      <w:r w:rsidRPr="00EB0F77">
        <w:rPr>
          <w:sz w:val="22"/>
          <w:szCs w:val="22"/>
        </w:rPr>
        <w:t xml:space="preserve"> stečajno</w:t>
      </w:r>
      <w:r w:rsidR="009971BB" w:rsidRPr="00EB0F77">
        <w:rPr>
          <w:sz w:val="22"/>
          <w:szCs w:val="22"/>
        </w:rPr>
        <w:t>j</w:t>
      </w:r>
      <w:r w:rsidRPr="00EB0F77">
        <w:rPr>
          <w:sz w:val="22"/>
          <w:szCs w:val="22"/>
        </w:rPr>
        <w:t xml:space="preserve"> upravitelj</w:t>
      </w:r>
      <w:r w:rsidR="009971BB" w:rsidRPr="00EB0F77">
        <w:rPr>
          <w:sz w:val="22"/>
          <w:szCs w:val="22"/>
        </w:rPr>
        <w:t xml:space="preserve">ici </w:t>
      </w:r>
      <w:r w:rsidRPr="00EB0F77">
        <w:rPr>
          <w:sz w:val="22"/>
          <w:szCs w:val="22"/>
        </w:rPr>
        <w:t>iz točke I. izreke ovog rješenja određena je vodeći računa o obujma i s</w:t>
      </w:r>
      <w:r w:rsidR="009971BB" w:rsidRPr="00EB0F77">
        <w:rPr>
          <w:sz w:val="22"/>
          <w:szCs w:val="22"/>
        </w:rPr>
        <w:t>loženosti poslovima koje je ista</w:t>
      </w:r>
      <w:r w:rsidRPr="00EB0F77">
        <w:rPr>
          <w:sz w:val="22"/>
          <w:szCs w:val="22"/>
        </w:rPr>
        <w:t xml:space="preserve"> obavi</w:t>
      </w:r>
      <w:r w:rsidR="009971BB" w:rsidRPr="00EB0F77">
        <w:rPr>
          <w:sz w:val="22"/>
          <w:szCs w:val="22"/>
        </w:rPr>
        <w:t>la</w:t>
      </w:r>
      <w:r w:rsidR="00DA1F8F">
        <w:rPr>
          <w:sz w:val="22"/>
          <w:szCs w:val="22"/>
        </w:rPr>
        <w:t xml:space="preserve"> u prethodnom postupku.</w:t>
      </w:r>
    </w:p>
    <w:p w:rsidRDefault="00F8751A" w:rsidP="004156C3" w:rsidR="00F8751A" w:rsidRPr="00EB0F77">
      <w:pPr>
        <w:ind w:firstLine="705"/>
        <w:jc w:val="both"/>
        <w:rPr>
          <w:color w:val="000000"/>
          <w:sz w:val="22"/>
          <w:szCs w:val="22"/>
        </w:rPr>
      </w:pPr>
      <w:r w:rsidRPr="00EB0F77">
        <w:rPr>
          <w:color w:val="000000"/>
          <w:sz w:val="22"/>
          <w:szCs w:val="22"/>
        </w:rPr>
        <w:t xml:space="preserve">Nalog iz točke II. ovog rješenja temelji se na odredbama čl. 94. st. 6. i čl. 111. Stečajnog zakona obzirom da u prethodnom postupku nema sredstava za nagradu privremenom stečajnom upravitelju. </w:t>
      </w:r>
    </w:p>
    <w:p w:rsidRDefault="005E1763" w:rsidP="00030F9A" w:rsidR="005E1763" w:rsidRPr="00EB0F77">
      <w:pPr>
        <w:jc w:val="center"/>
        <w:rPr>
          <w:sz w:val="22"/>
          <w:szCs w:val="22"/>
        </w:rPr>
      </w:pPr>
    </w:p>
    <w:p w:rsidRDefault="00CF154B" w:rsidP="00030F9A" w:rsidR="00604FE0" w:rsidRPr="00EB0F77">
      <w:pPr>
        <w:jc w:val="center"/>
        <w:rPr>
          <w:sz w:val="22"/>
          <w:szCs w:val="22"/>
        </w:rPr>
      </w:pPr>
      <w:r w:rsidRPr="00EB0F77">
        <w:rPr>
          <w:sz w:val="22"/>
          <w:szCs w:val="22"/>
        </w:rPr>
        <w:t>U Zadru</w:t>
      </w:r>
      <w:r w:rsidR="003B1246" w:rsidRPr="00EB0F77">
        <w:rPr>
          <w:sz w:val="22"/>
          <w:szCs w:val="22"/>
        </w:rPr>
        <w:t xml:space="preserve"> </w:t>
      </w:r>
      <w:r w:rsidR="009971BB" w:rsidRPr="00EB0F77">
        <w:rPr>
          <w:sz w:val="22"/>
          <w:szCs w:val="22"/>
        </w:rPr>
        <w:t>1</w:t>
      </w:r>
      <w:r w:rsidR="00EB0F77">
        <w:rPr>
          <w:sz w:val="22"/>
          <w:szCs w:val="22"/>
        </w:rPr>
        <w:t xml:space="preserve">4. kolovoza </w:t>
      </w:r>
      <w:r w:rsidR="0095041A" w:rsidRPr="00EB0F77">
        <w:rPr>
          <w:sz w:val="22"/>
          <w:szCs w:val="22"/>
        </w:rPr>
        <w:t>201</w:t>
      </w:r>
      <w:r w:rsidR="00F8751A" w:rsidRPr="00EB0F77">
        <w:rPr>
          <w:sz w:val="22"/>
          <w:szCs w:val="22"/>
        </w:rPr>
        <w:t>7</w:t>
      </w:r>
      <w:r w:rsidRPr="00EB0F77">
        <w:rPr>
          <w:sz w:val="22"/>
          <w:szCs w:val="22"/>
        </w:rPr>
        <w:t xml:space="preserve">. </w:t>
      </w:r>
    </w:p>
    <w:p w:rsidRDefault="004156C3" w:rsidP="0060354C" w:rsidR="004156C3" w:rsidRPr="00EB0F77">
      <w:pPr>
        <w:rPr>
          <w:sz w:val="22"/>
          <w:szCs w:val="22"/>
        </w:rPr>
      </w:pPr>
    </w:p>
    <w:p w:rsidRDefault="000B3559" w:rsidP="00DA1F8F" w:rsidR="00030F9A" w:rsidRPr="00EB0F77">
      <w:pPr>
        <w:jc w:val="right"/>
        <w:rPr>
          <w:sz w:val="22"/>
          <w:szCs w:val="22"/>
        </w:rPr>
      </w:pP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  <w:t xml:space="preserve">                                  </w:t>
      </w:r>
      <w:r w:rsidR="00F8158E" w:rsidRPr="00EB0F77">
        <w:rPr>
          <w:sz w:val="22"/>
          <w:szCs w:val="22"/>
        </w:rPr>
        <w:t>Sutkinja</w:t>
      </w:r>
    </w:p>
    <w:p w:rsidRDefault="000B3559" w:rsidP="00DA1F8F" w:rsidR="0060354C" w:rsidRPr="00EB0F77">
      <w:pPr>
        <w:jc w:val="right"/>
        <w:rPr>
          <w:sz w:val="22"/>
          <w:szCs w:val="22"/>
        </w:rPr>
      </w:pP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  <w:t xml:space="preserve">                    </w:t>
      </w:r>
      <w:r w:rsidR="00EB0F77">
        <w:rPr>
          <w:sz w:val="22"/>
          <w:szCs w:val="22"/>
        </w:rPr>
        <w:t xml:space="preserve">            </w:t>
      </w:r>
      <w:r w:rsidR="00F8158E" w:rsidRPr="00EB0F77">
        <w:rPr>
          <w:sz w:val="22"/>
          <w:szCs w:val="22"/>
        </w:rPr>
        <w:t>Ana  Markač</w:t>
      </w:r>
    </w:p>
    <w:p w:rsidRDefault="0060354C" w:rsidP="00DA1F8F" w:rsidR="00EB0F77">
      <w:pPr>
        <w:jc w:val="right"/>
        <w:rPr>
          <w:sz w:val="22"/>
          <w:szCs w:val="22"/>
        </w:rPr>
      </w:pP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Pr="00EB0F77">
        <w:rPr>
          <w:sz w:val="22"/>
          <w:szCs w:val="22"/>
        </w:rPr>
        <w:tab/>
      </w:r>
      <w:r w:rsidR="00DA1F8F">
        <w:rPr>
          <w:sz w:val="22"/>
          <w:szCs w:val="22"/>
        </w:rPr>
        <w:t xml:space="preserve">               </w:t>
      </w:r>
    </w:p>
    <w:p w:rsidRDefault="00CF154B" w:rsidP="00CF154B" w:rsidR="00CF154B" w:rsidRPr="00EB0F77">
      <w:pPr>
        <w:rPr>
          <w:sz w:val="22"/>
          <w:szCs w:val="22"/>
        </w:rPr>
      </w:pPr>
      <w:r w:rsidRPr="00EB0F77">
        <w:rPr>
          <w:sz w:val="22"/>
          <w:szCs w:val="22"/>
        </w:rPr>
        <w:t xml:space="preserve">UPUTA O PRAVNOM LIJEKU:  </w:t>
      </w:r>
    </w:p>
    <w:p w:rsidRDefault="00030F9A" w:rsidP="00651435" w:rsidR="004156C3" w:rsidRPr="00EB0F77">
      <w:pPr>
        <w:tabs>
          <w:tab w:pos="0" w:val="left"/>
        </w:tabs>
        <w:jc w:val="both"/>
        <w:rPr>
          <w:sz w:val="22"/>
          <w:szCs w:val="22"/>
        </w:rPr>
      </w:pPr>
      <w:r w:rsidRPr="00EB0F77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4156C3" w:rsidP="00FF4B88" w:rsidR="004156C3">
      <w:pPr>
        <w:rPr>
          <w:sz w:val="22"/>
          <w:szCs w:val="22"/>
        </w:rPr>
      </w:pPr>
    </w:p>
    <w:p w:rsidRDefault="00EB0F77" w:rsidP="00FF4B88" w:rsidR="00EB0F77">
      <w:pPr>
        <w:rPr>
          <w:sz w:val="22"/>
          <w:szCs w:val="22"/>
        </w:rPr>
      </w:pPr>
    </w:p>
    <w:p w:rsidRDefault="00DA1F8F" w:rsidP="00FF4B88" w:rsidR="00DA1F8F" w:rsidRPr="00EB0F77">
      <w:pPr>
        <w:rPr>
          <w:sz w:val="22"/>
          <w:szCs w:val="22"/>
        </w:rPr>
      </w:pPr>
    </w:p>
    <w:p w:rsidRDefault="00FF4B88" w:rsidP="00FF4B88" w:rsidR="00FF4B88" w:rsidRPr="00EB0F77">
      <w:pPr>
        <w:rPr>
          <w:sz w:val="22"/>
          <w:szCs w:val="22"/>
        </w:rPr>
      </w:pPr>
      <w:r w:rsidRPr="00EB0F77">
        <w:rPr>
          <w:sz w:val="22"/>
          <w:szCs w:val="22"/>
        </w:rPr>
        <w:t>Dostaviti:</w:t>
      </w:r>
    </w:p>
    <w:p w:rsidRDefault="009971BB" w:rsidP="00EB0F77" w:rsidR="00EB0F77">
      <w:pPr>
        <w:numPr>
          <w:ilvl w:val="0"/>
          <w:numId w:val="5"/>
        </w:numPr>
        <w:rPr>
          <w:sz w:val="22"/>
          <w:szCs w:val="22"/>
        </w:rPr>
      </w:pPr>
      <w:r w:rsidRPr="00EB0F77">
        <w:rPr>
          <w:sz w:val="22"/>
          <w:szCs w:val="22"/>
        </w:rPr>
        <w:t>privremenoj</w:t>
      </w:r>
      <w:r w:rsidR="005E1763" w:rsidRPr="00EB0F77">
        <w:rPr>
          <w:sz w:val="22"/>
          <w:szCs w:val="22"/>
        </w:rPr>
        <w:t xml:space="preserve"> </w:t>
      </w:r>
      <w:r w:rsidR="00FF4B88" w:rsidRPr="00EB0F77">
        <w:rPr>
          <w:sz w:val="22"/>
          <w:szCs w:val="22"/>
        </w:rPr>
        <w:t>stečajno</w:t>
      </w:r>
      <w:r w:rsidRPr="00EB0F77">
        <w:rPr>
          <w:sz w:val="22"/>
          <w:szCs w:val="22"/>
        </w:rPr>
        <w:t>j</w:t>
      </w:r>
      <w:r w:rsidR="00FF4B88" w:rsidRPr="00EB0F77">
        <w:rPr>
          <w:sz w:val="22"/>
          <w:szCs w:val="22"/>
        </w:rPr>
        <w:t xml:space="preserve"> upravitelj</w:t>
      </w:r>
      <w:r w:rsidRPr="00EB0F77">
        <w:rPr>
          <w:sz w:val="22"/>
          <w:szCs w:val="22"/>
        </w:rPr>
        <w:t xml:space="preserve">ici </w:t>
      </w:r>
      <w:r w:rsidR="00EB0F77">
        <w:rPr>
          <w:sz w:val="22"/>
          <w:szCs w:val="22"/>
        </w:rPr>
        <w:t xml:space="preserve">Marici Nekić </w:t>
      </w:r>
      <w:r w:rsidRPr="00EB0F77">
        <w:rPr>
          <w:sz w:val="22"/>
          <w:szCs w:val="22"/>
        </w:rPr>
        <w:t>iz Zadra</w:t>
      </w:r>
      <w:r w:rsidR="005E1763" w:rsidRPr="00EB0F77">
        <w:rPr>
          <w:sz w:val="22"/>
          <w:szCs w:val="22"/>
        </w:rPr>
        <w:t xml:space="preserve"> </w:t>
      </w:r>
    </w:p>
    <w:p w:rsidRDefault="00EB0F77" w:rsidP="00EB0F77" w:rsidR="00FF4B88" w:rsidRPr="00EB0F77">
      <w:pPr>
        <w:numPr>
          <w:ilvl w:val="0"/>
          <w:numId w:val="5"/>
        </w:numPr>
        <w:rPr>
          <w:sz w:val="22"/>
          <w:szCs w:val="22"/>
        </w:rPr>
      </w:pPr>
      <w:r w:rsidRPr="00EB0F77">
        <w:rPr>
          <w:sz w:val="22"/>
          <w:szCs w:val="22"/>
        </w:rPr>
        <w:t>e-Oglasna ploča sudova</w:t>
      </w:r>
    </w:p>
    <w:p w:rsidRDefault="00FF4B88" w:rsidP="00FF4B88" w:rsidR="00FF4B88" w:rsidRPr="00EB0F77">
      <w:pPr>
        <w:numPr>
          <w:ilvl w:val="0"/>
          <w:numId w:val="5"/>
        </w:numPr>
        <w:rPr>
          <w:sz w:val="22"/>
          <w:szCs w:val="22"/>
          <w:u w:val="single"/>
        </w:rPr>
      </w:pPr>
      <w:r w:rsidRPr="00EB0F77">
        <w:rPr>
          <w:sz w:val="22"/>
          <w:szCs w:val="22"/>
        </w:rPr>
        <w:t>računovodstvo suda</w:t>
      </w:r>
      <w:r w:rsidR="00F8751A" w:rsidRPr="00EB0F77">
        <w:rPr>
          <w:sz w:val="22"/>
          <w:szCs w:val="22"/>
        </w:rPr>
        <w:t xml:space="preserve">, </w:t>
      </w:r>
      <w:r w:rsidR="00F8751A" w:rsidRPr="00EB0F77">
        <w:rPr>
          <w:sz w:val="22"/>
          <w:szCs w:val="22"/>
          <w:u w:val="single"/>
        </w:rPr>
        <w:t xml:space="preserve">nakon pravomoćnosti </w:t>
      </w:r>
    </w:p>
    <w:p w:rsidRDefault="001A0AB6" w:rsidP="00CF154B" w:rsidR="00FF0FB9" w:rsidRPr="00EB0F77">
      <w:pPr>
        <w:numPr>
          <w:ilvl w:val="0"/>
          <w:numId w:val="5"/>
        </w:numPr>
        <w:rPr>
          <w:sz w:val="22"/>
          <w:szCs w:val="22"/>
        </w:rPr>
      </w:pPr>
      <w:r w:rsidRPr="00EB0F77">
        <w:rPr>
          <w:sz w:val="22"/>
          <w:szCs w:val="22"/>
        </w:rPr>
        <w:t>u spis</w:t>
      </w:r>
    </w:p>
    <w:sectPr w:rsidSect="007B1E87" w:rsidR="00FF0FB9" w:rsidRPr="00EB0F77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 w:rsidRPr="005E1763">
    <w:pPr>
      <w:pStyle w:val="Zaglavlje"/>
      <w:jc w:val="right"/>
      <w:rPr>
        <w:sz w:val="22"/>
        <w:szCs w:val="22"/>
      </w:rPr>
    </w:pPr>
    <w:r w:rsidRPr="005E1763">
      <w:rPr>
        <w:sz w:val="22"/>
        <w:szCs w:val="22"/>
      </w:rPr>
      <w:t>P</w:t>
    </w:r>
    <w:r w:rsidR="00C86669" w:rsidRPr="005E1763">
      <w:rPr>
        <w:sz w:val="22"/>
        <w:szCs w:val="22"/>
      </w:rPr>
      <w:t>oslovni broj: 2 St-</w:t>
    </w:r>
    <w:r w:rsidR="00126A02">
      <w:rPr>
        <w:sz w:val="22"/>
        <w:szCs w:val="22"/>
      </w:rPr>
      <w:t>941/16-34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B3559"/>
    <w:rsid w:val="000E2B5E"/>
    <w:rsid w:val="000E636B"/>
    <w:rsid w:val="000F4307"/>
    <w:rsid w:val="00126A02"/>
    <w:rsid w:val="00132542"/>
    <w:rsid w:val="001326B4"/>
    <w:rsid w:val="001A0AB6"/>
    <w:rsid w:val="001A4EDD"/>
    <w:rsid w:val="001A7160"/>
    <w:rsid w:val="001D40E1"/>
    <w:rsid w:val="001D6AFF"/>
    <w:rsid w:val="002260B1"/>
    <w:rsid w:val="00277302"/>
    <w:rsid w:val="002B4A18"/>
    <w:rsid w:val="002D6596"/>
    <w:rsid w:val="002F1E49"/>
    <w:rsid w:val="003527F8"/>
    <w:rsid w:val="003A252D"/>
    <w:rsid w:val="003B1246"/>
    <w:rsid w:val="003F663A"/>
    <w:rsid w:val="003F7AC9"/>
    <w:rsid w:val="0040013F"/>
    <w:rsid w:val="004156C3"/>
    <w:rsid w:val="00492043"/>
    <w:rsid w:val="004B7A54"/>
    <w:rsid w:val="004D4C7B"/>
    <w:rsid w:val="004F094E"/>
    <w:rsid w:val="00502FCD"/>
    <w:rsid w:val="00583E3E"/>
    <w:rsid w:val="005E1763"/>
    <w:rsid w:val="005F5D21"/>
    <w:rsid w:val="0060354C"/>
    <w:rsid w:val="00604FE0"/>
    <w:rsid w:val="00626C54"/>
    <w:rsid w:val="00651435"/>
    <w:rsid w:val="006559EA"/>
    <w:rsid w:val="006964AE"/>
    <w:rsid w:val="006D5987"/>
    <w:rsid w:val="006D703F"/>
    <w:rsid w:val="006E08C4"/>
    <w:rsid w:val="00753D2D"/>
    <w:rsid w:val="007962EB"/>
    <w:rsid w:val="007A0826"/>
    <w:rsid w:val="007B1E87"/>
    <w:rsid w:val="008748A0"/>
    <w:rsid w:val="008C0F9E"/>
    <w:rsid w:val="008E1367"/>
    <w:rsid w:val="00910042"/>
    <w:rsid w:val="00923E82"/>
    <w:rsid w:val="0095041A"/>
    <w:rsid w:val="00993384"/>
    <w:rsid w:val="009971BB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54031"/>
    <w:rsid w:val="00BE6C59"/>
    <w:rsid w:val="00C12943"/>
    <w:rsid w:val="00C27F12"/>
    <w:rsid w:val="00C464CD"/>
    <w:rsid w:val="00C86669"/>
    <w:rsid w:val="00CD7653"/>
    <w:rsid w:val="00CE411D"/>
    <w:rsid w:val="00CF0448"/>
    <w:rsid w:val="00CF154B"/>
    <w:rsid w:val="00D140E6"/>
    <w:rsid w:val="00D35C6E"/>
    <w:rsid w:val="00D858FE"/>
    <w:rsid w:val="00D948FE"/>
    <w:rsid w:val="00DA1F8F"/>
    <w:rsid w:val="00E105A4"/>
    <w:rsid w:val="00E133E7"/>
    <w:rsid w:val="00E54A6E"/>
    <w:rsid w:val="00E658F7"/>
    <w:rsid w:val="00EB0F77"/>
    <w:rsid w:val="00EC2F8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9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9E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9E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9E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9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9E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9E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9E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BA583-38CD-4F88-BFE1-E814C4084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392</properties:Words>
  <properties:Characters>2006</properties:Characters>
  <properties:Lines>56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2017-08-13T10:49:00Z</dcterms:created>
  <dc:creator>Ardena Bajlo</dc:creator>
  <cp:lastModifiedBy>Marijana Žuža</cp:lastModifiedBy>
  <cp:lastPrinted>2017-08-14T05:42:00Z</cp:lastPrinted>
  <dcterms:modified xmlns:xsi="http://www.w3.org/2001/XMLSchema-instance" xsi:type="dcterms:W3CDTF">2017-08-14T05:54:00Z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