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43b2" w14:paraId="51043b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83BA3">
        <w:rPr>
          <w:rFonts w:hAnsi="Times New Roman" w:ascii="Times New Roman"/>
          <w:szCs w:val="24"/>
          <w:lang w:val="hr-HR"/>
        </w:rPr>
        <w:t>849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312F01" w:rsidRPr="006108DB">
        <w:rPr>
          <w:rFonts w:hAnsi="Times New Roman" w:ascii="Times New Roman"/>
          <w:lang w:val="pt-BR"/>
        </w:rPr>
        <w:t>Foo</w:t>
      </w:r>
      <w:r w:rsidR="00EF38E1">
        <w:rPr>
          <w:rFonts w:hAnsi="Times New Roman" w:ascii="Times New Roman"/>
          <w:lang w:val="pt-BR"/>
        </w:rPr>
        <w:t>d Trade j.d.o.o., Zagreb, Nova V</w:t>
      </w:r>
      <w:r w:rsidR="00312F01" w:rsidRPr="006108DB">
        <w:rPr>
          <w:rFonts w:hAnsi="Times New Roman" w:ascii="Times New Roman"/>
          <w:lang w:val="pt-BR"/>
        </w:rPr>
        <w:t>es 6, OIB: 23040824002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183BA3">
        <w:rPr>
          <w:rFonts w:hAnsi="Times New Roman" w:ascii="Times New Roman"/>
          <w:szCs w:val="24"/>
          <w:lang w:val="hr-HR"/>
        </w:rPr>
        <w:t>11</w:t>
      </w:r>
      <w:r w:rsidR="00BD6FD5" w:rsidRPr="00AD60F5">
        <w:rPr>
          <w:rFonts w:hAnsi="Times New Roman" w:ascii="Times New Roman"/>
          <w:szCs w:val="24"/>
          <w:lang w:val="hr-HR"/>
        </w:rPr>
        <w:t xml:space="preserve">. </w:t>
      </w:r>
      <w:r w:rsidR="00183BA3">
        <w:rPr>
          <w:rFonts w:hAnsi="Times New Roman" w:ascii="Times New Roman"/>
          <w:szCs w:val="24"/>
          <w:lang w:val="hr-HR"/>
        </w:rPr>
        <w:t>rujna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6108DB" w:rsidP="00997BA9" w:rsidR="006108D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40DC9" w:rsidRPr="006108DB">
        <w:rPr>
          <w:rFonts w:hAnsi="Times New Roman" w:ascii="Times New Roman"/>
          <w:lang w:val="pt-BR"/>
        </w:rPr>
        <w:t>Foo</w:t>
      </w:r>
      <w:r w:rsidR="00500E06">
        <w:rPr>
          <w:rFonts w:hAnsi="Times New Roman" w:ascii="Times New Roman"/>
          <w:lang w:val="pt-BR"/>
        </w:rPr>
        <w:t>d Trade j.d.o.o., Zagreb, Nova V</w:t>
      </w:r>
      <w:r w:rsidR="00F40DC9" w:rsidRPr="006108DB">
        <w:rPr>
          <w:rFonts w:hAnsi="Times New Roman" w:ascii="Times New Roman"/>
          <w:lang w:val="pt-BR"/>
        </w:rPr>
        <w:t>es 6, OIB: 23040824002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6251B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6251B">
        <w:rPr>
          <w:rFonts w:hAnsi="Times New Roman" w:ascii="Times New Roman"/>
          <w:szCs w:val="24"/>
          <w:lang w:val="hr-HR"/>
        </w:rPr>
        <w:t>rujna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7225E3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7225E3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9E5E14">
        <w:rPr>
          <w:rFonts w:hAnsi="Times New Roman" w:ascii="Times New Roman"/>
          <w:szCs w:val="24"/>
        </w:rPr>
        <w:t xml:space="preserve">Tomislav Orehovec, Zagreb, Smičiklasova 18, OIB: </w:t>
      </w:r>
      <w:r w:rsidR="001A33B2">
        <w:rPr>
          <w:rFonts w:hAnsi="Times New Roman" w:ascii="Times New Roman"/>
          <w:szCs w:val="24"/>
        </w:rPr>
        <w:t>02009648274.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F6AC7" w:rsidRPr="006108DB">
        <w:rPr>
          <w:rFonts w:hAnsi="Times New Roman" w:ascii="Times New Roman"/>
          <w:lang w:val="pt-BR"/>
        </w:rPr>
        <w:t>Foo</w:t>
      </w:r>
      <w:r w:rsidR="00F539D8">
        <w:rPr>
          <w:rFonts w:hAnsi="Times New Roman" w:ascii="Times New Roman"/>
          <w:lang w:val="pt-BR"/>
        </w:rPr>
        <w:t>d Trade j.d.o.o., Zagreb, Nova V</w:t>
      </w:r>
      <w:r w:rsidR="00AF6AC7" w:rsidRPr="006108DB">
        <w:rPr>
          <w:rFonts w:hAnsi="Times New Roman" w:ascii="Times New Roman"/>
          <w:lang w:val="pt-BR"/>
        </w:rPr>
        <w:t>es 6, OIB: 23040824002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F6AC7" w:rsidP="00AF6AC7" w:rsidR="00AF6AC7" w:rsidRPr="00AF6AC7">
      <w:pPr>
        <w:ind w:firstLine="709"/>
        <w:jc w:val="both"/>
        <w:rPr>
          <w:rFonts w:hAnsi="Times New Roman" w:ascii="Times New Roman"/>
          <w:lang w:val="hr-HR"/>
        </w:rPr>
      </w:pPr>
      <w:r w:rsidRPr="00AF6AC7">
        <w:rPr>
          <w:rFonts w:hAnsi="Times New Roman" w:ascii="Times New Roman"/>
          <w:lang w:val="hr-HR"/>
        </w:rPr>
        <w:t xml:space="preserve">Financijska agencija podnijela je ovom sudu prijedlog za otvaranje stečajnog postupka nad dužnikom Food Trade j.d.o.o., Zagreb, Nova </w:t>
      </w:r>
      <w:r w:rsidR="00F539D8">
        <w:rPr>
          <w:rFonts w:hAnsi="Times New Roman" w:ascii="Times New Roman"/>
          <w:lang w:val="hr-HR"/>
        </w:rPr>
        <w:t>V</w:t>
      </w:r>
      <w:r w:rsidRPr="00AF6AC7">
        <w:rPr>
          <w:rFonts w:hAnsi="Times New Roman" w:ascii="Times New Roman"/>
          <w:lang w:val="hr-HR"/>
        </w:rPr>
        <w:t>es 6, OIB: 23040824002 (dalje: dužnik), na temelju odredbe članka 110. stavka 1. Stečajnog zakona („Narodne novine“ broj 71/15. i 104/17., dalje: SZ). U prijedlogu za otvaranje stečajnog postupka se u bitnome navodi kako je 21. ožujka 2018. dužnik u Očevidniku redoslijeda osnova za plaćanje imao evidentirane neizvršene osnove za plaćanje u neprekinutom razdoblju od 120 dana, u ukupnom iznosu od 25.519,30 kn, te je imao 1 zaposlenog.</w:t>
      </w:r>
    </w:p>
    <w:p w:rsidRDefault="00AF6AC7" w:rsidP="00AF6AC7" w:rsidR="00AF6AC7" w:rsidRPr="00AF6AC7">
      <w:pPr>
        <w:ind w:firstLine="709"/>
        <w:jc w:val="both"/>
        <w:rPr>
          <w:rFonts w:hAnsi="Times New Roman" w:ascii="Times New Roman"/>
          <w:lang w:val="hr-HR"/>
        </w:rPr>
      </w:pPr>
      <w:r w:rsidRPr="00AF6AC7">
        <w:rPr>
          <w:rFonts w:hAnsi="Times New Roman" w:ascii="Times New Roman"/>
          <w:lang w:val="hr-HR"/>
        </w:rPr>
        <w:t xml:space="preserve">Rješenjem suda od 9. travnja 2018., koje je istoga dana objavljeno na mrežnoj stranici e-oglasna ploča ovoga suda, pokrenut je prethodni postupak nad dužnikom u skladu s odredbom članka 115. stavka 1. SZ-a, dok je 3. srpnja 2018. održano ročište radi očitovanja o </w:t>
      </w:r>
      <w:r w:rsidRPr="00AF6AC7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AF6AC7" w:rsidP="00AF6AC7" w:rsidR="00AF6AC7" w:rsidRPr="00AF6AC7">
      <w:pPr>
        <w:ind w:firstLine="709"/>
        <w:jc w:val="both"/>
        <w:rPr>
          <w:rFonts w:hAnsi="Times New Roman" w:ascii="Times New Roman"/>
          <w:lang w:val="hr-HR"/>
        </w:rPr>
      </w:pPr>
      <w:r w:rsidRPr="00AF6AC7">
        <w:rPr>
          <w:rFonts w:hAnsi="Times New Roman" w:ascii="Times New Roman"/>
          <w:lang w:val="hr-HR"/>
        </w:rPr>
        <w:t>Iz Potvrde o blokadi računa i novčanih sredstava (list 13. spisa) proizlazi kako je 16. travnja 2018. dužnik u Očevidniku redoslijeda osnova za plaćanje imao evidentirane neizvršene osnove za plaćanje u neprekinutom razdoblju od 145 dana u ukupnom iznosu od 25.636,99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AF6AC7" w:rsidP="00AF6AC7" w:rsidR="00AF6AC7" w:rsidRPr="00AF6AC7">
      <w:pPr>
        <w:pStyle w:val="Tijeloteksta"/>
        <w:ind w:firstLine="708"/>
      </w:pPr>
      <w:r w:rsidRPr="00AF6AC7">
        <w:t>Sud je, na temelju odredbe članka 11. stavka 3. SZ-a, po službenoj dužnosti zatražio  provjeru podataka iz elektroničkog sustava zemljišnih knjiga i dostavu podataka o nekretninama dužnika, te je utvrdio kako dužnik nije upisan kao vlasnik nekretnina (ispis na listu 4. spisa).</w:t>
      </w:r>
    </w:p>
    <w:p w:rsidRDefault="00AF6AC7" w:rsidP="00AF6AC7" w:rsidR="00AF6AC7" w:rsidRPr="00AF6AC7">
      <w:pPr>
        <w:pStyle w:val="Tijeloteksta"/>
        <w:ind w:firstLine="708"/>
      </w:pPr>
      <w:r w:rsidRPr="00AF6AC7">
        <w:t>Osim toga, iz Uvjerenja Stanice za tehnički pregled vozila od 18. travnja 2018. (list 11. spisa), koje je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AF6AC7">
        <w:rPr>
          <w:rFonts w:hAnsi="Times New Roman" w:ascii="Times New Roman"/>
          <w:lang w:val="pt-BR"/>
        </w:rPr>
        <w:t>3.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AF6AC7">
        <w:rPr>
          <w:rFonts w:hAnsi="Times New Roman" w:ascii="Times New Roman"/>
          <w:lang w:val="pt-BR"/>
        </w:rPr>
        <w:t>3</w:t>
      </w:r>
      <w:r w:rsidR="006C617B">
        <w:rPr>
          <w:rFonts w:hAnsi="Times New Roman" w:ascii="Times New Roman"/>
          <w:lang w:val="pt-BR"/>
        </w:rPr>
        <w:t xml:space="preserve">. </w:t>
      </w:r>
      <w:r w:rsidR="00AF6AC7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9A61A0" w:rsidP="00D73897" w:rsidR="009A61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9A61A0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>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6251B">
        <w:rPr>
          <w:rFonts w:hAnsi="Times New Roman" w:ascii="Times New Roman"/>
          <w:szCs w:val="24"/>
          <w:lang w:val="hr-HR"/>
        </w:rPr>
        <w:t>11. 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D2B3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D2B3D" w:rsidR="00FD2B3D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D2B3D" w:rsidP="00FD2B3D" w:rsidR="00FD2B3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FD2B3D" w:rsidP="00FD2B3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D2B3D" w:rsidRPr="00FD2B3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83BA3">
          <w:rPr>
            <w:rFonts w:hAnsi="Times New Roman" w:ascii="Times New Roman"/>
          </w:rPr>
          <w:t>849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3BA3"/>
    <w:rsid w:val="001849EC"/>
    <w:rsid w:val="001930AB"/>
    <w:rsid w:val="00197A15"/>
    <w:rsid w:val="001A0ADD"/>
    <w:rsid w:val="001A33B2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2F01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227F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0E06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08DB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5677"/>
    <w:rsid w:val="00707BE1"/>
    <w:rsid w:val="007120A3"/>
    <w:rsid w:val="00713853"/>
    <w:rsid w:val="007225E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825D4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A61A0"/>
    <w:rsid w:val="009B13CE"/>
    <w:rsid w:val="009B18AA"/>
    <w:rsid w:val="009C1D6B"/>
    <w:rsid w:val="009E3F2F"/>
    <w:rsid w:val="009E5E14"/>
    <w:rsid w:val="009F041A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AC7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100A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EF38E1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0DC9"/>
    <w:rsid w:val="00F539D8"/>
    <w:rsid w:val="00F6251B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2B3D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St-849/2018-22</izvorni_sadrzaj>
    <derivirana_varijabla naziv="DomainObject.Oznaka_1">St-849/2018-22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Trade jednostavno društvo s ograničenom odgovornošću za usluge</izvorni_sadrzaj>
    <derivirana_varijabla naziv="DomainObject.Predmet.ProtustrankaFormated_1">  Food Trade jednostavno društvo s ograničenom odgovornošću za usluge</derivirana_varijabla>
  </DomainObject.Predmet.ProtustrankaFormated>
  <DomainObject.Predmet.ProtustrankaFormatedOIB>
    <izvorni_sadrzaj>  Food Trade jednostavno društvo s ograničenom odgovornošću za usluge, OIB 23040824002</izvorni_sadrzaj>
    <derivirana_varijabla naziv="DomainObject.Predmet.ProtustrankaFormatedOIB_1">  Food Trade jednostavno društvo s ograničenom odgovornošću za usluge, OIB 23040824002</derivirana_varijabla>
  </DomainObject.Predmet.ProtustrankaFormatedOIB>
  <DomainObject.Predmet.ProtustrankaFormatedWithAdress>
    <izvorni_sadrzaj> Food Trade jednostavno društvo s ograničenom odgovornošću za usluge, Nova Ves 6, 10000 Zagreb</izvorni_sadrzaj>
    <derivirana_varijabla naziv="DomainObject.Predmet.ProtustrankaFormatedWithAdress_1"> Food Trade jednostavno društvo s ograničenom odgovornošću za usluge, Nova Ves 6, 10000 Zagreb</derivirana_varijabla>
  </DomainObject.Predmet.ProtustrankaFormatedWithAdress>
  <DomainObject.Predmet.ProtustrankaFormatedWithAdressOIB>
    <izvorni_sadrzaj> Food Trade jednostavno društvo s ograničenom odgovornošću za usluge, OIB 23040824002, Nova Ves 6, 10000 Zagreb</izvorni_sadrzaj>
    <derivirana_varijabla naziv="DomainObject.Predmet.ProtustrankaFormatedWithAdressOIB_1"> Food Trade jednostavno društvo s ograničenom odgovornošću za usluge, OIB 23040824002, Nova Ves 6, 10000 Zagreb</derivirana_varijabla>
  </DomainObject.Predmet.ProtustrankaFormatedWithAdressOIB>
  <DomainObject.Predmet.ProtustrankaWithAdress>
    <izvorni_sadrzaj>Food Trade jednostavno društvo s ograničenom odgovornošću za usluge Nova Ves 6, 10000 Zagreb</izvorni_sadrzaj>
    <derivirana_varijabla naziv="DomainObject.Predmet.ProtustrankaWithAdress_1">Food Trade jednostavno društvo s ograničenom odgovornošću za usluge Nova Ves 6, 10000 Zagreb</derivirana_varijabla>
  </DomainObject.Predmet.ProtustrankaWithAdress>
  <DomainObject.Predmet.ProtustrankaWithAdressOIB>
    <izvorni_sadrzaj>Food Trade jednostavno društvo s ograničenom odgovornošću za usluge, OIB 23040824002, Nova Ves 6, 10000 Zagreb</izvorni_sadrzaj>
    <derivirana_varijabla naziv="DomainObject.Predmet.ProtustrankaWithAdressOIB_1">Food Trade jednostavno društvo s ograničenom odgovornošću za usluge, OIB 23040824002, Nova Ves 6, 10000 Zagreb</derivirana_varijabla>
  </DomainObject.Predmet.ProtustrankaWithAdressOIB>
  <DomainObject.Predmet.ProtustrankaNazivFormated>
    <izvorni_sadrzaj>Food Trade jednostavno društvo s ograničenom odgovornošću za usluge</izvorni_sadrzaj>
    <derivirana_varijabla naziv="DomainObject.Predmet.ProtustrankaNazivFormated_1">Food Trade jednostavno društvo s ograničenom odgovornošću za usluge</derivirana_varijabla>
  </DomainObject.Predmet.ProtustrankaNazivFormated>
  <DomainObject.Predmet.ProtustrankaNazivFormatedOIB>
    <izvorni_sadrzaj>Food Trade jednostavno društvo s ograničenom odgovornošću za usluge, OIB 23040824002</izvorni_sadrzaj>
    <derivirana_varijabla naziv="DomainObject.Predmet.ProtustrankaNazivFormatedOIB_1">Food Trade jednostavno društvo s ograničenom odgovornošću za usluge, OIB 23040824002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Trade jednostavno društvo s ograničenom odgovornošću za usluge</item>
    </izvorni_sadrzaj>
    <derivirana_varijabla naziv="DomainObject.Predmet.ProtuStrankaListFormated_1">
      <item>Food Trade jednostavno društvo s ograničenom odgovornošću za usluge</item>
    </derivirana_varijabla>
  </DomainObject.Predmet.ProtuStrankaListFormated>
  <DomainObject.Predmet.ProtuStrankaListFormatedOIB>
    <izvorni_sadrzaj>
      <item>Food Trade jednostavno društvo s ograničenom odgovornošću za usluge, OIB 23040824002</item>
    </izvorni_sadrzaj>
    <derivirana_varijabla naziv="DomainObject.Predmet.ProtuStrankaListFormatedOIB_1">
      <item>Food Trade jednostavno društvo s ograničenom odgovornošću za usluge, OIB 23040824002</item>
    </derivirana_varijabla>
  </DomainObject.Predmet.ProtuStrankaListFormatedOIB>
  <DomainObject.Predmet.ProtuStrankaListFormatedWithAdress>
    <izvorni_sadrzaj>
      <item>Food Trade jednostavno društvo s ograničenom odgovornošću za usluge, Nova Ves 6, 10000 Zagreb</item>
    </izvorni_sadrzaj>
    <derivirana_varijabla naziv="DomainObject.Predmet.ProtuStrankaListFormatedWithAdress_1">
      <item>Food Trade jednostavno društvo s ograničenom odgovornošću za usluge, Nova Ves 6, 10000 Zagreb</item>
    </derivirana_varijabla>
  </DomainObject.Predmet.ProtuStrankaListFormatedWithAdress>
  <DomainObject.Predmet.ProtuStrankaListFormatedWithAdressOIB>
    <izvorni_sadrzaj>
      <item>Food Trade jednostavno društvo s ograničenom odgovornošću za usluge, OIB 23040824002, Nova Ves 6, 10000 Zagreb</item>
    </izvorni_sadrzaj>
    <derivirana_varijabla naziv="DomainObject.Predmet.ProtuStrankaListFormatedWithAdressOIB_1">
      <item>Food Trade jednostavno društvo s ograničenom odgovornošću za usluge, OIB 23040824002, Nova Ves 6, 10000 Zagreb</item>
    </derivirana_varijabla>
  </DomainObject.Predmet.ProtuStrankaListFormatedWithAdressOIB>
  <DomainObject.Predmet.ProtuStrankaListNazivFormated>
    <izvorni_sadrzaj>
      <item>Food Trade jednostavno društvo s ograničenom odgovornošću za usluge</item>
    </izvorni_sadrzaj>
    <derivirana_varijabla naziv="DomainObject.Predmet.ProtuStrankaListNazivFormated_1">
      <item>Food Trade jednostavno društvo s ograničenom odgovornošću za usluge</item>
    </derivirana_varijabla>
  </DomainObject.Predmet.ProtuStrankaListNazivFormated>
  <DomainObject.Predmet.ProtuStrankaListNazivFormatedOIB>
    <izvorni_sadrzaj>
      <item>Food Trade jednostavno društvo s ograničenom odgovornošću za usluge, OIB 23040824002</item>
    </izvorni_sadrzaj>
    <derivirana_varijabla naziv="DomainObject.Predmet.ProtuStrankaListNazivFormatedOIB_1">
      <item>Food Trade jednostavno društvo s ograničenom odgovornošću za usluge, OIB 23040824002</item>
    </derivirana_varijabla>
  </DomainObject.Predmet.ProtuStrankaListNazivFormatedOIB>
  <DomainObject.Predmet.OstaliListFormated>
    <izvorni_sadrzaj>
      <item>Igor Čimbur</item>
      <item>ZAGREBAČKA BANKA DIONIČKO DRUŠTVO</item>
      <item>PRIMORSKA BANKA DIONIČKO DRUŠTVO RIJEKA</item>
    </izvorni_sadrzaj>
    <derivirana_varijabla naziv="DomainObject.Predmet.OstaliListFormated_1">
      <item>Igor Čimbur</item>
      <item>ZAGREBAČKA BANKA DIONIČKO DRUŠTVO</item>
      <item>PRIMORSKA BANKA DIONIČKO DRUŠTVO RIJEKA</item>
    </derivirana_varijabla>
  </DomainObject.Predmet.OstaliListFormated>
  <DomainObject.Predmet.OstaliList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FormatedOIB_1">
      <item>Igor Čimbur, OIB 73231821929</item>
      <item>ZAGREBAČKA BANKA DIONIČKO DRUŠTVO, OIB 92963223473</item>
      <item>PRIMORSKA BANKA DIONIČKO DRUŠTVO RIJEKA, OIB 96675880337</item>
    </derivirana_varijabla>
  </DomainObject.Predmet.OstaliListFormatedOIB>
  <DomainObject.Predmet.OstaliListFormatedWithAdress>
    <izvorni_sadrzaj>
      <item>Igor Čimbur, Vinkovićeva 35, 10000 Zagreb</item>
      <item>ZAGREBAČKA BANKA DIONIČKO DRUŠTVO, Trg bana Josipa Jelačića 10, 10000 Zagreb</item>
      <item>PRIMORSKA BANKA DIONIČKO DRUŠTVO RIJEKA, Scarpina 7, 51000 Rijeka</item>
    </izvorni_sadrzaj>
    <derivirana_varijabla naziv="DomainObject.Predmet.OstaliListFormatedWithAdress_1">
      <item>Igor Čimbur, Vinkovićeva 35, 10000 Zagreb</item>
      <item>ZAGREBAČKA BANKA DIONIČKO DRUŠTVO, Trg bana Josipa Jelačića 10, 10000 Zagreb</item>
      <item>PRIMORSKA BANKA DIONIČKO DRUŠTVO RIJEKA, Scarpina 7, 51000 Rijeka</item>
    </derivirana_varijabla>
  </DomainObject.Predmet.OstaliListFormatedWithAdress>
  <DomainObject.Predmet.OstaliListFormatedWithAdressOIB>
    <izvorni_sadrzaj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izvorni_sadrzaj>
    <derivirana_varijabla naziv="DomainObject.Predmet.OstaliListFormatedWithAdressOIB_1">
      <item>Igor Čimbur, OIB 73231821929, Vinkovićeva 35, 10000 Zagreb</item>
      <item>ZAGREBAČKA BANKA DIONIČKO DRUŠTVO, OIB 92963223473, Trg bana Josipa Jelačića 10, 10000 Zagreb</item>
      <item>PRIMORSKA BANKA DIONIČKO DRUŠTVO RIJEKA, OIB 96675880337, Scarpina 7, 51000 Rijeka</item>
    </derivirana_varijabla>
  </DomainObject.Predmet.OstaliListFormatedWithAdressOIB>
  <DomainObject.Predmet.OstaliListNazivFormated>
    <izvorni_sadrzaj>
      <item>Igor Čimbur</item>
      <item>ZAGREBAČKA BANKA DIONIČKO DRUŠTVO</item>
      <item>PRIMORSKA BANKA DIONIČKO DRUŠTVO RIJEKA</item>
    </izvorni_sadrzaj>
    <derivirana_varijabla naziv="DomainObject.Predmet.OstaliListNazivFormated_1">
      <item>Igor Čimbur</item>
      <item>ZAGREBAČKA BANKA DIONIČKO DRUŠTVO</item>
      <item>PRIMORSKA BANKA DIONIČKO DRUŠTVO RIJEKA</item>
    </derivirana_varijabla>
  </DomainObject.Predmet.OstaliListNazivFormated>
  <DomainObject.Predmet.OstaliListNazivFormatedOIB>
    <izvorni_sadrzaj>
      <item>Igor Čimbur, OIB 73231821929</item>
      <item>ZAGREBAČKA BANKA DIONIČKO DRUŠTVO, OIB 92963223473</item>
      <item>PRIMORSKA BANKA DIONIČKO DRUŠTVO RIJEKA, OIB 96675880337</item>
    </izvorni_sadrzaj>
    <derivirana_varijabla naziv="DomainObject.Predmet.OstaliListNazivFormatedOIB_1">
      <item>Igor Čimbur, OIB 73231821929</item>
      <item>ZAGREBAČKA BANKA DIONIČKO DRUŠTVO, OIB 92963223473</item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St-849/2018-22</izvorni_sadrzaj>
    <derivirana_varijabla naziv="DomainObject.PoslovniBrojDokumenta_1">St-849/2018-22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Trade jednostavno društvo s ograničenom odgovornošću za usluge</izvorni_sadrzaj>
    <derivirana_varijabla naziv="DomainObject.Predmet.ProtustrankaIDrugi_1">Food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Trade jednostavno društvo s ograničenom odgovornošću za usluge, OIB 23040824002, Nova Ves 6, 10000 Zagreb</izvorni_sadrzaj>
    <derivirana_varijabla naziv="DomainObject.Predmet.ProtustrankaIDrugiAdressOIB_1">Food Trade jednostavno društvo s ograničenom odgovornošću za usluge, OIB 23040824002, Nova Ves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St-849/2018-22</izvorni_sadrzaj>
    <derivirana_varijabla naziv="DomainObject.Predmet.OdlukaRjesenje.Oznaka_1">St-849/2018-22</derivirana_varijabla>
  </DomainObject.Predmet.OdlukaRjesenje.Oznaka>
  <DomainObject.Predmet.SudioniciListNaziv>
    <izvorni_sadrzaj>
      <item>FINA Regionalni centar Zagreb</item>
      <item>Food Trade jednostavno društvo s ograničenom odgovornošću za usluge</item>
      <item>Igor Čimbur</item>
      <item>ZAGREBAČKA BANKA DIONIČKO DRUŠTVO</item>
      <item>PRIMORSKA BANKA DIONIČKO DRUŠTVO RIJEKA</item>
    </izvorni_sadrzaj>
    <derivirana_varijabla naziv="DomainObject.Predmet.SudioniciListNaziv_1">
      <item>FINA Regionalni centar Zagreb</item>
      <item>Food Trade jednostavno društvo s ograničenom odgovornošću za usluge</item>
      <item>Igor Čimbur</item>
      <item>ZAGREBAČKA BANKA DIONIČKO DRUŠTVO</item>
      <item>PRIMORSKA BANKA DIONIČKO DRUŠTVO RIJEKA</item>
    </derivirana_varijabla>
  </DomainObject.Predmet.SudioniciListNaziv>
  <DomainObject.Predmet.SudioniciListAdressOIB>
    <izvorni_sadrzaj>
      <item>FINA Regionalni centar Zagreb, OIB 85821130368, Trg svibanjskih žrtava 1995. 1,10000 Zagreb</item>
      <item>Food Trade jednostavno društvo s ograničenom odgovornošću za usluge, OIB 23040824002, Nova Ves 6,10000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izvorni_sadrzaj>
    <derivirana_varijabla naziv="DomainObject.Predmet.SudioniciListAdressOIB_1">
      <item>FINA Regionalni centar Zagreb, OIB 85821130368, Trg svibanjskih žrtava 1995. 1,10000 Zagreb</item>
      <item>Food Trade jednostavno društvo s ograničenom odgovornošću za usluge, OIB 23040824002, Nova Ves 6,10000 Zagreb</item>
      <item>Igor Čimbur, OIB 73231821929, Vinkovićeva 35,10000 Zagreb</item>
      <item>ZAGREBAČKA BANKA DIONIČKO DRUŠTVO, OIB 92963223473, Trg bana Josipa Jelačića 10,10000 Zagreb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23040824002</item>
      <item>, OIB 73231821929</item>
      <item>, OIB 92963223473</item>
      <item>, OIB 96675880337</item>
    </izvorni_sadrzaj>
    <derivirana_varijabla naziv="DomainObject.Predmet.SudioniciListNazivOIB_1">
      <item>, OIB 85821130368</item>
      <item>, OIB 23040824002</item>
      <item>, OIB 73231821929</item>
      <item>, OIB 92963223473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5CE0C-72FC-4FA1-ADB9-00C614BA8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1126</properties:Words>
  <properties:Characters>5986</properties:Characters>
  <properties:Lines>120</properties:Lines>
  <properties:Paragraphs>33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2018-09-11T09:17:00Z</cp:lastPrinted>
  <dcterms:modified xmlns:xsi="http://www.w3.org/2001/XMLSchema-instance" xsi:type="dcterms:W3CDTF">2018-09-11T09:17:00Z</dcterms:modified>
  <cp:revision>261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St-849/2018-22 / Odluka - Rješenje - otvaranje i zaključenje stečajnog postupka (čl. 132) (OTVARANJE_I_ZAKLJUČENJE_NEKRETNINE,_MUP_NEMA_IMOVINE_čl.132.SZ.sz)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