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1d8b" w14:paraId="1c11d8b" w:rsidRDefault="005A3D47" w:rsidP="00E204E2" w:rsidR="00E204E2" w:rsidRPr="00E204E2">
      <w:pPr>
        <w15:collapsed w:val="false"/>
        <w:rPr>
          <w:b/>
        </w:rPr>
      </w:pPr>
      <w:bookmarkStart w:name="_GoBack" w:id="0"/>
      <w:bookmarkEnd w:id="0"/>
      <w:r w:rsidRPr="00E204E2">
        <w:rPr>
          <w:b/>
        </w:rPr>
        <w:t>REPUBLIKA HRVATSKA</w:t>
      </w:r>
      <w:r w:rsidR="00C66E36">
        <w:rPr>
          <w:b/>
        </w:rPr>
        <w:t xml:space="preserve">                 </w:t>
      </w:r>
      <w:r w:rsidR="00C66E36">
        <w:rPr>
          <w:b/>
        </w:rPr>
        <w:tab/>
      </w:r>
      <w:r w:rsidR="00C66E36">
        <w:rPr>
          <w:b/>
        </w:rPr>
        <w:tab/>
      </w:r>
      <w:r w:rsidR="00C66E36">
        <w:rPr>
          <w:b/>
        </w:rPr>
        <w:tab/>
      </w:r>
      <w:r w:rsidR="00C66E36">
        <w:rPr>
          <w:b/>
        </w:rPr>
        <w:tab/>
        <w:t xml:space="preserve"> </w:t>
      </w:r>
      <w:r w:rsidR="00E204E2">
        <w:rPr>
          <w:b/>
        </w:rPr>
        <w:t xml:space="preserve"> </w:t>
      </w:r>
      <w:r w:rsidR="00E204E2" w:rsidRPr="00E204E2">
        <w:rPr>
          <w:b/>
        </w:rPr>
        <w:t>Posl. br. 12. St-</w:t>
      </w:r>
      <w:r w:rsidR="00DE6EC6">
        <w:rPr>
          <w:b/>
        </w:rPr>
        <w:t>92/2018</w:t>
      </w:r>
    </w:p>
    <w:p w:rsidRDefault="005A3D47" w:rsidR="005A3D47" w:rsidRPr="00E204E2">
      <w:pPr>
        <w:rPr>
          <w:b/>
        </w:rPr>
      </w:pPr>
      <w:r w:rsidRPr="00E204E2">
        <w:rPr>
          <w:b/>
        </w:rPr>
        <w:t>TRGOVAČKI SUD U SPLITU</w:t>
      </w:r>
    </w:p>
    <w:p w:rsidRDefault="005A3D47" w:rsidR="005A3D47" w:rsidRPr="00E204E2">
      <w:pPr>
        <w:rPr>
          <w:b/>
        </w:rPr>
      </w:pPr>
      <w:r w:rsidRPr="00E204E2">
        <w:rPr>
          <w:b/>
        </w:rPr>
        <w:t>Split, Sukoišanska br. 6</w:t>
      </w:r>
    </w:p>
    <w:p w:rsidRDefault="00EA6D32" w:rsidP="002B30D2" w:rsidR="00EA6D32" w:rsidRPr="00E204E2">
      <w:pPr>
        <w:pStyle w:val="Naslov1"/>
      </w:pPr>
    </w:p>
    <w:p w:rsidRDefault="002B30D2" w:rsidP="002B30D2" w:rsidR="002B30D2" w:rsidRPr="00E204E2">
      <w:pPr>
        <w:pStyle w:val="Naslov1"/>
      </w:pPr>
      <w:r w:rsidRPr="00E204E2">
        <w:t xml:space="preserve">Z A P I S N I K </w:t>
      </w:r>
    </w:p>
    <w:p w:rsidRDefault="002B30D2" w:rsidP="002B30D2" w:rsidR="002B30D2" w:rsidRPr="00E204E2">
      <w:pPr>
        <w:jc w:val="center"/>
      </w:pPr>
    </w:p>
    <w:p w:rsidRDefault="00153A05" w:rsidP="00153A05" w:rsidR="00153A05" w:rsidRPr="00E204E2">
      <w:pPr>
        <w:jc w:val="both"/>
      </w:pPr>
      <w:r w:rsidRPr="00E204E2">
        <w:t xml:space="preserve">s </w:t>
      </w:r>
      <w:r w:rsidR="00DE6EC6">
        <w:t xml:space="preserve">ročišta </w:t>
      </w:r>
      <w:r w:rsidR="00AB0864">
        <w:t>za glasovanje o planu restrukturiranja</w:t>
      </w:r>
      <w:r w:rsidR="00DE6EC6">
        <w:t xml:space="preserve"> </w:t>
      </w:r>
      <w:r w:rsidR="00AB0864">
        <w:t>održanog</w:t>
      </w:r>
      <w:r w:rsidR="00AB0864" w:rsidRPr="00E204E2">
        <w:t xml:space="preserve"> </w:t>
      </w:r>
      <w:r w:rsidR="00AB0864">
        <w:t xml:space="preserve">24. kolovoza 2018. kod Trgovačkog suda u Splitu </w:t>
      </w:r>
      <w:r w:rsidR="00DE6EC6">
        <w:t xml:space="preserve">u predstečajnom postupku nad dužnikom </w:t>
      </w:r>
      <w:r w:rsidR="00DE6EC6" w:rsidRPr="001733FF">
        <w:t>SUNČANA OAZA d.o.o. Split, Preradovićevo šetalište 2, OIB: 15825393454</w:t>
      </w:r>
      <w:r w:rsidR="00D63361" w:rsidRPr="00E204E2">
        <w:t>.</w:t>
      </w:r>
    </w:p>
    <w:p w:rsidRDefault="002C4116" w:rsidP="00DE6EC6" w:rsidR="002C4116" w:rsidRPr="00E204E2"/>
    <w:p w:rsidRDefault="002C4116" w:rsidP="000871D6" w:rsidR="002C4116" w:rsidRPr="00D04DD9">
      <w:pPr>
        <w:jc w:val="both"/>
        <w:rPr>
          <w:sz w:val="20"/>
          <w:szCs w:val="20"/>
        </w:rPr>
      </w:pPr>
    </w:p>
    <w:p w:rsidRDefault="000871D6" w:rsidP="000871D6" w:rsidR="000871D6" w:rsidRPr="00E204E2">
      <w:pPr>
        <w:jc w:val="both"/>
      </w:pPr>
      <w:r w:rsidRPr="00E204E2">
        <w:t>Prisutni od suda:</w:t>
      </w:r>
    </w:p>
    <w:p w:rsidRDefault="000871D6" w:rsidP="000871D6" w:rsidR="000871D6" w:rsidRPr="00E204E2">
      <w:pPr>
        <w:jc w:val="both"/>
      </w:pPr>
      <w:r w:rsidRPr="00E204E2">
        <w:t>Paško Bačić, stečajni sudac</w:t>
      </w:r>
    </w:p>
    <w:p w:rsidRDefault="000871D6" w:rsidP="000871D6" w:rsidR="000871D6" w:rsidRPr="00E204E2">
      <w:pPr>
        <w:jc w:val="both"/>
      </w:pPr>
      <w:r w:rsidRPr="00E204E2">
        <w:t>Katarina Ra</w:t>
      </w:r>
      <w:r w:rsidR="00153A05" w:rsidRPr="00E204E2">
        <w:t>os</w:t>
      </w:r>
      <w:r w:rsidRPr="00E204E2">
        <w:t>, zapisničar</w:t>
      </w:r>
      <w:r w:rsidR="0073227E" w:rsidRPr="00E204E2">
        <w:t xml:space="preserve"> </w:t>
      </w:r>
      <w:r w:rsidR="00BE3E10" w:rsidRPr="00E204E2">
        <w:t xml:space="preserve"> </w:t>
      </w:r>
    </w:p>
    <w:p w:rsidRDefault="002B30D2" w:rsidP="002B30D2" w:rsidR="002B30D2" w:rsidRPr="00E204E2">
      <w:pPr>
        <w:jc w:val="both"/>
      </w:pPr>
    </w:p>
    <w:p w:rsidRDefault="00AB0864" w:rsidP="002C4116" w:rsidR="002C4116" w:rsidRPr="00E204E2">
      <w:pPr>
        <w:jc w:val="center"/>
      </w:pPr>
      <w:r>
        <w:t>Početak u 9,3</w:t>
      </w:r>
      <w:r w:rsidR="002C4116" w:rsidRPr="00E204E2">
        <w:t>0 sati.</w:t>
      </w:r>
    </w:p>
    <w:p w:rsidRDefault="00FF4070" w:rsidP="002B30D2" w:rsidR="00FF4070" w:rsidRPr="00E204E2">
      <w:pPr>
        <w:jc w:val="both"/>
      </w:pPr>
    </w:p>
    <w:p w:rsidRDefault="007138F9" w:rsidP="007138F9" w:rsidR="007138F9" w:rsidRPr="00E204E2">
      <w:pPr>
        <w:jc w:val="both"/>
      </w:pPr>
      <w:r w:rsidRPr="00E204E2">
        <w:t xml:space="preserve">Utvrđuje se da su pristupili: </w:t>
      </w:r>
    </w:p>
    <w:p w:rsidRDefault="004153A6" w:rsidP="004153A6" w:rsidR="007138F9" w:rsidRPr="00E204E2">
      <w:pPr>
        <w:jc w:val="both"/>
      </w:pPr>
      <w:r w:rsidRPr="00E204E2">
        <w:t xml:space="preserve">- </w:t>
      </w:r>
      <w:r w:rsidR="00DE6EC6">
        <w:t xml:space="preserve">povjerenik Ante Mrkonjić iz Zmijavaca </w:t>
      </w:r>
    </w:p>
    <w:p w:rsidRDefault="00DE6EC6" w:rsidP="004153A6" w:rsidR="004153A6">
      <w:pPr>
        <w:jc w:val="both"/>
      </w:pPr>
      <w:r>
        <w:t xml:space="preserve">- za predlagatelja – dužnika </w:t>
      </w:r>
      <w:r w:rsidRPr="001733FF">
        <w:t>SUNČANA OAZA d.o.o. Split</w:t>
      </w:r>
      <w:r>
        <w:t>:</w:t>
      </w:r>
      <w:r w:rsidR="00992264">
        <w:t xml:space="preserve"> punomoćnik Goran Jujnović Lučić, odvjetnik u Odvjetničkom društvu Jujnović, Lučić, Marković j.t.d. Zagreb, punomoć </w:t>
      </w:r>
      <w:r w:rsidR="00AB0864">
        <w:t>u spisu</w:t>
      </w:r>
      <w:r w:rsidR="00992264">
        <w:t>.</w:t>
      </w:r>
    </w:p>
    <w:p w:rsidRDefault="00DE6EC6" w:rsidP="004153A6" w:rsidR="00DE6EC6" w:rsidRPr="00E204E2">
      <w:pPr>
        <w:jc w:val="both"/>
      </w:pPr>
    </w:p>
    <w:p w:rsidRDefault="004153A6" w:rsidP="004153A6" w:rsidR="004153A6" w:rsidRPr="00E204E2">
      <w:pPr>
        <w:jc w:val="both"/>
      </w:pPr>
      <w:r w:rsidRPr="00E204E2">
        <w:t xml:space="preserve">Za vjerovnike: </w:t>
      </w:r>
    </w:p>
    <w:p w:rsidRDefault="004153A6" w:rsidP="004153A6" w:rsidR="004153A6">
      <w:pPr>
        <w:jc w:val="both"/>
      </w:pPr>
      <w:r w:rsidRPr="00E204E2">
        <w:t>- REPUBLIKU H</w:t>
      </w:r>
      <w:r w:rsidR="00796DB1">
        <w:t>RVATSKU, Ministarstvo financija</w:t>
      </w:r>
      <w:r w:rsidRPr="00E204E2">
        <w:t xml:space="preserve">: </w:t>
      </w:r>
      <w:r w:rsidR="00E813B0">
        <w:t xml:space="preserve">z.z. vjerovnika Jurica Jurać, zamjenik </w:t>
      </w:r>
      <w:r w:rsidR="00D3341C">
        <w:t>ŽDO Split</w:t>
      </w:r>
      <w:r w:rsidR="00E813B0">
        <w:t>,</w:t>
      </w:r>
    </w:p>
    <w:p w:rsidRDefault="00DE6EC6" w:rsidP="00E813B0" w:rsidR="00E813B0">
      <w:pPr>
        <w:jc w:val="both"/>
      </w:pPr>
      <w:r>
        <w:t>- SPLITSKA OBALA d.o.o. Split: punomoćnik Darko Stanić, odvjetnik u Splitu</w:t>
      </w:r>
      <w:r w:rsidR="00992264">
        <w:t>, punomoć u spisu</w:t>
      </w:r>
      <w:r w:rsidR="00E813B0">
        <w:t>.</w:t>
      </w:r>
    </w:p>
    <w:p w:rsidRDefault="00E813B0" w:rsidP="00E813B0" w:rsidR="00DE6EC6">
      <w:pPr>
        <w:jc w:val="both"/>
      </w:pPr>
      <w:r>
        <w:t xml:space="preserve"> </w:t>
      </w:r>
    </w:p>
    <w:p w:rsidRDefault="00267CB8" w:rsidP="004153A6" w:rsidR="00267CB8">
      <w:pPr>
        <w:jc w:val="both"/>
      </w:pPr>
    </w:p>
    <w:p w:rsidRDefault="00DE6EC6" w:rsidP="007138F9" w:rsidR="00C068F6">
      <w:pPr>
        <w:jc w:val="both"/>
      </w:pPr>
      <w:r>
        <w:t>Utvrđuje se da je</w:t>
      </w:r>
      <w:r w:rsidR="00C068F6">
        <w:t xml:space="preserve"> zaključkom ovog suda posl. br. 12. St-92/2018 od 20. srpnja 2018. zakazano današnje ročište radi glasovanja o izmijenjenom planu restrukturiranja dužnika, koji plan je 18. srpnja 2018. objavljen na mrežnoj stranici e-Oglasna ploča sudova. </w:t>
      </w:r>
    </w:p>
    <w:p w:rsidRDefault="00C068F6" w:rsidP="007138F9" w:rsidR="00C068F6">
      <w:pPr>
        <w:jc w:val="both"/>
      </w:pPr>
    </w:p>
    <w:p w:rsidRDefault="00C068F6" w:rsidP="007138F9" w:rsidR="00C068F6">
      <w:pPr>
        <w:jc w:val="both"/>
      </w:pPr>
      <w:r>
        <w:t xml:space="preserve">Utvrđuje se da je naprijed navedeni zaključak ovog suda od 20. srpnja 2018. objavljen na e-Oglasnoj ploči suda istog dana kada je i donesen. </w:t>
      </w:r>
    </w:p>
    <w:p w:rsidRDefault="00E813B0" w:rsidP="007138F9" w:rsidR="00E813B0">
      <w:pPr>
        <w:jc w:val="both"/>
      </w:pPr>
    </w:p>
    <w:p w:rsidRDefault="00E813B0" w:rsidP="007138F9" w:rsidR="00E813B0">
      <w:pPr>
        <w:jc w:val="both"/>
      </w:pPr>
      <w:r>
        <w:t>Utvrđuje se da je 23.08.2018. kod suda zaprimljen podnesak vjerovnika Republike Hrvatske, Ministarstva financija, a u kojem isti vjerovnik izjavljuje da uskraćuje suglasnost na plan restrukturiranja dužnika.</w:t>
      </w:r>
    </w:p>
    <w:p w:rsidRDefault="00E813B0" w:rsidP="007138F9" w:rsidR="00E813B0">
      <w:pPr>
        <w:jc w:val="both"/>
      </w:pPr>
    </w:p>
    <w:p w:rsidRDefault="00E813B0" w:rsidP="007138F9" w:rsidR="00E813B0">
      <w:pPr>
        <w:jc w:val="both"/>
      </w:pPr>
      <w:r>
        <w:t xml:space="preserve">Punomoćnik dužnika, a s obzirom na dostavljeni podnesak vjerovnika Republike Hrvatske iz kojeg je razvidno da taj vjerovnik nije suglasan s predloženim planom restrukturiranja, odnosno da je isti protiv tog plana predlaže sudu odgoditi današnje ročište za glasovanje o planu, radi dostave izmijenjenog plana restrukturiranja, a sve to u skladu s odredbama čl. 62. st. 2. Stečajnog zakona. Isti nadalje navodi kako su u tijeku još uvijek pregovori s vjerovnikom Republika Hrvatska, Ministarstvom financija te da postoji vjerojatnost da taj vjerovnik kao i ostali vjerovnici prihvate novi izmijenjeni plan koji će dužnik dostaviti. </w:t>
      </w:r>
    </w:p>
    <w:p w:rsidRDefault="00E813B0" w:rsidP="007138F9" w:rsidR="00E813B0">
      <w:pPr>
        <w:jc w:val="both"/>
      </w:pPr>
    </w:p>
    <w:p w:rsidRDefault="00E813B0" w:rsidP="007138F9" w:rsidR="00E813B0">
      <w:pPr>
        <w:jc w:val="both"/>
      </w:pPr>
      <w:r>
        <w:lastRenderedPageBreak/>
        <w:t xml:space="preserve">Povjerenik Ante Mrkonjić izjavljuje da se isti ne protivi prijedlogu za odgodu današnjeg ročišta, a isto tako i prisutni vjerovnici Splitska obala d.o.o. Split i Republika Hrvatska, Ministarstvo financija izjavljuju da nemaju primjedbi na prijedlog za odgodu ročišta. </w:t>
      </w:r>
    </w:p>
    <w:p w:rsidRDefault="00E813B0" w:rsidP="007138F9" w:rsidR="00E813B0">
      <w:pPr>
        <w:jc w:val="both"/>
      </w:pPr>
    </w:p>
    <w:p w:rsidRDefault="00E813B0" w:rsidP="00E802FB" w:rsidR="00E813B0" w:rsidRPr="006211FF">
      <w:pPr>
        <w:jc w:val="both"/>
      </w:pPr>
      <w:r w:rsidRPr="006211FF">
        <w:t>Sud donosi</w:t>
      </w:r>
    </w:p>
    <w:p w:rsidRDefault="00E813B0" w:rsidP="003960F5" w:rsidR="00E813B0" w:rsidRPr="006211FF">
      <w:pPr>
        <w:jc w:val="both"/>
      </w:pPr>
    </w:p>
    <w:p w:rsidRDefault="00E813B0" w:rsidP="003960F5" w:rsidR="00E813B0" w:rsidRPr="00E802FB">
      <w:pPr>
        <w:jc w:val="center"/>
      </w:pPr>
      <w:r w:rsidRPr="00E802FB">
        <w:t>zaključak</w:t>
      </w:r>
    </w:p>
    <w:p w:rsidRDefault="00E813B0" w:rsidP="007138F9" w:rsidR="00E813B0">
      <w:pPr>
        <w:jc w:val="both"/>
      </w:pPr>
    </w:p>
    <w:p w:rsidRDefault="00E813B0" w:rsidP="007138F9" w:rsidR="00E813B0">
      <w:pPr>
        <w:jc w:val="both"/>
      </w:pPr>
      <w:r>
        <w:t>I. Prihvaća se prijedlog dužnika za odgodu današnjeg ročišta za glasovanje o planu restrukturiranja radi izmjene plana restrukturiranja.</w:t>
      </w:r>
    </w:p>
    <w:p w:rsidRDefault="00E813B0" w:rsidP="007138F9" w:rsidR="00E813B0">
      <w:pPr>
        <w:jc w:val="both"/>
      </w:pPr>
    </w:p>
    <w:p w:rsidRDefault="00E813B0" w:rsidP="007138F9" w:rsidR="00E813B0">
      <w:pPr>
        <w:jc w:val="both"/>
      </w:pPr>
      <w:r>
        <w:t>II. Nalaže se dužniku da u roku od 8 dana od današnjeg ročišta dostavi sudu izmijenjeni plan restrukturiranja.</w:t>
      </w:r>
    </w:p>
    <w:p w:rsidRDefault="00E813B0" w:rsidP="007138F9" w:rsidR="00E813B0">
      <w:pPr>
        <w:jc w:val="both"/>
      </w:pPr>
    </w:p>
    <w:p w:rsidRDefault="00E813B0" w:rsidP="007138F9" w:rsidR="00E813B0">
      <w:pPr>
        <w:jc w:val="both"/>
      </w:pPr>
      <w:r>
        <w:t>III. Ako dužnik ne dostavi sudu izmijenjeni plan restrukturiranja u roku iz toč. II. ovog zaključka sud će obustaviti postupak.</w:t>
      </w:r>
    </w:p>
    <w:p w:rsidRDefault="00E813B0" w:rsidP="007138F9" w:rsidR="00E813B0">
      <w:pPr>
        <w:jc w:val="both"/>
      </w:pPr>
    </w:p>
    <w:p w:rsidRDefault="00E813B0" w:rsidP="007138F9" w:rsidR="00E813B0">
      <w:pPr>
        <w:jc w:val="both"/>
      </w:pPr>
      <w:r>
        <w:t xml:space="preserve">IV. Radi navedenog, današnje ročište za glasovanje o planu restrukturiranja se odgađa, a novo ročište za glasovanje se zakazuje za dan </w:t>
      </w:r>
    </w:p>
    <w:p w:rsidRDefault="00C11165" w:rsidP="007138F9" w:rsidR="00C11165">
      <w:pPr>
        <w:jc w:val="both"/>
      </w:pPr>
    </w:p>
    <w:p w:rsidRDefault="00C11165" w:rsidP="00E813B0" w:rsidR="00C11165">
      <w:pPr>
        <w:jc w:val="center"/>
      </w:pPr>
      <w:r>
        <w:t>19. rujna 2018. u 12,30 sati</w:t>
      </w:r>
    </w:p>
    <w:p w:rsidRDefault="00C11165" w:rsidP="00E813B0" w:rsidR="00C11165">
      <w:pPr>
        <w:jc w:val="center"/>
      </w:pPr>
      <w:r>
        <w:t xml:space="preserve">kod Trgovačkog suda u Splitu, Sukoišanska 6, </w:t>
      </w:r>
    </w:p>
    <w:p w:rsidRDefault="00C11165" w:rsidP="00E813B0" w:rsidR="00C11165">
      <w:pPr>
        <w:jc w:val="center"/>
      </w:pPr>
      <w:r>
        <w:t>soba broj 118/I (sudnica broj 4)</w:t>
      </w:r>
    </w:p>
    <w:p w:rsidRDefault="00C11165" w:rsidP="00E813B0" w:rsidR="00C11165">
      <w:pPr>
        <w:jc w:val="center"/>
      </w:pPr>
    </w:p>
    <w:p w:rsidRDefault="00C11165" w:rsidP="00C11165" w:rsidR="00C11165">
      <w:pPr>
        <w:jc w:val="both"/>
      </w:pPr>
      <w:r>
        <w:t>na koje ročište se objavom ovog zapisnika na mrežnoj stranici e-Oglasna ploča sudova pozivaju povjerenik, dužnik i vjerovnici dužnika.</w:t>
      </w:r>
    </w:p>
    <w:p w:rsidRDefault="00C11165" w:rsidP="00C11165" w:rsidR="00C11165">
      <w:pPr>
        <w:jc w:val="both"/>
      </w:pPr>
    </w:p>
    <w:p w:rsidRDefault="00C11165" w:rsidP="00C11165" w:rsidR="00C11165">
      <w:pPr>
        <w:jc w:val="both"/>
      </w:pPr>
      <w:r>
        <w:t xml:space="preserve">Upozoravaju se vjerovnici na odredbe čl. 58. Stečajnog zakona o načinu glasovanja o planu restrukturiranja. </w:t>
      </w:r>
    </w:p>
    <w:p w:rsidRDefault="00C068F6" w:rsidP="007138F9" w:rsidR="00C068F6">
      <w:pPr>
        <w:jc w:val="both"/>
      </w:pPr>
    </w:p>
    <w:p w:rsidRDefault="00DD0DB8" w:rsidP="005336BE" w:rsidR="00DD0DB8" w:rsidRPr="00E204E2">
      <w:pPr>
        <w:jc w:val="both"/>
      </w:pPr>
    </w:p>
    <w:p w:rsidRDefault="00EF5AD4" w:rsidP="005336BE" w:rsidR="005336BE" w:rsidRPr="00E204E2">
      <w:pPr>
        <w:jc w:val="both"/>
      </w:pPr>
      <w:r>
        <w:t>R</w:t>
      </w:r>
      <w:r w:rsidR="008C0B55" w:rsidRPr="00E204E2">
        <w:t>očište d</w:t>
      </w:r>
      <w:r w:rsidR="005336BE" w:rsidRPr="00E204E2">
        <w:t xml:space="preserve">ovršeno u </w:t>
      </w:r>
      <w:r w:rsidR="00C11165">
        <w:t>9,50</w:t>
      </w:r>
      <w:r w:rsidR="005336BE" w:rsidRPr="00E204E2">
        <w:t xml:space="preserve"> sati. </w:t>
      </w:r>
    </w:p>
    <w:p w:rsidRDefault="00585642" w:rsidP="005336BE" w:rsidR="005336BE">
      <w:pPr>
        <w:jc w:val="both"/>
      </w:pPr>
      <w:r w:rsidRPr="00E204E2">
        <w:t xml:space="preserve"> </w:t>
      </w:r>
    </w:p>
    <w:p w:rsidRDefault="00C11165" w:rsidP="005336BE" w:rsidR="00C11165" w:rsidRPr="00E204E2">
      <w:pPr>
        <w:jc w:val="both"/>
      </w:pPr>
    </w:p>
    <w:p w:rsidRDefault="005336BE" w:rsidP="005336BE" w:rsidR="005336BE" w:rsidRPr="00E204E2">
      <w:pPr>
        <w:ind w:hanging="2160" w:left="2160"/>
        <w:jc w:val="both"/>
      </w:pPr>
      <w:r w:rsidRPr="00E204E2">
        <w:t>ZAPISNIČAR</w:t>
      </w:r>
      <w:r w:rsidRPr="00E204E2">
        <w:tab/>
        <w:t xml:space="preserve"> </w:t>
      </w:r>
      <w:r w:rsidRPr="00E204E2">
        <w:tab/>
      </w:r>
      <w:r w:rsidRPr="00E204E2">
        <w:tab/>
      </w:r>
      <w:r w:rsidR="00EF5AD4">
        <w:t xml:space="preserve">     </w:t>
      </w:r>
      <w:r w:rsidRPr="00E204E2">
        <w:t xml:space="preserve">   SU</w:t>
      </w:r>
      <w:r w:rsidR="007B7AC8" w:rsidRPr="00E204E2">
        <w:t xml:space="preserve">DAC </w:t>
      </w:r>
      <w:r w:rsidR="007B7AC8" w:rsidRPr="00E204E2">
        <w:tab/>
      </w:r>
      <w:r w:rsidR="007B7AC8" w:rsidRPr="00E204E2">
        <w:tab/>
      </w:r>
      <w:r w:rsidR="007B7AC8" w:rsidRPr="00E204E2">
        <w:tab/>
        <w:t xml:space="preserve">        </w:t>
      </w:r>
      <w:r w:rsidR="00EF5AD4">
        <w:t xml:space="preserve">    POVJERENIK</w:t>
      </w:r>
    </w:p>
    <w:p w:rsidRDefault="000E49A5" w:rsidP="000E49A5" w:rsidR="000E49A5">
      <w:pPr>
        <w:jc w:val="both"/>
      </w:pPr>
    </w:p>
    <w:p w:rsidRDefault="000E49A5" w:rsidP="000E49A5" w:rsidR="000E49A5">
      <w:pPr>
        <w:jc w:val="both"/>
      </w:pPr>
    </w:p>
    <w:p w:rsidRDefault="000E49A5" w:rsidP="000E49A5" w:rsidR="000E49A5">
      <w:pPr>
        <w:jc w:val="both"/>
      </w:pPr>
    </w:p>
    <w:p w:rsidRDefault="00641A6A" w:rsidP="000E49A5" w:rsidR="00FC1147">
      <w:pPr>
        <w:jc w:val="both"/>
      </w:pPr>
      <w:r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>
        <w:t>DUŽNIK</w:t>
      </w:r>
    </w:p>
    <w:p w:rsidRDefault="00641A6A" w:rsidP="000E49A5" w:rsidR="00641A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1165" w:rsidP="000E49A5" w:rsidR="00C11165">
      <w:pPr>
        <w:jc w:val="both"/>
      </w:pPr>
    </w:p>
    <w:p w:rsidRDefault="00C11165" w:rsidP="000E49A5" w:rsidR="00C11165">
      <w:pPr>
        <w:jc w:val="both"/>
      </w:pPr>
    </w:p>
    <w:p w:rsidRDefault="00641A6A" w:rsidP="00641A6A" w:rsidR="00641A6A">
      <w:pPr>
        <w:ind w:firstLine="720" w:left="6480"/>
        <w:jc w:val="both"/>
      </w:pPr>
      <w:r>
        <w:t>VJEROVNICI</w:t>
      </w:r>
    </w:p>
    <w:p w:rsidRDefault="000E49A5" w:rsidP="00904717" w:rsidR="000E49A5" w:rsidRPr="00E204E2">
      <w:pPr>
        <w:ind w:firstLine="720" w:left="6480"/>
        <w:jc w:val="both"/>
      </w:pPr>
    </w:p>
    <w:p w:rsidRDefault="007B68D7" w:rsidP="005336BE" w:rsidR="007B68D7" w:rsidRPr="00E204E2">
      <w:pPr>
        <w:jc w:val="both"/>
      </w:pPr>
    </w:p>
    <w:p w:rsidRDefault="004C576E" w:rsidP="005336BE" w:rsidR="004C576E" w:rsidRPr="00904717">
      <w:pPr>
        <w:jc w:val="both"/>
      </w:pPr>
    </w:p>
    <w:sectPr w:rsidSect="00AB0864" w:rsidR="004C576E" w:rsidRPr="00904717">
      <w:headerReference w:type="even" r:id="rId10"/>
      <w:headerReference w:type="default" r:id="rId11"/>
      <w:pgSz w:h="16838" w:w="11906"/>
      <w:pgMar w:gutter="0" w:footer="708" w:header="708" w:left="1417" w:bottom="1560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8F6" w:rsidR="00C068F6">
      <w:r>
        <w:separator/>
      </w:r>
    </w:p>
  </w:endnote>
  <w:endnote w:id="0" w:type="continuationSeparator">
    <w:p w:rsidRDefault="00C068F6" w:rsidR="00C06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8F6" w:rsidR="00C068F6">
      <w:r>
        <w:separator/>
      </w:r>
    </w:p>
  </w:footnote>
  <w:footnote w:id="0" w:type="continuationSeparator">
    <w:p w:rsidRDefault="00C068F6" w:rsidR="00C06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8F6" w:rsidR="00C068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68F6" w:rsidR="00C068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8F6" w:rsidR="00C068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7B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C068F6" w:rsidP="005A3D47" w:rsidR="00C068F6" w:rsidRPr="002B5FBF">
    <w:pPr>
      <w:pStyle w:val="Zaglavlje"/>
      <w:jc w:val="right"/>
    </w:pPr>
    <w:r>
      <w:t>12. St-92/2018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355A2"/>
    <w:multiLevelType w:val="hybridMultilevel"/>
    <w:tmpl w:val="E2A0AC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4247AB"/>
    <w:multiLevelType w:val="hybridMultilevel"/>
    <w:tmpl w:val="0874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E23B93"/>
    <w:multiLevelType w:val="hybridMultilevel"/>
    <w:tmpl w:val="E2BA97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A20C53"/>
    <w:multiLevelType w:val="hybridMultilevel"/>
    <w:tmpl w:val="A880D096"/>
    <w:lvl w:tplc="A844A2EC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10297B"/>
    <w:multiLevelType w:val="hybridMultilevel"/>
    <w:tmpl w:val="8C7C0C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213264"/>
    <w:multiLevelType w:val="hybridMultilevel"/>
    <w:tmpl w:val="9C1C619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FA237A"/>
    <w:multiLevelType w:val="hybridMultilevel"/>
    <w:tmpl w:val="9386F88A"/>
    <w:lvl w:tplc="61042DD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01F282C"/>
    <w:multiLevelType w:val="hybridMultilevel"/>
    <w:tmpl w:val="4476D822"/>
    <w:lvl w:tplc="567899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04E2F52"/>
    <w:multiLevelType w:val="hybridMultilevel"/>
    <w:tmpl w:val="3BD612B6"/>
    <w:lvl w:tplc="8966B6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60F64E2"/>
    <w:multiLevelType w:val="hybridMultilevel"/>
    <w:tmpl w:val="FB022976"/>
    <w:lvl w:tplc="0F581D0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D77AD5"/>
    <w:multiLevelType w:val="hybridMultilevel"/>
    <w:tmpl w:val="72D6DCF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2447E5"/>
    <w:multiLevelType w:val="hybridMultilevel"/>
    <w:tmpl w:val="39ACDB54"/>
    <w:lvl w:tplc="66C61C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pos="633" w:val="num"/>
        </w:tabs>
        <w:ind w:hanging="360" w:left="633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3AB1BF8"/>
    <w:multiLevelType w:val="hybridMultilevel"/>
    <w:tmpl w:val="12DA7D18"/>
    <w:lvl w:tplc="23A02A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933ECC"/>
    <w:multiLevelType w:val="hybridMultilevel"/>
    <w:tmpl w:val="A1B4EEC2"/>
    <w:lvl w:tplc="4558CB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BD4207B"/>
    <w:multiLevelType w:val="hybridMultilevel"/>
    <w:tmpl w:val="713A4DA2"/>
    <w:lvl w:tplc="F56A7C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pos="633" w:val="num"/>
        </w:tabs>
        <w:ind w:hanging="360" w:left="633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3D4894"/>
    <w:multiLevelType w:val="hybridMultilevel"/>
    <w:tmpl w:val="48A42C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01F4CB0"/>
    <w:multiLevelType w:val="hybridMultilevel"/>
    <w:tmpl w:val="0E7273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2CF6630"/>
    <w:multiLevelType w:val="hybridMultilevel"/>
    <w:tmpl w:val="63F065AA"/>
    <w:lvl w:tplc="5A2EE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E371D"/>
    <w:multiLevelType w:val="hybridMultilevel"/>
    <w:tmpl w:val="3D80E824"/>
    <w:lvl w:tplc="9768EA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7EF7185"/>
    <w:multiLevelType w:val="hybridMultilevel"/>
    <w:tmpl w:val="76B2ED5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8632F5A"/>
    <w:multiLevelType w:val="hybridMultilevel"/>
    <w:tmpl w:val="B66E0EA8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A735957"/>
    <w:multiLevelType w:val="hybridMultilevel"/>
    <w:tmpl w:val="8FC4C6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F3B4556"/>
    <w:multiLevelType w:val="hybridMultilevel"/>
    <w:tmpl w:val="745C8EDE"/>
    <w:lvl w:tplc="81A871CA" w:ilvl="0">
      <w:start w:val="1"/>
      <w:numFmt w:val="lowerLetter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F6406BC"/>
    <w:multiLevelType w:val="hybridMultilevel"/>
    <w:tmpl w:val="EC38D682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A17E8E"/>
    <w:multiLevelType w:val="hybridMultilevel"/>
    <w:tmpl w:val="8A5095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F2B4462"/>
    <w:multiLevelType w:val="hybridMultilevel"/>
    <w:tmpl w:val="980EEC7E"/>
    <w:lvl w:tplc="A134E826" w:ilvl="0">
      <w:start w:val="1"/>
      <w:numFmt w:val="decimal"/>
      <w:lvlText w:val="%1)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3DE18CD"/>
    <w:multiLevelType w:val="hybridMultilevel"/>
    <w:tmpl w:val="730AB5C8"/>
    <w:lvl w:tplc="3468D89C" w:ilvl="0">
      <w:start w:val="2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712DB2"/>
    <w:multiLevelType w:val="hybridMultilevel"/>
    <w:tmpl w:val="C03EC568"/>
    <w:lvl w:tplc="7AB6283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1"/>
  </w:num>
  <w:num w:numId="3">
    <w:abstractNumId w:val="19"/>
  </w:num>
  <w:num w:numId="4">
    <w:abstractNumId w:val="23"/>
  </w:num>
  <w:num w:numId="5">
    <w:abstractNumId w:val="29"/>
  </w:num>
  <w:num w:numId="6">
    <w:abstractNumId w:val="18"/>
  </w:num>
  <w:num w:numId="7">
    <w:abstractNumId w:val="28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3"/>
  </w:num>
  <w:num w:numId="13">
    <w:abstractNumId w:val="11"/>
  </w:num>
  <w:num w:numId="14">
    <w:abstractNumId w:val="4"/>
  </w:num>
  <w:num w:numId="15">
    <w:abstractNumId w:val="8"/>
  </w:num>
  <w:num w:numId="16">
    <w:abstractNumId w:val="27"/>
  </w:num>
  <w:num w:numId="17">
    <w:abstractNumId w:val="22"/>
  </w:num>
  <w:num w:numId="18">
    <w:abstractNumId w:val="1"/>
  </w:num>
  <w:num w:numId="19">
    <w:abstractNumId w:val="9"/>
  </w:num>
  <w:num w:numId="20">
    <w:abstractNumId w:val="10"/>
  </w:num>
  <w:num w:numId="21">
    <w:abstractNumId w:val="3"/>
  </w:num>
  <w:num w:numId="22">
    <w:abstractNumId w:val="16"/>
  </w:num>
  <w:num w:numId="23">
    <w:abstractNumId w:val="20"/>
  </w:num>
  <w:num w:numId="24">
    <w:abstractNumId w:val="7"/>
  </w:num>
  <w:num w:numId="25">
    <w:abstractNumId w:val="0"/>
  </w:num>
  <w:num w:numId="26">
    <w:abstractNumId w:val="31"/>
  </w:num>
  <w:num w:numId="27">
    <w:abstractNumId w:val="30"/>
  </w:num>
  <w:num w:numId="28">
    <w:abstractNumId w:val="15"/>
  </w:num>
  <w:num w:numId="29">
    <w:abstractNumId w:val="14"/>
  </w:num>
  <w:num w:numId="30">
    <w:abstractNumId w:val="12"/>
  </w:num>
  <w:num w:numId="31">
    <w:abstractNumId w:val="2"/>
  </w:num>
  <w:num w:numId="32">
    <w:abstractNumId w:val="25"/>
  </w:num>
  <w:num w:numId="33">
    <w:abstractNumId w:val="6"/>
  </w:num>
  <w:num w:numId="34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0D2"/>
    <w:rsid w:val="00000EEB"/>
    <w:rsid w:val="00007046"/>
    <w:rsid w:val="0000708D"/>
    <w:rsid w:val="0001199C"/>
    <w:rsid w:val="00012840"/>
    <w:rsid w:val="00013741"/>
    <w:rsid w:val="00023739"/>
    <w:rsid w:val="0002466B"/>
    <w:rsid w:val="00034350"/>
    <w:rsid w:val="00042B85"/>
    <w:rsid w:val="000441C5"/>
    <w:rsid w:val="00046B25"/>
    <w:rsid w:val="00056EA0"/>
    <w:rsid w:val="000646D9"/>
    <w:rsid w:val="00064DEE"/>
    <w:rsid w:val="00066D8D"/>
    <w:rsid w:val="00070345"/>
    <w:rsid w:val="00072A29"/>
    <w:rsid w:val="000741C8"/>
    <w:rsid w:val="00074312"/>
    <w:rsid w:val="0007432B"/>
    <w:rsid w:val="00084A8B"/>
    <w:rsid w:val="00085018"/>
    <w:rsid w:val="000871D6"/>
    <w:rsid w:val="00090203"/>
    <w:rsid w:val="00090AA7"/>
    <w:rsid w:val="00093BD5"/>
    <w:rsid w:val="00094457"/>
    <w:rsid w:val="000A0735"/>
    <w:rsid w:val="000A0D85"/>
    <w:rsid w:val="000A707B"/>
    <w:rsid w:val="000B5C33"/>
    <w:rsid w:val="000C0286"/>
    <w:rsid w:val="000C34A8"/>
    <w:rsid w:val="000C5CC5"/>
    <w:rsid w:val="000D1295"/>
    <w:rsid w:val="000D68EF"/>
    <w:rsid w:val="000E49A5"/>
    <w:rsid w:val="000E4D31"/>
    <w:rsid w:val="000E59DC"/>
    <w:rsid w:val="000E7EDD"/>
    <w:rsid w:val="000F246E"/>
    <w:rsid w:val="000F3ED7"/>
    <w:rsid w:val="001227FA"/>
    <w:rsid w:val="00130698"/>
    <w:rsid w:val="00135D41"/>
    <w:rsid w:val="001421B1"/>
    <w:rsid w:val="0014606E"/>
    <w:rsid w:val="00152D7A"/>
    <w:rsid w:val="00153A05"/>
    <w:rsid w:val="0015693C"/>
    <w:rsid w:val="001600C6"/>
    <w:rsid w:val="0016751D"/>
    <w:rsid w:val="00172890"/>
    <w:rsid w:val="00176CD8"/>
    <w:rsid w:val="00182999"/>
    <w:rsid w:val="00183707"/>
    <w:rsid w:val="00185306"/>
    <w:rsid w:val="001854DF"/>
    <w:rsid w:val="00186BD8"/>
    <w:rsid w:val="001871F4"/>
    <w:rsid w:val="00187F05"/>
    <w:rsid w:val="00187F17"/>
    <w:rsid w:val="00190153"/>
    <w:rsid w:val="001925C8"/>
    <w:rsid w:val="001969EE"/>
    <w:rsid w:val="001A1C55"/>
    <w:rsid w:val="001A4C06"/>
    <w:rsid w:val="001A6C93"/>
    <w:rsid w:val="001B7C19"/>
    <w:rsid w:val="001C0989"/>
    <w:rsid w:val="001C537A"/>
    <w:rsid w:val="001C7F8D"/>
    <w:rsid w:val="001D72FA"/>
    <w:rsid w:val="001F5139"/>
    <w:rsid w:val="001F6CED"/>
    <w:rsid w:val="00202C57"/>
    <w:rsid w:val="00207499"/>
    <w:rsid w:val="00207743"/>
    <w:rsid w:val="00210F78"/>
    <w:rsid w:val="002223EC"/>
    <w:rsid w:val="00225312"/>
    <w:rsid w:val="002322B1"/>
    <w:rsid w:val="0023484D"/>
    <w:rsid w:val="00236860"/>
    <w:rsid w:val="00236E7F"/>
    <w:rsid w:val="00254733"/>
    <w:rsid w:val="00262EC9"/>
    <w:rsid w:val="00267A98"/>
    <w:rsid w:val="00267CB8"/>
    <w:rsid w:val="00272041"/>
    <w:rsid w:val="00275B77"/>
    <w:rsid w:val="00275E51"/>
    <w:rsid w:val="00276502"/>
    <w:rsid w:val="002903CF"/>
    <w:rsid w:val="002906F9"/>
    <w:rsid w:val="002B0062"/>
    <w:rsid w:val="002B1FA3"/>
    <w:rsid w:val="002B229E"/>
    <w:rsid w:val="002B243A"/>
    <w:rsid w:val="002B30D2"/>
    <w:rsid w:val="002B5BE0"/>
    <w:rsid w:val="002B5FBF"/>
    <w:rsid w:val="002B611F"/>
    <w:rsid w:val="002C4116"/>
    <w:rsid w:val="002D683E"/>
    <w:rsid w:val="002D6D9B"/>
    <w:rsid w:val="002E1608"/>
    <w:rsid w:val="002E1DDF"/>
    <w:rsid w:val="002E31FD"/>
    <w:rsid w:val="002E4552"/>
    <w:rsid w:val="002E5EAD"/>
    <w:rsid w:val="002F197E"/>
    <w:rsid w:val="002F36C8"/>
    <w:rsid w:val="002F6812"/>
    <w:rsid w:val="00303062"/>
    <w:rsid w:val="00304AFE"/>
    <w:rsid w:val="00310E8A"/>
    <w:rsid w:val="00313AD8"/>
    <w:rsid w:val="00314035"/>
    <w:rsid w:val="00315767"/>
    <w:rsid w:val="003178EA"/>
    <w:rsid w:val="00322332"/>
    <w:rsid w:val="00326AA3"/>
    <w:rsid w:val="00331C4A"/>
    <w:rsid w:val="00332A6A"/>
    <w:rsid w:val="00333ABE"/>
    <w:rsid w:val="00345B58"/>
    <w:rsid w:val="0035079B"/>
    <w:rsid w:val="00363269"/>
    <w:rsid w:val="003648E5"/>
    <w:rsid w:val="00365C1D"/>
    <w:rsid w:val="003708AB"/>
    <w:rsid w:val="00373C5D"/>
    <w:rsid w:val="00380DD9"/>
    <w:rsid w:val="00381AA5"/>
    <w:rsid w:val="00384079"/>
    <w:rsid w:val="0038458E"/>
    <w:rsid w:val="00386286"/>
    <w:rsid w:val="00396EFD"/>
    <w:rsid w:val="00397DAB"/>
    <w:rsid w:val="003A6773"/>
    <w:rsid w:val="003B1C7C"/>
    <w:rsid w:val="003B3516"/>
    <w:rsid w:val="003B44D6"/>
    <w:rsid w:val="003C012C"/>
    <w:rsid w:val="003D043E"/>
    <w:rsid w:val="003D5CA3"/>
    <w:rsid w:val="003D5D0B"/>
    <w:rsid w:val="003E5A94"/>
    <w:rsid w:val="003E633C"/>
    <w:rsid w:val="003E695B"/>
    <w:rsid w:val="003F20A5"/>
    <w:rsid w:val="003F2885"/>
    <w:rsid w:val="00404066"/>
    <w:rsid w:val="00406995"/>
    <w:rsid w:val="00410893"/>
    <w:rsid w:val="00412E67"/>
    <w:rsid w:val="00413A8B"/>
    <w:rsid w:val="00414AE2"/>
    <w:rsid w:val="004153A6"/>
    <w:rsid w:val="004230A3"/>
    <w:rsid w:val="00432387"/>
    <w:rsid w:val="00434753"/>
    <w:rsid w:val="004359CD"/>
    <w:rsid w:val="00441064"/>
    <w:rsid w:val="00445762"/>
    <w:rsid w:val="00445D96"/>
    <w:rsid w:val="00450C3D"/>
    <w:rsid w:val="004511FF"/>
    <w:rsid w:val="004535D7"/>
    <w:rsid w:val="00462556"/>
    <w:rsid w:val="004643B9"/>
    <w:rsid w:val="0047061D"/>
    <w:rsid w:val="004778F1"/>
    <w:rsid w:val="00480F82"/>
    <w:rsid w:val="00481D1C"/>
    <w:rsid w:val="00482290"/>
    <w:rsid w:val="00493F52"/>
    <w:rsid w:val="00496A5E"/>
    <w:rsid w:val="004A1CB8"/>
    <w:rsid w:val="004A2409"/>
    <w:rsid w:val="004A4E64"/>
    <w:rsid w:val="004B12B4"/>
    <w:rsid w:val="004B2672"/>
    <w:rsid w:val="004B305D"/>
    <w:rsid w:val="004B6A2D"/>
    <w:rsid w:val="004B7C1D"/>
    <w:rsid w:val="004C0AFB"/>
    <w:rsid w:val="004C15A3"/>
    <w:rsid w:val="004C576E"/>
    <w:rsid w:val="004D1482"/>
    <w:rsid w:val="004D1E63"/>
    <w:rsid w:val="004D1F13"/>
    <w:rsid w:val="004D493F"/>
    <w:rsid w:val="004E7894"/>
    <w:rsid w:val="004F0229"/>
    <w:rsid w:val="004F3EA8"/>
    <w:rsid w:val="004F44BF"/>
    <w:rsid w:val="004F6420"/>
    <w:rsid w:val="005013CF"/>
    <w:rsid w:val="005018FA"/>
    <w:rsid w:val="00514793"/>
    <w:rsid w:val="00521D56"/>
    <w:rsid w:val="00523064"/>
    <w:rsid w:val="0052349D"/>
    <w:rsid w:val="00533291"/>
    <w:rsid w:val="005336BE"/>
    <w:rsid w:val="00536850"/>
    <w:rsid w:val="00537D16"/>
    <w:rsid w:val="00543A0E"/>
    <w:rsid w:val="00544043"/>
    <w:rsid w:val="005441E0"/>
    <w:rsid w:val="00556DD1"/>
    <w:rsid w:val="005577E5"/>
    <w:rsid w:val="00561511"/>
    <w:rsid w:val="005631CC"/>
    <w:rsid w:val="00566E6C"/>
    <w:rsid w:val="00574D3F"/>
    <w:rsid w:val="005750FB"/>
    <w:rsid w:val="00580B6E"/>
    <w:rsid w:val="005839EC"/>
    <w:rsid w:val="00585642"/>
    <w:rsid w:val="00592B92"/>
    <w:rsid w:val="005951C8"/>
    <w:rsid w:val="00595396"/>
    <w:rsid w:val="005A0C44"/>
    <w:rsid w:val="005A1667"/>
    <w:rsid w:val="005A3D47"/>
    <w:rsid w:val="005B0716"/>
    <w:rsid w:val="005B5AC2"/>
    <w:rsid w:val="005C4D4C"/>
    <w:rsid w:val="005C7B0E"/>
    <w:rsid w:val="005D1706"/>
    <w:rsid w:val="005D27EF"/>
    <w:rsid w:val="005D2D32"/>
    <w:rsid w:val="005D30A2"/>
    <w:rsid w:val="005D4602"/>
    <w:rsid w:val="005D5B3B"/>
    <w:rsid w:val="005D6E7C"/>
    <w:rsid w:val="005E60A2"/>
    <w:rsid w:val="005E7501"/>
    <w:rsid w:val="006036E3"/>
    <w:rsid w:val="00607BEE"/>
    <w:rsid w:val="00610041"/>
    <w:rsid w:val="0061251E"/>
    <w:rsid w:val="00614248"/>
    <w:rsid w:val="00616D32"/>
    <w:rsid w:val="0062124F"/>
    <w:rsid w:val="006233FB"/>
    <w:rsid w:val="00623796"/>
    <w:rsid w:val="006258C6"/>
    <w:rsid w:val="0063590C"/>
    <w:rsid w:val="00641A6A"/>
    <w:rsid w:val="00644626"/>
    <w:rsid w:val="00644740"/>
    <w:rsid w:val="0064635A"/>
    <w:rsid w:val="006547E8"/>
    <w:rsid w:val="00654E1F"/>
    <w:rsid w:val="00656DEE"/>
    <w:rsid w:val="00660CB2"/>
    <w:rsid w:val="006665CC"/>
    <w:rsid w:val="00673CCB"/>
    <w:rsid w:val="00674ADB"/>
    <w:rsid w:val="00675EEC"/>
    <w:rsid w:val="006805D8"/>
    <w:rsid w:val="00685510"/>
    <w:rsid w:val="00686FCD"/>
    <w:rsid w:val="00687EA8"/>
    <w:rsid w:val="00693DD6"/>
    <w:rsid w:val="006A37FC"/>
    <w:rsid w:val="006A431E"/>
    <w:rsid w:val="006A46D4"/>
    <w:rsid w:val="006A5CF3"/>
    <w:rsid w:val="006A7659"/>
    <w:rsid w:val="006A77D0"/>
    <w:rsid w:val="006B0424"/>
    <w:rsid w:val="006B1002"/>
    <w:rsid w:val="006B1666"/>
    <w:rsid w:val="006B7787"/>
    <w:rsid w:val="006C42A9"/>
    <w:rsid w:val="006C72DD"/>
    <w:rsid w:val="006D137F"/>
    <w:rsid w:val="006D364E"/>
    <w:rsid w:val="006E7C0A"/>
    <w:rsid w:val="006F5F15"/>
    <w:rsid w:val="007009F1"/>
    <w:rsid w:val="00710A2A"/>
    <w:rsid w:val="007138F9"/>
    <w:rsid w:val="00715E1A"/>
    <w:rsid w:val="00717289"/>
    <w:rsid w:val="00723B02"/>
    <w:rsid w:val="0073227E"/>
    <w:rsid w:val="007373B5"/>
    <w:rsid w:val="00750896"/>
    <w:rsid w:val="00752C2F"/>
    <w:rsid w:val="00763608"/>
    <w:rsid w:val="00763E9A"/>
    <w:rsid w:val="007640B8"/>
    <w:rsid w:val="007708E5"/>
    <w:rsid w:val="00773CD6"/>
    <w:rsid w:val="007802E8"/>
    <w:rsid w:val="0078338D"/>
    <w:rsid w:val="007836B4"/>
    <w:rsid w:val="00785CFA"/>
    <w:rsid w:val="00790738"/>
    <w:rsid w:val="00790E1B"/>
    <w:rsid w:val="00794C66"/>
    <w:rsid w:val="007954F2"/>
    <w:rsid w:val="00795C05"/>
    <w:rsid w:val="00796DB1"/>
    <w:rsid w:val="007A0A8C"/>
    <w:rsid w:val="007B076C"/>
    <w:rsid w:val="007B2A47"/>
    <w:rsid w:val="007B5395"/>
    <w:rsid w:val="007B68D7"/>
    <w:rsid w:val="007B7AC8"/>
    <w:rsid w:val="007C0EA4"/>
    <w:rsid w:val="007D118F"/>
    <w:rsid w:val="007D4F11"/>
    <w:rsid w:val="007E0171"/>
    <w:rsid w:val="007E23B2"/>
    <w:rsid w:val="007E63F8"/>
    <w:rsid w:val="007E69BF"/>
    <w:rsid w:val="007E7C51"/>
    <w:rsid w:val="007F2469"/>
    <w:rsid w:val="007F4EDB"/>
    <w:rsid w:val="007F62B5"/>
    <w:rsid w:val="00813F4F"/>
    <w:rsid w:val="00814E29"/>
    <w:rsid w:val="00821697"/>
    <w:rsid w:val="00822B19"/>
    <w:rsid w:val="0082629F"/>
    <w:rsid w:val="0083021B"/>
    <w:rsid w:val="00831229"/>
    <w:rsid w:val="00836745"/>
    <w:rsid w:val="0084389E"/>
    <w:rsid w:val="0084545C"/>
    <w:rsid w:val="00846B8C"/>
    <w:rsid w:val="00846E22"/>
    <w:rsid w:val="00847A0C"/>
    <w:rsid w:val="00881AE7"/>
    <w:rsid w:val="008837B0"/>
    <w:rsid w:val="00884A0A"/>
    <w:rsid w:val="008878D5"/>
    <w:rsid w:val="00891922"/>
    <w:rsid w:val="00891AAF"/>
    <w:rsid w:val="008A2BB8"/>
    <w:rsid w:val="008A5C8D"/>
    <w:rsid w:val="008A5E7C"/>
    <w:rsid w:val="008A7148"/>
    <w:rsid w:val="008B0B58"/>
    <w:rsid w:val="008B1739"/>
    <w:rsid w:val="008B4D64"/>
    <w:rsid w:val="008B4D80"/>
    <w:rsid w:val="008C00FB"/>
    <w:rsid w:val="008C0B55"/>
    <w:rsid w:val="008C339B"/>
    <w:rsid w:val="008C4E4D"/>
    <w:rsid w:val="008D0A1C"/>
    <w:rsid w:val="008D68C4"/>
    <w:rsid w:val="008D695C"/>
    <w:rsid w:val="008E1D27"/>
    <w:rsid w:val="008E25F4"/>
    <w:rsid w:val="008E4285"/>
    <w:rsid w:val="008E4AD7"/>
    <w:rsid w:val="008E7634"/>
    <w:rsid w:val="008F142F"/>
    <w:rsid w:val="009007BD"/>
    <w:rsid w:val="00902AA1"/>
    <w:rsid w:val="0090444E"/>
    <w:rsid w:val="00904717"/>
    <w:rsid w:val="0091491C"/>
    <w:rsid w:val="00920071"/>
    <w:rsid w:val="00920A93"/>
    <w:rsid w:val="0092256F"/>
    <w:rsid w:val="00925BF5"/>
    <w:rsid w:val="00933B74"/>
    <w:rsid w:val="009416FD"/>
    <w:rsid w:val="00944835"/>
    <w:rsid w:val="00950DC1"/>
    <w:rsid w:val="00951F04"/>
    <w:rsid w:val="00957314"/>
    <w:rsid w:val="00963616"/>
    <w:rsid w:val="009668CD"/>
    <w:rsid w:val="00966FD1"/>
    <w:rsid w:val="00971AAC"/>
    <w:rsid w:val="00973B2B"/>
    <w:rsid w:val="00984A93"/>
    <w:rsid w:val="00992264"/>
    <w:rsid w:val="00993327"/>
    <w:rsid w:val="00993B20"/>
    <w:rsid w:val="0099697F"/>
    <w:rsid w:val="009A349F"/>
    <w:rsid w:val="009B129B"/>
    <w:rsid w:val="009B324B"/>
    <w:rsid w:val="009B7781"/>
    <w:rsid w:val="009C3992"/>
    <w:rsid w:val="009C4E57"/>
    <w:rsid w:val="009C5208"/>
    <w:rsid w:val="009C614B"/>
    <w:rsid w:val="009D004E"/>
    <w:rsid w:val="009D2E9E"/>
    <w:rsid w:val="009D59A9"/>
    <w:rsid w:val="009E237E"/>
    <w:rsid w:val="009F35F2"/>
    <w:rsid w:val="009F49A3"/>
    <w:rsid w:val="00A03C32"/>
    <w:rsid w:val="00A0560A"/>
    <w:rsid w:val="00A05765"/>
    <w:rsid w:val="00A114D7"/>
    <w:rsid w:val="00A177E3"/>
    <w:rsid w:val="00A20817"/>
    <w:rsid w:val="00A21190"/>
    <w:rsid w:val="00A272CB"/>
    <w:rsid w:val="00A319B2"/>
    <w:rsid w:val="00A355BD"/>
    <w:rsid w:val="00A36871"/>
    <w:rsid w:val="00A4442E"/>
    <w:rsid w:val="00A51C1D"/>
    <w:rsid w:val="00A556E1"/>
    <w:rsid w:val="00A57396"/>
    <w:rsid w:val="00A62132"/>
    <w:rsid w:val="00A6343F"/>
    <w:rsid w:val="00A6669A"/>
    <w:rsid w:val="00A67AB5"/>
    <w:rsid w:val="00A75123"/>
    <w:rsid w:val="00A777E2"/>
    <w:rsid w:val="00A8324B"/>
    <w:rsid w:val="00A847BF"/>
    <w:rsid w:val="00A865CC"/>
    <w:rsid w:val="00A900B1"/>
    <w:rsid w:val="00A92D2C"/>
    <w:rsid w:val="00A956AA"/>
    <w:rsid w:val="00AA0F88"/>
    <w:rsid w:val="00AA4F8E"/>
    <w:rsid w:val="00AB0864"/>
    <w:rsid w:val="00AB2BA0"/>
    <w:rsid w:val="00AC0AF5"/>
    <w:rsid w:val="00AC2F11"/>
    <w:rsid w:val="00AC3104"/>
    <w:rsid w:val="00AD09D0"/>
    <w:rsid w:val="00AD1169"/>
    <w:rsid w:val="00AD19F5"/>
    <w:rsid w:val="00AD67A4"/>
    <w:rsid w:val="00AE18E5"/>
    <w:rsid w:val="00AE1D22"/>
    <w:rsid w:val="00AE6D65"/>
    <w:rsid w:val="00AE7D5B"/>
    <w:rsid w:val="00AF1257"/>
    <w:rsid w:val="00AF51C4"/>
    <w:rsid w:val="00B06727"/>
    <w:rsid w:val="00B129BF"/>
    <w:rsid w:val="00B1468A"/>
    <w:rsid w:val="00B15869"/>
    <w:rsid w:val="00B20574"/>
    <w:rsid w:val="00B20CFF"/>
    <w:rsid w:val="00B3439B"/>
    <w:rsid w:val="00B40294"/>
    <w:rsid w:val="00B709B4"/>
    <w:rsid w:val="00B738A0"/>
    <w:rsid w:val="00B7441E"/>
    <w:rsid w:val="00B75F67"/>
    <w:rsid w:val="00B807D6"/>
    <w:rsid w:val="00B81938"/>
    <w:rsid w:val="00B936AC"/>
    <w:rsid w:val="00B95E09"/>
    <w:rsid w:val="00B96251"/>
    <w:rsid w:val="00BA1F71"/>
    <w:rsid w:val="00BB1819"/>
    <w:rsid w:val="00BB2AE3"/>
    <w:rsid w:val="00BB4CDE"/>
    <w:rsid w:val="00BC6D16"/>
    <w:rsid w:val="00BD1C57"/>
    <w:rsid w:val="00BD3053"/>
    <w:rsid w:val="00BD4987"/>
    <w:rsid w:val="00BE3D80"/>
    <w:rsid w:val="00BE3E10"/>
    <w:rsid w:val="00BE4C93"/>
    <w:rsid w:val="00BF0C45"/>
    <w:rsid w:val="00BF15C9"/>
    <w:rsid w:val="00BF36F8"/>
    <w:rsid w:val="00BF3870"/>
    <w:rsid w:val="00BF3CA4"/>
    <w:rsid w:val="00BF74DE"/>
    <w:rsid w:val="00BF7EE0"/>
    <w:rsid w:val="00C068F6"/>
    <w:rsid w:val="00C11165"/>
    <w:rsid w:val="00C1567F"/>
    <w:rsid w:val="00C15CCD"/>
    <w:rsid w:val="00C20EED"/>
    <w:rsid w:val="00C261EC"/>
    <w:rsid w:val="00C263B9"/>
    <w:rsid w:val="00C27B19"/>
    <w:rsid w:val="00C324E5"/>
    <w:rsid w:val="00C36B49"/>
    <w:rsid w:val="00C37F46"/>
    <w:rsid w:val="00C55418"/>
    <w:rsid w:val="00C555C0"/>
    <w:rsid w:val="00C561C2"/>
    <w:rsid w:val="00C567F6"/>
    <w:rsid w:val="00C60424"/>
    <w:rsid w:val="00C61604"/>
    <w:rsid w:val="00C63FF6"/>
    <w:rsid w:val="00C6412A"/>
    <w:rsid w:val="00C65C2C"/>
    <w:rsid w:val="00C663E9"/>
    <w:rsid w:val="00C66566"/>
    <w:rsid w:val="00C66E36"/>
    <w:rsid w:val="00C70381"/>
    <w:rsid w:val="00C725F9"/>
    <w:rsid w:val="00C77CB4"/>
    <w:rsid w:val="00C801DC"/>
    <w:rsid w:val="00C8061D"/>
    <w:rsid w:val="00C90D00"/>
    <w:rsid w:val="00C953A4"/>
    <w:rsid w:val="00C97334"/>
    <w:rsid w:val="00C97533"/>
    <w:rsid w:val="00CA09DE"/>
    <w:rsid w:val="00CA75F5"/>
    <w:rsid w:val="00CB1D00"/>
    <w:rsid w:val="00CB20F5"/>
    <w:rsid w:val="00CC06FC"/>
    <w:rsid w:val="00CC3B1A"/>
    <w:rsid w:val="00CD7248"/>
    <w:rsid w:val="00CE169A"/>
    <w:rsid w:val="00CE242F"/>
    <w:rsid w:val="00CE4F2D"/>
    <w:rsid w:val="00CE68D4"/>
    <w:rsid w:val="00CF1809"/>
    <w:rsid w:val="00CF2DC9"/>
    <w:rsid w:val="00CF75D6"/>
    <w:rsid w:val="00D034EA"/>
    <w:rsid w:val="00D04C6C"/>
    <w:rsid w:val="00D04DD9"/>
    <w:rsid w:val="00D17D47"/>
    <w:rsid w:val="00D21C0B"/>
    <w:rsid w:val="00D24068"/>
    <w:rsid w:val="00D25984"/>
    <w:rsid w:val="00D262BF"/>
    <w:rsid w:val="00D264EF"/>
    <w:rsid w:val="00D268E7"/>
    <w:rsid w:val="00D274B6"/>
    <w:rsid w:val="00D30647"/>
    <w:rsid w:val="00D3247D"/>
    <w:rsid w:val="00D3341C"/>
    <w:rsid w:val="00D335F9"/>
    <w:rsid w:val="00D33DA1"/>
    <w:rsid w:val="00D3464C"/>
    <w:rsid w:val="00D370E3"/>
    <w:rsid w:val="00D53A35"/>
    <w:rsid w:val="00D56E47"/>
    <w:rsid w:val="00D63361"/>
    <w:rsid w:val="00D81419"/>
    <w:rsid w:val="00D90861"/>
    <w:rsid w:val="00D90BB5"/>
    <w:rsid w:val="00D91DF3"/>
    <w:rsid w:val="00D94766"/>
    <w:rsid w:val="00D96F8C"/>
    <w:rsid w:val="00DB20ED"/>
    <w:rsid w:val="00DB43A6"/>
    <w:rsid w:val="00DD0DB8"/>
    <w:rsid w:val="00DD73DA"/>
    <w:rsid w:val="00DD7575"/>
    <w:rsid w:val="00DD7AC2"/>
    <w:rsid w:val="00DD7F88"/>
    <w:rsid w:val="00DE6E96"/>
    <w:rsid w:val="00DE6EC6"/>
    <w:rsid w:val="00DE70AB"/>
    <w:rsid w:val="00DE7DC8"/>
    <w:rsid w:val="00DE7E54"/>
    <w:rsid w:val="00DF1DA4"/>
    <w:rsid w:val="00DF2863"/>
    <w:rsid w:val="00DF638A"/>
    <w:rsid w:val="00E01F4D"/>
    <w:rsid w:val="00E059E1"/>
    <w:rsid w:val="00E10090"/>
    <w:rsid w:val="00E17A90"/>
    <w:rsid w:val="00E204E2"/>
    <w:rsid w:val="00E205AB"/>
    <w:rsid w:val="00E21719"/>
    <w:rsid w:val="00E2561E"/>
    <w:rsid w:val="00E25A2D"/>
    <w:rsid w:val="00E32895"/>
    <w:rsid w:val="00E35074"/>
    <w:rsid w:val="00E417EE"/>
    <w:rsid w:val="00E44B6F"/>
    <w:rsid w:val="00E55DA4"/>
    <w:rsid w:val="00E628AD"/>
    <w:rsid w:val="00E636C3"/>
    <w:rsid w:val="00E66694"/>
    <w:rsid w:val="00E77C57"/>
    <w:rsid w:val="00E800A9"/>
    <w:rsid w:val="00E813B0"/>
    <w:rsid w:val="00E826E4"/>
    <w:rsid w:val="00E949C1"/>
    <w:rsid w:val="00EA3DBA"/>
    <w:rsid w:val="00EA6663"/>
    <w:rsid w:val="00EA6D32"/>
    <w:rsid w:val="00EB5A22"/>
    <w:rsid w:val="00ED25CD"/>
    <w:rsid w:val="00EE06D0"/>
    <w:rsid w:val="00EE4B1D"/>
    <w:rsid w:val="00EE6F25"/>
    <w:rsid w:val="00EE785E"/>
    <w:rsid w:val="00EF5AD4"/>
    <w:rsid w:val="00EF5C1A"/>
    <w:rsid w:val="00EF6827"/>
    <w:rsid w:val="00EF702F"/>
    <w:rsid w:val="00F01F41"/>
    <w:rsid w:val="00F02A28"/>
    <w:rsid w:val="00F047E7"/>
    <w:rsid w:val="00F05362"/>
    <w:rsid w:val="00F13606"/>
    <w:rsid w:val="00F26DB6"/>
    <w:rsid w:val="00F26DDD"/>
    <w:rsid w:val="00F27823"/>
    <w:rsid w:val="00F33F9F"/>
    <w:rsid w:val="00F34F55"/>
    <w:rsid w:val="00F350F1"/>
    <w:rsid w:val="00F42297"/>
    <w:rsid w:val="00F423BF"/>
    <w:rsid w:val="00F44A39"/>
    <w:rsid w:val="00F469EE"/>
    <w:rsid w:val="00F47E70"/>
    <w:rsid w:val="00F507C6"/>
    <w:rsid w:val="00F56149"/>
    <w:rsid w:val="00F57118"/>
    <w:rsid w:val="00F60ED9"/>
    <w:rsid w:val="00F62D98"/>
    <w:rsid w:val="00F656A5"/>
    <w:rsid w:val="00F6651E"/>
    <w:rsid w:val="00F71215"/>
    <w:rsid w:val="00F728FA"/>
    <w:rsid w:val="00F73138"/>
    <w:rsid w:val="00F833D5"/>
    <w:rsid w:val="00F84834"/>
    <w:rsid w:val="00F92B7B"/>
    <w:rsid w:val="00FA078B"/>
    <w:rsid w:val="00FA0FC1"/>
    <w:rsid w:val="00FA2D31"/>
    <w:rsid w:val="00FA3731"/>
    <w:rsid w:val="00FA411B"/>
    <w:rsid w:val="00FA6ECC"/>
    <w:rsid w:val="00FB0E65"/>
    <w:rsid w:val="00FB1123"/>
    <w:rsid w:val="00FC1147"/>
    <w:rsid w:val="00FC41CC"/>
    <w:rsid w:val="00FD3CCE"/>
    <w:rsid w:val="00FD477F"/>
    <w:rsid w:val="00FD4FEE"/>
    <w:rsid w:val="00FD554E"/>
    <w:rsid w:val="00FE11A1"/>
    <w:rsid w:val="00FE2B74"/>
    <w:rsid w:val="00FE6EEE"/>
    <w:rsid w:val="00FF100B"/>
    <w:rsid w:val="00FF1B90"/>
    <w:rsid w:val="00FF3B6F"/>
    <w:rsid w:val="00FF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6A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750FB"/>
    <w:rPr>
      <w:rFonts w:cs="Tahoma" w:hAnsi="Tahoma" w:asci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true" w:styleId="BezproredaChar" w:type="character">
    <w:name w:val="Bez proreda Char"/>
    <w:basedOn w:val="Zadanifontodlomka"/>
    <w:link w:val="Bezproreda"/>
    <w:uiPriority w:val="1"/>
    <w:locked/>
    <w:rsid w:val="00752C2F"/>
    <w:rPr>
      <w:sz w:val="22"/>
    </w:rPr>
  </w:style>
  <w:style w:styleId="Bezproreda" w:type="paragraph">
    <w:name w:val="No Spacing"/>
    <w:link w:val="BezproredaChar"/>
    <w:uiPriority w:val="1"/>
    <w:qFormat/>
    <w:rsid w:val="00752C2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A84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7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7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7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7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6A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750FB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752C2F"/>
    <w:rPr>
      <w:sz w:val="22"/>
    </w:rPr>
  </w:style>
  <w:style w:styleId="Bezproreda" w:type="paragraph">
    <w:name w:val="No Spacing"/>
    <w:link w:val="BezproredaChar"/>
    <w:uiPriority w:val="1"/>
    <w:qFormat/>
    <w:rsid w:val="00752C2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A84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7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7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7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7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197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14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42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15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71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206</izvorni_sadrzaj>
    <derivirana_varijabla naziv="DomainObject.Prostorija.Oznaka_1">206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kolovoza 2018.</izvorni_sadrzaj>
    <derivirana_varijabla naziv="DomainObject.PlaniraniZavrsetakDatum_1">24. kolovoza 2018.</derivirana_varijabla>
  </DomainObject.PlaniraniZavrsetakDatum>
  <DomainObject.PlaniraniPocetakDatum>
    <izvorni_sadrzaj>24. kolovoza 2018.</izvorni_sadrzaj>
    <derivirana_varijabla naziv="DomainObject.PlaniraniPocetakDatum_1">24. kolovoza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kolovoza 2018.</izvorni_sadrzaj>
    <derivirana_varijabla naziv="DomainObject.Zapisnik.DatumKreiranja_1">24.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St-92/2018-27</izvorni_sadrzaj>
    <derivirana_varijabla naziv="DomainObject.Zapisnik.Oznaka_1">St-92/2018-27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SUNČANA OAZA društvo s ograničenom odgovornošću za usluge i ugostiteljstvo</izvorni_sadrzaj>
    <derivirana_varijabla naziv="DomainObject.Predmet.StrankaFormated_1">  SUNČANA OAZA društvo s ograničenom odgovornošću za usluge i ugostiteljstvo</derivirana_varijabla>
  </DomainObject.Predmet.StrankaFormated>
  <DomainObject.Predmet.StrankaFormatedOIB>
    <izvorni_sadrzaj>  SUNČANA OAZA društvo s ograničenom odgovornošću za usluge i ugostiteljstvo, OIB 15825393454</izvorni_sadrzaj>
    <derivirana_varijabla naziv="DomainObject.Predmet.StrankaFormatedOIB_1">  SUNČANA OAZA društvo s ograničenom odgovornošću za usluge i ugostiteljstvo, OIB 15825393454</derivirana_varijabla>
  </DomainObject.Predmet.StrankaFormatedOIB>
  <DomainObject.Predmet.StrankaFormatedWithAdress>
    <izvorni_sadrzaj> SUNČANA OAZA društvo s ograničenom odgovornošću za usluge i ugostiteljstvo, Preradovićevo šetalište 2, 21000 Split</izvorni_sadrzaj>
    <derivirana_varijabla naziv="DomainObject.Predmet.StrankaFormatedWithAdress_1"> SUNČANA OAZA društvo s ograničenom odgovornošću za usluge i ugostiteljstvo, Preradovićevo šetalište 2, 21000 Split</derivirana_varijabla>
  </DomainObject.Predmet.StrankaFormatedWithAdress>
  <DomainObject.Predmet.StrankaFormatedWithAdressOIB>
    <izvorni_sadrzaj> SUNČANA OAZA društvo s ograničenom odgovornošću za usluge i ugostiteljstvo, OIB 15825393454, Preradovićevo šetalište 2, 21000 Split</izvorni_sadrzaj>
    <derivirana_varijabla naziv="DomainObject.Predmet.StrankaFormatedWithAdressOIB_1"> SUNČANA OAZA društvo s ograničenom odgovornošću za usluge i ugostiteljstvo, OIB 15825393454, Preradovićevo šetalište 2, 21000 Split</derivirana_varijabla>
  </DomainObject.Predmet.StrankaFormatedWithAdressOIB>
  <DomainObject.Predmet.StrankaWithAdress>
    <izvorni_sadrzaj>SUNČANA OAZA društvo s ograničenom odgovornošću za usluge i ugostiteljstvo Preradovićevo šetalište 2,21000 Split</izvorni_sadrzaj>
    <derivirana_varijabla naziv="DomainObject.Predmet.StrankaWithAdress_1">SUNČANA OAZA društvo s ograničenom odgovornošću za usluge i ugostiteljstvo Preradovićevo šetalište 2,21000 Split</derivirana_varijabla>
  </DomainObject.Predmet.StrankaWithAdress>
  <DomainObject.Predmet.StrankaWithAdressOIB>
    <izvorni_sadrzaj>SUNČANA OAZA društvo s ograničenom odgovornošću za usluge i ugostiteljstvo, OIB 15825393454, Preradovićevo šetalište 2,21000 Split</izvorni_sadrzaj>
    <derivirana_varijabla naziv="DomainObject.Predmet.StrankaWithAdressOIB_1">SUNČANA OAZA društvo s ograničenom odgovornošću za usluge i ugostiteljstvo, OIB 15825393454, Preradovićevo šetalište 2,21000 Split</derivirana_varijabla>
  </DomainObject.Predmet.StrankaWithAdressOIB>
  <DomainObject.Predmet.StrankaNazivFormated>
    <izvorni_sadrzaj>SUNČANA OAZA društvo s ograničenom odgovornošću za usluge i ugostiteljstvo</izvorni_sadrzaj>
    <derivirana_varijabla naziv="DomainObject.Predmet.StrankaNazivFormated_1">SUNČANA OAZA društvo s ograničenom odgovornošću za usluge i ugostiteljstvo</derivirana_varijabla>
  </DomainObject.Predmet.StrankaNazivFormated>
  <DomainObject.Predmet.StrankaNazivFormatedOIB>
    <izvorni_sadrzaj>SUNČANA OAZA društvo s ograničenom odgovornošću za usluge i ugostiteljstvo, OIB 15825393454</izvorni_sadrzaj>
    <derivirana_varijabla naziv="DomainObject.Predmet.StrankaNazivFormatedOIB_1">SUNČANA OAZA društvo s ograničenom odgovornošću za usluge i ugostiteljstvo, OIB 15825393454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SUNČANA OAZA društvo s ograničenom odgovornošću za usluge i ugostiteljstvo</item>
    </izvorni_sadrzaj>
    <derivirana_varijabla naziv="DomainObject.Predmet.StrankaListFormated_1">
      <item>SUNČANA OAZA društvo s ograničenom odgovornošću za usluge i ugostiteljstvo</item>
    </derivirana_varijabla>
  </DomainObject.Predmet.StrankaListFormated>
  <DomainObject.Predmet.StrankaListFormatedOIB>
    <izvorni_sadrzaj>
      <item>SUNČANA OAZA društvo s ograničenom odgovornošću za usluge i ugostiteljstvo, OIB 15825393454</item>
    </izvorni_sadrzaj>
    <derivirana_varijabla naziv="DomainObject.Predmet.StrankaListFormatedOIB_1">
      <item>SUNČANA OAZA društvo s ograničenom odgovornošću za usluge i ugostiteljstvo, OIB 15825393454</item>
    </derivirana_varijabla>
  </DomainObject.Predmet.StrankaListFormatedOIB>
  <DomainObject.Predmet.StrankaListFormatedWithAdress>
    <izvorni_sadrzaj>
      <item>SUNČANA OAZA društvo s ograničenom odgovornošću za usluge i ugostiteljstvo, Preradovićevo šetalište 2, 21000 Split</item>
    </izvorni_sadrzaj>
    <derivirana_varijabla naziv="DomainObject.Predmet.StrankaListFormatedWithAdress_1">
      <item>SUNČANA OAZA društvo s ograničenom odgovornošću za usluge i ugostiteljstvo, Preradovićevo šetalište 2, 21000 Split</item>
    </derivirana_varijabla>
  </DomainObject.Predmet.StrankaListFormatedWithAdress>
  <DomainObject.Predmet.StrankaListFormatedWithAdressOIB>
    <izvorni_sadrzaj>
      <item>SUNČANA OAZA društvo s ograničenom odgovornošću za usluge i ugostiteljstvo, OIB 15825393454, Preradovićevo šetalište 2, 21000 Split</item>
    </izvorni_sadrzaj>
    <derivirana_varijabla naziv="DomainObject.Predmet.StrankaListFormatedWithAdressOIB_1">
      <item>SUNČANA OAZA društvo s ograničenom odgovornošću za usluge i ugostiteljstvo, OIB 15825393454, Preradovićevo šetalište 2, 21000 Split</item>
    </derivirana_varijabla>
  </DomainObject.Predmet.StrankaListFormatedWithAdressOIB>
  <DomainObject.Predmet.StrankaListNazivFormated>
    <izvorni_sadrzaj>
      <item>SUNČANA OAZA društvo s ograničenom odgovornošću za usluge i ugostiteljstvo</item>
    </izvorni_sadrzaj>
    <derivirana_varijabla naziv="DomainObject.Predmet.StrankaListNazivFormated_1">
      <item>SUNČANA OAZA društvo s ograničenom odgovornošću za usluge i ugostiteljstvo</item>
    </derivirana_varijabla>
  </DomainObject.Predmet.StrankaListNazivFormated>
  <DomainObject.Predmet.StrankaListNazivFormatedOIB>
    <izvorni_sadrzaj>
      <item>SUNČANA OAZA društvo s ograničenom odgovornošću za usluge i ugostiteljstvo, OIB 15825393454</item>
    </izvorni_sadrzaj>
    <derivirana_varijabla naziv="DomainObject.Predmet.StrankaListNazivFormatedOIB_1">
      <item>SUNČANA OAZA društvo s ograničenom odgovornošću za usluge i ugostiteljstvo, OIB 15825393454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St-92/2018-27</izvorni_sadrzaj>
    <derivirana_varijabla naziv="DomainObject.PoslovniBrojDokumenta_1">St-92/2018-27</derivirana_varijabla>
  </DomainObject.PoslovniBrojDokumenta>
  <DomainObject.Predmet.StrankaIDrugi>
    <izvorni_sadrzaj>SUNČANA OAZA društvo s ograničenom odgovornošću za usluge i ugostiteljstvo</izvorni_sadrzaj>
    <derivirana_varijabla naziv="DomainObject.Predmet.StrankaIDrugi_1">SUNČANA OAZA društvo s ograničenom odgovornošću za usluge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SUNČANA OAZA društvo s ograničenom odgovornošću za usluge i ugostiteljstvo, OIB 15825393454, Preradovićevo šetalište 2, 21000 Split</izvorni_sadrzaj>
    <derivirana_varijabla naziv="DomainObject.Predmet.StrankaIDrugiAdressOIB_1">SUNČANA OAZA društvo s ograničenom odgovornošću za usluge i ugostiteljstvo, OIB 15825393454, Preradovićevo šetalište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SUNČANA OAZA društvo s ograničenom odgovornošću za usluge i ugostiteljstvo</item>
    </izvorni_sadrzaj>
    <derivirana_varijabla naziv="DomainObject.Predmet.SudioniciListNaziv_1">
      <item>SUNČANA OAZA društvo s ograničenom odgovornošću za usluge i ugostiteljstvo</item>
    </derivirana_varijabla>
  </DomainObject.Predmet.SudioniciListNaziv>
  <DomainObject.Predmet.SudioniciListAdressOIB>
    <izvorni_sadrzaj>
      <item>SUNČANA OAZA društvo s ograničenom odgovornošću za usluge i ugostiteljstvo, OIB 15825393454, Preradovićevo šetalište 2,21000 Split</item>
    </izvorni_sadrzaj>
    <derivirana_varijabla naziv="DomainObject.Predmet.SudioniciListAdressOIB_1">
      <item>SUNČANA OAZA društvo s ograničenom odgovornošću za usluge i ugostiteljstvo, OIB 15825393454, Preradovićevo šetalište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15825393454</item>
    </izvorni_sadrzaj>
    <derivirana_varijabla naziv="DomainObject.Predmet.SudioniciListNazivOIB_1">
      <item>, OIB 15825393454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07C75-AA1F-4074-A59D-A944B4B9A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492</properties:Words>
  <properties:Characters>2840</properties:Characters>
  <properties:Lines>94</properties:Lines>
  <properties:Paragraphs>35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2018-08-24T07:11:00Z</dcterms:created>
  <dc:creator>pbacic</dc:creator>
  <cp:lastModifiedBy>Paško Bačić</cp:lastModifiedBy>
  <cp:lastPrinted>2018-08-24T07:50:00Z</cp:lastPrinted>
  <dcterms:modified xmlns:xsi="http://www.w3.org/2001/XMLSchema-instance" xsi:type="dcterms:W3CDTF">2018-08-24T08:21:00Z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St-92/2018-27 / Zapisnik - Ročište za glasovanje o planu restrukturiranja (zapisnik - ročište od 24.08.2018.docx)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