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41c9" w14:paraId="d6941c9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9459C3">
        <w:t>3715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>
        <w:t xml:space="preserve">Republika Hrvatska, Ministarstvo financija, Porezna uprava, Područni ured Zagreb, OIB 18683136487, kojeg zastupa Županijsko </w:t>
      </w:r>
      <w:r w:rsidR="001F2FBF">
        <w:t>d</w:t>
      </w:r>
      <w:r>
        <w:t>ržavno odvjetništvo u Zagrebu</w:t>
      </w:r>
      <w:r w:rsidR="001F2FBF">
        <w:t>,</w:t>
      </w:r>
      <w:r>
        <w:t xml:space="preserve">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9459C3">
        <w:t>GAMAPROJEKT d.o.o., Zagreb, Kranjčevićeva 22, OIB 25860762078, dana 29</w:t>
      </w:r>
      <w:r w:rsidR="001F2FBF">
        <w:t xml:space="preserve">. kolovoza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9459C3">
      <w:pPr>
        <w:jc w:val="center"/>
      </w:pPr>
    </w:p>
    <w:p w:rsidRDefault="001F2FBF" w:rsidP="001F2FBF" w:rsidR="00FE69D1" w:rsidRPr="009459C3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9459C3">
        <w:rPr>
          <w:rFonts w:hAnsi="Times New Roman" w:ascii="Times New Roman"/>
          <w:szCs w:val="24"/>
        </w:rPr>
        <w:t>I</w:t>
      </w:r>
      <w:r w:rsidR="00FE69D1" w:rsidRPr="009459C3">
        <w:rPr>
          <w:rFonts w:hAnsi="Times New Roman" w:ascii="Times New Roman"/>
          <w:szCs w:val="24"/>
        </w:rPr>
        <w:t>.</w:t>
      </w:r>
      <w:r w:rsidRPr="009459C3">
        <w:rPr>
          <w:rFonts w:hAnsi="Times New Roman" w:ascii="Times New Roman"/>
          <w:szCs w:val="24"/>
        </w:rPr>
        <w:t xml:space="preserve"> </w:t>
      </w:r>
      <w:r w:rsidR="00FE69D1" w:rsidRPr="009459C3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9459C3">
        <w:rPr>
          <w:rFonts w:hAnsi="Times New Roman" w:ascii="Times New Roman"/>
          <w:szCs w:val="24"/>
        </w:rPr>
        <w:t>a</w:t>
      </w:r>
      <w:r w:rsidR="00FE69D1" w:rsidRPr="009459C3">
        <w:rPr>
          <w:rFonts w:hAnsi="Times New Roman" w:ascii="Times New Roman"/>
          <w:szCs w:val="24"/>
        </w:rPr>
        <w:t xml:space="preserve"> postupka nad dužnikom</w:t>
      </w:r>
      <w:r w:rsidRPr="009459C3">
        <w:rPr>
          <w:rFonts w:hAnsi="Times New Roman" w:ascii="Times New Roman"/>
          <w:szCs w:val="24"/>
        </w:rPr>
        <w:t xml:space="preserve"> </w:t>
      </w:r>
      <w:r w:rsidR="009459C3" w:rsidRPr="009459C3">
        <w:rPr>
          <w:rFonts w:hAnsi="Times New Roman" w:ascii="Times New Roman"/>
        </w:rPr>
        <w:t>GAMAPROJEKT d.o.o., Zagreb, Kranjčevićeva 22, OIB 25860762078</w:t>
      </w:r>
      <w:r w:rsidR="00FE69D1" w:rsidRPr="009459C3">
        <w:rPr>
          <w:rFonts w:hAnsi="Times New Roman" w:ascii="Times New Roman"/>
          <w:szCs w:val="24"/>
        </w:rPr>
        <w:t>.</w:t>
      </w:r>
    </w:p>
    <w:p w:rsidRDefault="00FE69D1" w:rsidP="00FE69D1" w:rsidR="00FE69D1" w:rsidRPr="00914ABA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>
        <w:t>II</w:t>
      </w:r>
      <w:r w:rsidR="00FE69D1">
        <w:t>.</w:t>
      </w:r>
      <w:r>
        <w:t xml:space="preserve"> </w:t>
      </w:r>
      <w:r w:rsidR="00FE69D1" w:rsidRPr="009B556F">
        <w:t>Zakazuje se ročište radi očitovanja o prijedlogu za otvaranje stečajnog</w:t>
      </w:r>
      <w:r w:rsidR="00923DB6">
        <w:t>a</w:t>
      </w:r>
      <w:r w:rsidR="00FE69D1" w:rsidRPr="009B556F">
        <w:t xml:space="preserve"> postupka nad dužnikom za dan </w:t>
      </w:r>
      <w:r w:rsidR="0028432A">
        <w:rPr>
          <w:b/>
        </w:rPr>
        <w:t>30. rujna</w:t>
      </w:r>
      <w:r w:rsidR="00FE69D1" w:rsidRPr="009C4185">
        <w:rPr>
          <w:b/>
        </w:rPr>
        <w:t xml:space="preserve"> 2016. u </w:t>
      </w:r>
      <w:r w:rsidR="0028432A">
        <w:rPr>
          <w:b/>
        </w:rPr>
        <w:t>9</w:t>
      </w:r>
      <w:r w:rsidR="00FE69D1" w:rsidRPr="009C4185">
        <w:rPr>
          <w:b/>
        </w:rPr>
        <w:t>,</w:t>
      </w:r>
      <w:r w:rsidR="009459C3">
        <w:rPr>
          <w:b/>
        </w:rPr>
        <w:t>3</w:t>
      </w:r>
      <w:r w:rsidR="00FE69D1" w:rsidRPr="009C4185">
        <w:rPr>
          <w:b/>
        </w:rPr>
        <w:t>0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 po ŽDO Zagreb,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Pr="009B556F">
        <w:t>zakonski zastupnik dužnika</w:t>
      </w:r>
      <w:r w:rsidR="001F2FBF">
        <w:t xml:space="preserve"> </w:t>
      </w:r>
      <w:r w:rsidR="009459C3">
        <w:t>Nada Dujmović</w:t>
      </w:r>
      <w:r w:rsidR="00D1431E">
        <w:t>,</w:t>
      </w:r>
      <w:r w:rsidR="001F2FBF">
        <w:t xml:space="preserve"> </w:t>
      </w:r>
    </w:p>
    <w:p w:rsidRDefault="00FE69D1" w:rsidP="00FE69D1" w:rsidR="00FE69D1">
      <w:r>
        <w:t>-</w:t>
      </w:r>
      <w:r w:rsidR="00D1431E">
        <w:t>FINA,</w:t>
      </w:r>
    </w:p>
    <w:p w:rsidRDefault="00D1431E" w:rsidP="00FE69D1" w:rsidR="00D1431E">
      <w:r>
        <w:t>-SBERBANK d.d. Zagreb.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FE69D1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9459C3">
        <w:t>3258</w:t>
      </w:r>
      <w:r>
        <w:t xml:space="preserve">/15 od </w:t>
      </w:r>
      <w:r w:rsidR="009459C3">
        <w:t>8</w:t>
      </w:r>
      <w:r>
        <w:t xml:space="preserve">. ožujka 2016. godine obustavljen je skraćeni stečajni postupak nad dužnikom </w:t>
      </w:r>
      <w:r w:rsidR="009459C3">
        <w:t>GAMAPROJEKT d.o.o., Zagreb, Kranjčevićeva 22, OIB 25860762078</w:t>
      </w:r>
      <w:r>
        <w:t xml:space="preserve">. Naime, vjerovnik </w:t>
      </w:r>
      <w:r w:rsidRPr="00E74A6D">
        <w:t>Republika Hrvatska, Ministarstvo financija, Porezna uprava, Područni ured Zagreb</w:t>
      </w:r>
      <w:r>
        <w:t xml:space="preserve"> podnio je prijedlog za otvaranje stečajnog postupka nad dužnikom od </w:t>
      </w:r>
      <w:r w:rsidR="009459C3">
        <w:t>11</w:t>
      </w:r>
      <w:r>
        <w:t>. siječnja 2016. godine</w:t>
      </w:r>
      <w:r w:rsidR="002F792C">
        <w:t xml:space="preserve"> u kojem navodi da prema dužniku ima tražbinu u iznosu od </w:t>
      </w:r>
      <w:r w:rsidR="009459C3">
        <w:t>165.646,57</w:t>
      </w:r>
      <w:r w:rsidR="00D1431E">
        <w:t xml:space="preserve"> kn, a istovremeno je navedeni vjerovnik dostavio u spis obavijest da je prema podacima iz sudskog registra temeljni kapital dužnika upisan u iznosu od 3.929.200,00 kn, te da je dužnik vlasnik kratkotrajne imovine u ukupnoj vrijednosti od 6.921.665,00 kn (proizvodnja u tijeku, potraživanja od kupaca). Nadalje, vjerovnik je dostavio  </w:t>
      </w:r>
      <w:r w:rsidR="00D1431E">
        <w:lastRenderedPageBreak/>
        <w:t xml:space="preserve">u spis podatke nadležne Porezne uprave, Područni ured Zagreb (list 14 i 15 spisa) iz kojih proizlazi da je dužnik u nadležnom katastru upisan kao posjednik nekretnine u posjedovnom listu 5747. </w:t>
      </w:r>
      <w:r w:rsidR="002F792C">
        <w:t xml:space="preserve">Slijedom navedenog, sukladno odredbi čl. 433. Stečajnog zakona (Narodne novine broj 71/15, dalje u tekstu: SZ-a) doneseno je ranije navedeno rješenje o obustavi skraćenog stečajnog 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prijedloga,</w:t>
      </w:r>
      <w:r w:rsidR="00F67B83">
        <w:t xml:space="preserve"> FINA</w:t>
      </w:r>
      <w:r w:rsidR="00D1431E">
        <w:t xml:space="preserve"> i banka kod koje dužnik ima otvoren račun,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D1431E">
        <w:t>29</w:t>
      </w:r>
      <w:r w:rsidR="00F67B83">
        <w:t>. kolovoza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1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9459C3">
      <w:t>3715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64572"/>
    <w:rsid w:val="00475324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61EF"/>
    <w:rsid w:val="006B6292"/>
    <w:rsid w:val="006C786C"/>
    <w:rsid w:val="006D261E"/>
    <w:rsid w:val="006D5C7F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1166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1431E"/>
    <w:rsid w:val="00D50090"/>
    <w:rsid w:val="00D737A9"/>
    <w:rsid w:val="00D862E2"/>
    <w:rsid w:val="00DA2EAC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5002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51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1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1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1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1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51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1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1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1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1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3715</izvorni_sadrzaj>
    <derivirana_varijabla naziv="DomainObject.Predmet.Broj_1">3715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St-3715/2016</izvorni_sadrzaj>
    <derivirana_varijabla naziv="DomainObject.Predmet.OznakaBroj_1">St-3715/2016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GAMAPROJEKT d.o.o.</izvorni_sadrzaj>
    <derivirana_varijabla naziv="DomainObject.Predmet.ProtustrankaFormated_1">  GAMAPROJEKT d.o.o.</derivirana_varijabla>
  </DomainObject.Predmet.ProtustrankaFormated>
  <DomainObject.Predmet.ProtustrankaFormatedOIB>
    <izvorni_sadrzaj>  GAMAPROJEKT d.o.o., OIB 25860762078</izvorni_sadrzaj>
    <derivirana_varijabla naziv="DomainObject.Predmet.ProtustrankaFormatedOIB_1">  GAMAPROJEKT d.o.o., OIB 25860762078</derivirana_varijabla>
  </DomainObject.Predmet.ProtustrankaFormatedOIB>
  <DomainObject.Predmet.ProtustrankaFormatedWithAdress>
    <izvorni_sadrzaj> GAMAPROJEKT d.o.o., Kranjčevićeva 22, 10000 Zagreb</izvorni_sadrzaj>
    <derivirana_varijabla naziv="DomainObject.Predmet.ProtustrankaFormatedWithAdress_1"> GAMAPROJEKT d.o.o., Kranjčevićeva 22, 10000 Zagreb</derivirana_varijabla>
  </DomainObject.Predmet.ProtustrankaFormatedWithAdress>
  <DomainObject.Predmet.ProtustrankaFormatedWithAdressOIB>
    <izvorni_sadrzaj> GAMAPROJEKT d.o.o., OIB 25860762078, Kranjčevićeva 22, 10000 Zagreb</izvorni_sadrzaj>
    <derivirana_varijabla naziv="DomainObject.Predmet.ProtustrankaFormatedWithAdressOIB_1"> GAMAPROJEKT d.o.o., OIB 25860762078, Kranjčevićeva 22, 10000 Zagreb</derivirana_varijabla>
  </DomainObject.Predmet.ProtustrankaFormatedWithAdressOIB>
  <DomainObject.Predmet.ProtustrankaWithAdress>
    <izvorni_sadrzaj>GAMAPROJEKT d.o.o. Kranjčevićeva 22, 10000 Zagreb</izvorni_sadrzaj>
    <derivirana_varijabla naziv="DomainObject.Predmet.ProtustrankaWithAdress_1">GAMAPROJEKT d.o.o. Kranjčevićeva 22, 10000 Zagreb</derivirana_varijabla>
  </DomainObject.Predmet.ProtustrankaWithAdress>
  <DomainObject.Predmet.ProtustrankaWithAdressOIB>
    <izvorni_sadrzaj>GAMAPROJEKT d.o.o., OIB 25860762078, Kranjčevićeva 22, 10000 Zagreb</izvorni_sadrzaj>
    <derivirana_varijabla naziv="DomainObject.Predmet.ProtustrankaWithAdressOIB_1">GAMAPROJEKT d.o.o., OIB 25860762078, Kranjčevićeva 22, 10000 Zagreb</derivirana_varijabla>
  </DomainObject.Predmet.ProtustrankaWithAdressOIB>
  <DomainObject.Predmet.ProtustrankaNazivFormated>
    <izvorni_sadrzaj>GAMAPROJEKT d.o.o.</izvorni_sadrzaj>
    <derivirana_varijabla naziv="DomainObject.Predmet.ProtustrankaNazivFormated_1">GAMAPROJEKT d.o.o.</derivirana_varijabla>
  </DomainObject.Predmet.ProtustrankaNazivFormated>
  <DomainObject.Predmet.ProtustrankaNazivFormatedOIB>
    <izvorni_sadrzaj>GAMAPROJEKT d.o.o., OIB 25860762078</izvorni_sadrzaj>
    <derivirana_varijabla naziv="DomainObject.Predmet.ProtustrankaNazivFormatedOIB_1">GAMAPROJEKT d.o.o., OIB 25860762078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GAMAPROJEKT d.o.o.</item>
    </izvorni_sadrzaj>
    <derivirana_varijabla naziv="DomainObject.Predmet.ProtuStrankaListFormated_1">
      <item>GAMAPROJEKT d.o.o.</item>
    </derivirana_varijabla>
  </DomainObject.Predmet.ProtuStrankaListFormated>
  <DomainObject.Predmet.ProtuStrankaListFormatedOIB>
    <izvorni_sadrzaj>
      <item>GAMAPROJEKT d.o.o., OIB 25860762078</item>
    </izvorni_sadrzaj>
    <derivirana_varijabla naziv="DomainObject.Predmet.ProtuStrankaListFormatedOIB_1">
      <item>GAMAPROJEKT d.o.o., OIB 25860762078</item>
    </derivirana_varijabla>
  </DomainObject.Predmet.ProtuStrankaListFormatedOIB>
  <DomainObject.Predmet.ProtuStrankaListFormatedWithAdress>
    <izvorni_sadrzaj>
      <item>GAMAPROJEKT d.o.o., Kranjčevićeva 22, 10000 Zagreb</item>
    </izvorni_sadrzaj>
    <derivirana_varijabla naziv="DomainObject.Predmet.ProtuStrankaListFormatedWithAdress_1">
      <item>GAMAPROJEKT d.o.o., Kranjčevićeva 22, 10000 Zagreb</item>
    </derivirana_varijabla>
  </DomainObject.Predmet.ProtuStrankaListFormatedWithAdress>
  <DomainObject.Predmet.ProtuStrankaListFormatedWithAdressOIB>
    <izvorni_sadrzaj>
      <item>GAMAPROJEKT d.o.o., OIB 25860762078, Kranjčevićeva 22, 10000 Zagreb</item>
    </izvorni_sadrzaj>
    <derivirana_varijabla naziv="DomainObject.Predmet.ProtuStrankaListFormatedWithAdressOIB_1">
      <item>GAMAPROJEKT d.o.o., OIB 25860762078, Kranjčevićeva 22, 10000 Zagreb</item>
    </derivirana_varijabla>
  </DomainObject.Predmet.ProtuStrankaListFormatedWithAdressOIB>
  <DomainObject.Predmet.ProtuStrankaListNazivFormated>
    <izvorni_sadrzaj>
      <item>GAMAPROJEKT d.o.o.</item>
    </izvorni_sadrzaj>
    <derivirana_varijabla naziv="DomainObject.Predmet.ProtuStrankaListNazivFormated_1">
      <item>GAMAPROJEKT d.o.o.</item>
    </derivirana_varijabla>
  </DomainObject.Predmet.ProtuStrankaListNazivFormated>
  <DomainObject.Predmet.ProtuStrankaListNazivFormatedOIB>
    <izvorni_sadrzaj>
      <item>GAMAPROJEKT d.o.o., OIB 25860762078</item>
    </izvorni_sadrzaj>
    <derivirana_varijabla naziv="DomainObject.Predmet.ProtuStrankaListNazivFormatedOIB_1">
      <item>GAMAPROJEKT d.o.o., OIB 25860762078</item>
    </derivirana_varijabla>
  </DomainObject.Predmet.ProtuStrankaListNazivFormatedOIB>
  <DomainObject.Predmet.OstaliListFormated>
    <izvorni_sadrzaj>
      <item>Nada Dujmović</item>
    </izvorni_sadrzaj>
    <derivirana_varijabla naziv="DomainObject.Predmet.OstaliListFormated_1">
      <item>Nada Dujmović</item>
    </derivirana_varijabla>
  </DomainObject.Predmet.OstaliListFormated>
  <DomainObject.Predmet.OstaliListFormatedOIB>
    <izvorni_sadrzaj>
      <item>Nada Dujmović, OIB 19707174115</item>
    </izvorni_sadrzaj>
    <derivirana_varijabla naziv="DomainObject.Predmet.OstaliListFormatedOIB_1">
      <item>Nada Dujmović, OIB 19707174115</item>
    </derivirana_varijabla>
  </DomainObject.Predmet.OstaliListFormatedOIB>
  <DomainObject.Predmet.OstaliListFormatedWithAdress>
    <izvorni_sadrzaj>
      <item>Nada Dujmović, R.lopašića  14, Bihać</item>
    </izvorni_sadrzaj>
    <derivirana_varijabla naziv="DomainObject.Predmet.OstaliListFormatedWithAdress_1">
      <item>Nada Dujmović, R.lopašića  14, Bihać</item>
    </derivirana_varijabla>
  </DomainObject.Predmet.OstaliListFormatedWithAdress>
  <DomainObject.Predmet.OstaliListFormatedWithAdressOIB>
    <izvorni_sadrzaj>
      <item>Nada Dujmović, OIB 19707174115, R.lopašića  14, Bihać</item>
    </izvorni_sadrzaj>
    <derivirana_varijabla naziv="DomainObject.Predmet.OstaliListFormatedWithAdressOIB_1">
      <item>Nada Dujmović, OIB 19707174115, R.lopašića  14, Bihać</item>
    </derivirana_varijabla>
  </DomainObject.Predmet.OstaliListFormatedWithAdressOIB>
  <DomainObject.Predmet.OstaliListNazivFormated>
    <izvorni_sadrzaj>
      <item>Nada Dujmović</item>
    </izvorni_sadrzaj>
    <derivirana_varijabla naziv="DomainObject.Predmet.OstaliListNazivFormated_1">
      <item>Nada Dujmović</item>
    </derivirana_varijabla>
  </DomainObject.Predmet.OstaliListNazivFormated>
  <DomainObject.Predmet.OstaliListNazivFormatedOIB>
    <izvorni_sadrzaj>
      <item>Nada Dujmović, OIB 19707174115</item>
    </izvorni_sadrzaj>
    <derivirana_varijabla naziv="DomainObject.Predmet.OstaliListNazivFormatedOIB_1">
      <item>Nada Dujmović, OIB 19707174115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GAMAPROJEKT d.o.o.</izvorni_sadrzaj>
    <derivirana_varijabla naziv="DomainObject.Predmet.ProtustrankaIDrugi_1">GAMAPROJEKT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GAMAPROJEKT d.o.o., OIB 25860762078, Kranjčevićeva 22, 10000 Zagreb</izvorni_sadrzaj>
    <derivirana_varijabla naziv="DomainObject.Predmet.ProtustrankaIDrugiAdressOIB_1">GAMAPROJEKT d.o.o., OIB 25860762078, Kranjčevićeva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GAMAPROJEKT d.o.o.</item>
      <item>FINA Regionalni centar Zagreb</item>
      <item>Nada Dujmović</item>
    </izvorni_sadrzaj>
    <derivirana_varijabla naziv="DomainObject.Predmet.SudioniciListNaziv_1">
      <item>GAMAPROJEKT d.o.o.</item>
      <item>FINA Regionalni centar Zagreb</item>
      <item>Nada Dujmović</item>
    </derivirana_varijabla>
  </DomainObject.Predmet.SudioniciListNaziv>
  <DomainObject.Predmet.SudioniciListAdressOIB>
    <izvorni_sadrzaj>
      <item>GAMAPROJEKT d.o.o., OIB 25860762078, Kranjčevićeva 22,10000 Zagreb</item>
      <item>FINA Regionalni centar Zagreb, OIB 85821130368, Trg svibanjskih žrtava 1995. 1,10000 Zagreb</item>
      <item>Nada Dujmović, OIB 19707174115, R.lopašića  14,Bihać</item>
    </izvorni_sadrzaj>
    <derivirana_varijabla naziv="DomainObject.Predmet.SudioniciListAdressOIB_1">
      <item>GAMAPROJEKT d.o.o., OIB 25860762078, Kranjčevićeva 22,10000 Zagreb</item>
      <item>FINA Regionalni centar Zagreb, OIB 85821130368, Trg svibanjskih žrtava 1995. 1,10000 Zagreb</item>
      <item>Nada Dujmović, OIB 19707174115, R.lopašića  14,Bihać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25860762078</item>
      <item>, OIB 85821130368</item>
      <item>, OIB 19707174115</item>
    </izvorni_sadrzaj>
    <derivirana_varijabla naziv="DomainObject.Predmet.SudioniciListNazivOIB_1">
      <item>, OIB 25860762078</item>
      <item>, OIB 85821130368</item>
      <item>, OIB 19707174115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516</properties:Words>
  <properties:Characters>2904</properties:Characters>
  <properties:Lines>77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2016-08-29T10:43:00Z</dcterms:created>
  <dc:creator>Korisnik</dc:creator>
  <cp:lastModifiedBy>Goranka Boljkovac</cp:lastModifiedBy>
  <cp:lastPrinted>2016-08-26T11:47:00Z</cp:lastPrinted>
  <dcterms:modified xmlns:xsi="http://www.w3.org/2001/XMLSchema-instance" xsi:type="dcterms:W3CDTF">2016-08-29T10:48:00Z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