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7bd5" w14:paraId="8087bd5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8F3B17" w:rsidRPr="008F3B17">
        <w:rPr>
          <w:lang w:val="hr-HR"/>
        </w:rPr>
        <w:t>BULJAC d.o.o. Hrvace, Hrvace 0, OIB: 89400741347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2</w:t>
      </w:r>
      <w:r w:rsidR="007271B1">
        <w:rPr>
          <w:lang w:val="hr-HR"/>
        </w:rPr>
        <w:t>8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8F3B17">
        <w:t>BULJAC</w:t>
      </w:r>
      <w:r w:rsidR="008F3B17" w:rsidRPr="008F3B17">
        <w:t xml:space="preserve"> d.o.o. Hrvace, Hrvace 0, OIB: 89400741347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2</w:t>
      </w:r>
      <w:r w:rsidR="007271B1">
        <w:rPr>
          <w:lang w:val="hr-HR"/>
        </w:rPr>
        <w:t>8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AE48E8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>
        <w:rPr>
          <w:lang w:val="hr-HR"/>
        </w:rPr>
        <w:t>Nada Mikulandra iz Bilica, Stubalj 238, OIB: 01343352417.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8F3B17">
        <w:rPr>
          <w:lang w:val="hr-HR"/>
        </w:rPr>
        <w:t>BULJAC</w:t>
      </w:r>
      <w:r w:rsidR="008F3B17" w:rsidRPr="008F3B17">
        <w:rPr>
          <w:lang w:val="hr-HR"/>
        </w:rPr>
        <w:t xml:space="preserve"> d.o.o. Hrvace, Hrvace 0, OIB: 89400741347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8F3B17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8F3B17">
        <w:t>BULJAC</w:t>
      </w:r>
      <w:r w:rsidR="008F3B17" w:rsidRPr="008F3B17">
        <w:t xml:space="preserve"> d.o.o. Hrvace, Hrvace 0, OIB: 89400741347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8F3B17">
        <w:rPr>
          <w:lang w:val="hr-HR"/>
        </w:rPr>
        <w:t>2331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>od 189.332,23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8F3B17">
        <w:rPr>
          <w:lang w:val="hr-HR"/>
        </w:rPr>
        <w:t>4.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7271B1">
        <w:rPr>
          <w:lang w:val="hr-HR"/>
        </w:rPr>
        <w:t>28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St-12</w:t>
    </w:r>
    <w:r w:rsidR="008F3B17">
      <w:t>98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7271B1">
      <w:t>12</w:t>
    </w:r>
    <w:r w:rsidR="008F3B17">
      <w:t>98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48C7"/>
    <w:rsid w:val="003206D8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St-1298/2015</izvorni_sadrzaj>
    <derivirana_varijabla naziv="DomainObject.Predmet.OznakaBroj_1">St-1298/2015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BULJAC, d.o.o. za trgovinu i usluge</izvorni_sadrzaj>
    <derivirana_varijabla naziv="DomainObject.Predmet.ProtustrankaFormated_1">  BULJAC, d.o.o. za trgovinu i usluge</derivirana_varijabla>
  </DomainObject.Predmet.ProtustrankaFormated>
  <DomainObject.Predmet.ProtustrankaFormatedOIB>
    <izvorni_sadrzaj>  BULJAC, d.o.o. za trgovinu i usluge, OIB 89400741347</izvorni_sadrzaj>
    <derivirana_varijabla naziv="DomainObject.Predmet.ProtustrankaFormatedOIB_1">  BULJAC, d.o.o. za trgovinu i usluge, OIB 89400741347</derivirana_varijabla>
  </DomainObject.Predmet.ProtustrankaFormatedOIB>
  <DomainObject.Predmet.ProtustrankaFormatedWithAdress>
    <izvorni_sadrzaj> BULJAC, d.o.o. za trgovinu i usluge, Hrvace 0, 21233 Hrvace</izvorni_sadrzaj>
    <derivirana_varijabla naziv="DomainObject.Predmet.ProtustrankaFormatedWithAdress_1"> BULJAC, d.o.o. za trgovinu i usluge, Hrvace 0, 21233 Hrvace</derivirana_varijabla>
  </DomainObject.Predmet.ProtustrankaFormatedWithAdress>
  <DomainObject.Predmet.ProtustrankaFormatedWithAdressOIB>
    <izvorni_sadrzaj> BULJAC, d.o.o. za trgovinu i usluge, OIB 89400741347, Hrvace 0, 21233 Hrvace</izvorni_sadrzaj>
    <derivirana_varijabla naziv="DomainObject.Predmet.ProtustrankaFormatedWithAdressOIB_1"> BULJAC, d.o.o. za trgovinu i usluge, OIB 89400741347, Hrvace 0, 21233 Hrvace</derivirana_varijabla>
  </DomainObject.Predmet.ProtustrankaFormatedWithAdressOIB>
  <DomainObject.Predmet.ProtustrankaWithAdress>
    <izvorni_sadrzaj>BULJAC, d.o.o. za trgovinu i usluge Hrvace 0, 21233 Hrvace</izvorni_sadrzaj>
    <derivirana_varijabla naziv="DomainObject.Predmet.ProtustrankaWithAdress_1">BULJAC, d.o.o. za trgovinu i usluge Hrvace 0, 21233 Hrvace</derivirana_varijabla>
  </DomainObject.Predmet.ProtustrankaWithAdress>
  <DomainObject.Predmet.ProtustrankaWithAdressOIB>
    <izvorni_sadrzaj>BULJAC, d.o.o. za trgovinu i usluge, OIB 89400741347, Hrvace 0, 21233 Hrvace</izvorni_sadrzaj>
    <derivirana_varijabla naziv="DomainObject.Predmet.ProtustrankaWithAdressOIB_1">BULJAC, d.o.o. za trgovinu i usluge, OIB 89400741347, Hrvace 0, 21233 Hrvace</derivirana_varijabla>
  </DomainObject.Predmet.ProtustrankaWithAdressOIB>
  <DomainObject.Predmet.ProtustrankaNazivFormated>
    <izvorni_sadrzaj>BULJAC, d.o.o. za trgovinu i usluge</izvorni_sadrzaj>
    <derivirana_varijabla naziv="DomainObject.Predmet.ProtustrankaNazivFormated_1">BULJAC, d.o.o. za trgovinu i usluge</derivirana_varijabla>
  </DomainObject.Predmet.ProtustrankaNazivFormated>
  <DomainObject.Predmet.ProtustrankaNazivFormatedOIB>
    <izvorni_sadrzaj>BULJAC, d.o.o. za trgovinu i usluge, OIB 89400741347</izvorni_sadrzaj>
    <derivirana_varijabla naziv="DomainObject.Predmet.ProtustrankaNazivFormatedOIB_1">BULJAC, d.o.o. za trgovinu i usluge, OIB 89400741347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189332.23</izvorni_sadrzaj>
    <derivirana_varijabla naziv="DomainObject.Predmet.TrenutnaVrijednost_1">189332.23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BULJAC, d.o.o. za trgovinu i usluge</item>
    </izvorni_sadrzaj>
    <derivirana_varijabla naziv="DomainObject.Predmet.ProtuStrankaListFormated_1">
      <item>BULJAC, d.o.o. za trgovinu i usluge</item>
    </derivirana_varijabla>
  </DomainObject.Predmet.ProtuStrankaListFormated>
  <DomainObject.Predmet.ProtuStrankaListFormatedOIB>
    <izvorni_sadrzaj>
      <item>BULJAC, d.o.o. za trgovinu i usluge, OIB 89400741347</item>
    </izvorni_sadrzaj>
    <derivirana_varijabla naziv="DomainObject.Predmet.ProtuStrankaListFormatedOIB_1">
      <item>BULJAC, d.o.o. za trgovinu i usluge, OIB 89400741347</item>
    </derivirana_varijabla>
  </DomainObject.Predmet.ProtuStrankaListFormatedOIB>
  <DomainObject.Predmet.ProtuStrankaListFormatedWithAdress>
    <izvorni_sadrzaj>
      <item>BULJAC, d.o.o. za trgovinu i usluge, Hrvace 0, 21233 Hrvace</item>
    </izvorni_sadrzaj>
    <derivirana_varijabla naziv="DomainObject.Predmet.ProtuStrankaListFormatedWithAdress_1">
      <item>BULJAC, d.o.o. za trgovinu i usluge, Hrvace 0, 21233 Hrvace</item>
    </derivirana_varijabla>
  </DomainObject.Predmet.ProtuStrankaListFormatedWithAdress>
  <DomainObject.Predmet.ProtuStrankaListFormatedWithAdressOIB>
    <izvorni_sadrzaj>
      <item>BULJAC, d.o.o. za trgovinu i usluge, OIB 89400741347, Hrvace 0, 21233 Hrvace</item>
    </izvorni_sadrzaj>
    <derivirana_varijabla naziv="DomainObject.Predmet.ProtuStrankaListFormatedWithAdressOIB_1">
      <item>BULJAC, d.o.o. za trgovinu i usluge, OIB 89400741347, Hrvace 0, 21233 Hrvace</item>
    </derivirana_varijabla>
  </DomainObject.Predmet.ProtuStrankaListFormatedWithAdressOIB>
  <DomainObject.Predmet.ProtuStrankaListNazivFormated>
    <izvorni_sadrzaj>
      <item>BULJAC, d.o.o. za trgovinu i usluge</item>
    </izvorni_sadrzaj>
    <derivirana_varijabla naziv="DomainObject.Predmet.ProtuStrankaListNazivFormated_1">
      <item>BULJAC, d.o.o. za trgovinu i usluge</item>
    </derivirana_varijabla>
  </DomainObject.Predmet.ProtuStrankaListNazivFormated>
  <DomainObject.Predmet.ProtuStrankaListNazivFormatedOIB>
    <izvorni_sadrzaj>
      <item>BULJAC, d.o.o. za trgovinu i usluge, OIB 89400741347</item>
    </izvorni_sadrzaj>
    <derivirana_varijabla naziv="DomainObject.Predmet.ProtuStrankaListNazivFormatedOIB_1">
      <item>BULJAC, d.o.o. za trgovinu i usluge, OIB 89400741347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BULJAC, d.o.o. za trgovinu i usluge</izvorni_sadrzaj>
    <derivirana_varijabla naziv="DomainObject.Predmet.ProtustrankaIDrugi_1">BULJAC,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BULJAC, d.o.o. za trgovinu i usluge, OIB 89400741347, Hrvace 0, 21233 Hrvace</izvorni_sadrzaj>
    <derivirana_varijabla naziv="DomainObject.Predmet.ProtustrankaIDrugiAdressOIB_1">BULJAC, d.o.o. za trgovinu i usluge, OIB 89400741347, Hrvace 0,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BULJAC, d.o.o. za trgovinu i usluge</item>
      <item>FINANCIJSKA AGENCIJA,RC SPLIT</item>
    </izvorni_sadrzaj>
    <derivirana_varijabla naziv="DomainObject.Predmet.SudioniciListNaziv_1">
      <item>BULJAC, d.o.o. za trgovinu i usluge</item>
      <item>FINANCIJSKA AGENCIJA,RC SPLIT</item>
    </derivirana_varijabla>
  </DomainObject.Predmet.SudioniciListNaziv>
  <DomainObject.Predmet.SudioniciListAdressOIB>
    <izvorni_sadrzaj>
      <item>BULJAC, d.o.o. za trgovinu i usluge, OIB 89400741347, Hrvace 0,21233 Hrvace</item>
      <item>FINANCIJSKA AGENCIJA,RC SPLIT, OIB 85821130368, Mažuranićevo šetalište 24b,21000 Split</item>
    </izvorni_sadrzaj>
    <derivirana_varijabla naziv="DomainObject.Predmet.SudioniciListAdressOIB_1">
      <item>BULJAC, d.o.o. za trgovinu i usluge, OIB 89400741347, Hrvace 0,21233 Hrvace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89400741347</item>
      <item>, OIB 85821130368</item>
    </izvorni_sadrzaj>
    <derivirana_varijabla naziv="DomainObject.Predmet.SudioniciListNazivOIB_1">
      <item>, OIB 89400741347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5AADD-8A57-44FD-BBCF-2A90237DE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4066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2016-04-28T06:48:00Z</cp:lastPrinted>
  <dcterms:modified xmlns:xsi="http://www.w3.org/2001/XMLSchema-instance" xsi:type="dcterms:W3CDTF">2016-04-28T09:44:00Z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