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43ABE" w:rsidR="0082605D" w:rsidRPr="000D428D">
        <w:tc>
          <w:tcPr>
            <w:tcW w:type="dxa" w:w="2829"/>
            <w:shd w:fill="auto" w:color="auto" w:val="clear"/>
          </w:tcPr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428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605D" w:rsidP="00943ABE" w:rsidR="0082605D" w:rsidRPr="000D428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689120" w14:paraId="8689120" w:rsidRDefault="0082605D" w:rsidP="0082605D" w:rsidR="0082605D" w:rsidRPr="000D428D">
      <w:pPr>
        <w:spacing w:lineRule="auto" w:line="240" w:after="0"/>
        <w15:collapsed w:val="false"/>
        <w:rPr>
          <w:rFonts w:cs="Times New Roman" w:hAnsi="Times New Roman" w:ascii="Times New Roman"/>
          <w:szCs w:val="24"/>
        </w:rPr>
      </w:pPr>
    </w:p>
    <w:p w:rsidRDefault="0082605D" w:rsidP="0082605D" w:rsidR="0082605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428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2605D" w:rsidP="0082605D" w:rsidR="0082605D" w:rsidRPr="000D42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pStyle w:val="Naslov2"/>
        <w:rPr>
          <w:b w:val="false"/>
          <w:szCs w:val="24"/>
        </w:rPr>
      </w:pPr>
      <w:r w:rsidRPr="000D428D">
        <w:rPr>
          <w:b w:val="false"/>
          <w:szCs w:val="24"/>
        </w:rPr>
        <w:t>R J E Š E NJ E</w:t>
      </w:r>
    </w:p>
    <w:p w:rsidRDefault="0082605D" w:rsidP="0082605D" w:rsidR="0082605D" w:rsidRPr="003D305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82605D" w:rsidP="0082605D" w:rsidR="0082605D" w:rsidRPr="00826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7631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605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</w:t>
      </w:r>
      <w:r w:rsidRPr="007631FF">
        <w:rPr>
          <w:rFonts w:cs="Times New Roman" w:hAnsi="Times New Roman" w:ascii="Times New Roman"/>
          <w:sz w:val="24"/>
          <w:szCs w:val="24"/>
        </w:rPr>
        <w:t xml:space="preserve">predmetu povodom prijedloga podnositelja FINA, RC Zagreb, Podružnica Varaždin, A. Cesarca 2, OIB: 85821130368, za pokretanje stečajnog postupka nad dužnikom  </w:t>
      </w:r>
      <w:r w:rsidR="007631FF" w:rsidRPr="007631FF">
        <w:rPr>
          <w:rFonts w:cs="Times New Roman" w:hAnsi="Times New Roman" w:ascii="Times New Roman"/>
          <w:sz w:val="24"/>
          <w:szCs w:val="24"/>
        </w:rPr>
        <w:t>IDEJA OLETIĆ d.o.o., Sveti Martin na Muri, Dunajska 23, OIB: 83986999924</w:t>
      </w:r>
      <w:r w:rsidRPr="007631FF">
        <w:rPr>
          <w:rFonts w:cs="Times New Roman" w:hAnsi="Times New Roman" w:ascii="Times New Roman"/>
          <w:sz w:val="24"/>
          <w:szCs w:val="24"/>
        </w:rPr>
        <w:t>, 21. rujna 2018.</w:t>
      </w:r>
    </w:p>
    <w:p w:rsidRDefault="0082605D" w:rsidP="0082605D" w:rsidR="0082605D" w:rsidRPr="007631F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631FF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2605D" w:rsidP="0082605D" w:rsidR="0082605D" w:rsidRPr="00CB7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7FF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7631FF" w:rsidRPr="007631FF">
        <w:rPr>
          <w:rFonts w:cs="Times New Roman" w:hAnsi="Times New Roman" w:ascii="Times New Roman"/>
          <w:sz w:val="24"/>
          <w:szCs w:val="24"/>
        </w:rPr>
        <w:t>IDEJA OLETIĆ d.o.o., Sveti Martin na Muri, Dunajska 23, OIB: 83986999924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 w:rsidR="007631FF">
        <w:rPr>
          <w:rFonts w:cs="Times New Roman" w:hAnsi="Times New Roman" w:ascii="Times New Roman"/>
          <w:b/>
          <w:sz w:val="24"/>
          <w:szCs w:val="24"/>
        </w:rPr>
        <w:t>62</w:t>
      </w:r>
      <w:r>
        <w:rPr>
          <w:rFonts w:cs="Times New Roman" w:hAnsi="Times New Roman" w:ascii="Times New Roman"/>
          <w:b/>
          <w:sz w:val="24"/>
          <w:szCs w:val="24"/>
        </w:rPr>
        <w:t>18</w:t>
      </w:r>
      <w:r w:rsidRPr="003D305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Vara</w:t>
      </w:r>
      <w:r>
        <w:rPr>
          <w:rFonts w:cs="Times New Roman" w:hAnsi="Times New Roman" w:ascii="Times New Roman"/>
          <w:sz w:val="24"/>
          <w:szCs w:val="24"/>
        </w:rPr>
        <w:t xml:space="preserve">ždinu 21. rujna </w:t>
      </w:r>
      <w:r w:rsidRPr="003D305C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2605D" w:rsidP="0082605D" w:rsidR="0082605D" w:rsidRPr="0080757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82605D" w:rsidR="00CD6ADB" w:rsidRPr="0082605D"/>
    <w:sectPr w:rsidR="00CD6ADB" w:rsidRPr="0082605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12C" w:rsidP="00F5066B" w:rsidR="005B712C">
      <w:pPr>
        <w:spacing w:lineRule="auto" w:line="240" w:after="0"/>
      </w:pPr>
      <w:r>
        <w:separator/>
      </w:r>
    </w:p>
  </w:endnote>
  <w:endnote w:id="0" w:type="continuationSeparator">
    <w:p w:rsidRDefault="005B712C" w:rsidP="00F5066B" w:rsidR="005B71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12C" w:rsidP="00F5066B" w:rsidR="005B712C">
      <w:pPr>
        <w:spacing w:lineRule="auto" w:line="240" w:after="0"/>
      </w:pPr>
      <w:r>
        <w:separator/>
      </w:r>
    </w:p>
  </w:footnote>
  <w:footnote w:id="0" w:type="continuationSeparator">
    <w:p w:rsidRDefault="005B712C" w:rsidP="00F5066B" w:rsidR="005B71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65C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7631FF">
      <w:rPr>
        <w:rFonts w:cs="Times New Roman" w:hAnsi="Times New Roman" w:ascii="Times New Roman"/>
        <w:sz w:val="24"/>
        <w:szCs w:val="24"/>
      </w:rPr>
      <w:t>62/18-20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B65FB"/>
    <w:rsid w:val="003D305C"/>
    <w:rsid w:val="003E4480"/>
    <w:rsid w:val="004C142A"/>
    <w:rsid w:val="005B712C"/>
    <w:rsid w:val="00635446"/>
    <w:rsid w:val="00683DC0"/>
    <w:rsid w:val="007058F6"/>
    <w:rsid w:val="007631FF"/>
    <w:rsid w:val="007B0B48"/>
    <w:rsid w:val="0082605D"/>
    <w:rsid w:val="009015D4"/>
    <w:rsid w:val="0097225B"/>
    <w:rsid w:val="00B729E6"/>
    <w:rsid w:val="00CD65C6"/>
    <w:rsid w:val="00CD6ADB"/>
    <w:rsid w:val="00E03C7F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5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5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 OLETIĆ društvo s ograničenom odgovornošću za usluge i trgovinu zastupanog po punomoćniku Ivana Oletić</izvorni_sadrzaj>
    <derivirana_varijabla naziv="DomainObject.Predmet.ProtustrankaFormated_1">  IDEJA OLETIĆ društvo s ograničenom odgovornošću za usluge i trgovinu zastupanog po punomoćniku Ivana Oletić</derivirana_varijabla>
  </DomainObject.Predmet.ProtustrankaFormated>
  <DomainObject.Predmet.ProtustrankaFormatedOIB>
    <izvorni_sadrzaj>  IDEJA OLETIĆ društvo s ograničenom odgovornošću za usluge i trgovinu, OIB 83986999924 zastupanog po punomoćniku Ivana Oletić</izvorni_sadrzaj>
    <derivirana_varijabla naziv="DomainObject.Predmet.ProtustrankaFormatedOIB_1">  IDEJA OLETIĆ društvo s ograničenom odgovornošću za usluge i trgovinu, OIB 83986999924 zastupanog po punomoćniku Ivana Oletić</derivirana_varijabla>
  </DomainObject.Predmet.ProtustrankaFormatedOIB>
  <DomainObject.Predmet.ProtustrankaFormatedWithAdress>
    <izvorni_sadrzaj> IDEJA OLETIĆ društvo s ograničenom odgovornošću za usluge i trgovinu, Sveti Martin na Muri, Dunajska 23, 40313 Sveti Martin Na Muri zastupanog po punomoćniku Ivana Oletić</izvorni_sadrzaj>
    <derivirana_varijabla naziv="DomainObject.Predmet.ProtustrankaFormatedWithAdress_1"> IDEJA OLETIĆ društvo s ograničenom odgovornošću za usluge i trgovinu, Sveti Martin na Muri, Dunajska 23, 40313 Sveti Martin Na Muri zastupanog po punomoćniku Ivana Oletić</derivirana_varijabla>
  </DomainObject.Predmet.ProtustrankaFormatedWithAdress>
  <DomainObject.Predmet.ProtustrankaFormatedWithAdressOIB>
    <izvorni_sadrzaj> IDEJA OLETIĆ društvo s ograničenom odgovornošću za usluge i trgovinu, OIB 83986999924, Sveti Martin na Muri, Dunajska 23, 40313 Sveti Martin Na Muri zastupanog po punomoćniku Ivana Oletić</izvorni_sadrzaj>
    <derivirana_varijabla naziv="DomainObject.Predmet.ProtustrankaFormatedWithAdressOIB_1"> IDEJA OLETIĆ društvo s ograničenom odgovornošću za usluge i trgovinu, OIB 83986999924, Sveti Martin na Muri, Dunajska 23, 40313 Sveti Martin Na Muri zastupanog po punomoćniku Ivana Oletić</derivirana_varijabla>
  </DomainObject.Predmet.ProtustrankaFormatedWithAdressOIB>
  <DomainObject.Predmet.ProtustrankaWithAdress>
    <izvorni_sadrzaj>IDEJA OLETIĆ društvo s ograničenom odgovornošću za usluge i trgovinu Sveti Martin na Muri, Dunajska 23, 40313 Sveti Martin Na Muri</izvorni_sadrzaj>
    <derivirana_varijabla naziv="DomainObject.Predmet.ProtustrankaWithAdress_1">IDEJA OLETIĆ društvo s ograničenom odgovornošću za usluge i trgovinu Sveti Martin na Muri, Dunajska 23, 40313 Sveti Martin Na Muri</derivirana_varijabla>
  </DomainObject.Predmet.ProtustrankaWithAdress>
  <DomainObject.Predmet.ProtustrankaWithAdressOIB>
    <izvorni_sadrzaj>IDEJA OLETIĆ društvo s ograničenom odgovornošću za usluge i trgovinu, OIB 83986999924, Sveti Martin na Muri, Dunajska 23, 40313 Sveti Martin Na Muri</izvorni_sadrzaj>
    <derivirana_varijabla naziv="DomainObject.Predmet.ProtustrankaWithAdressOIB_1">IDEJA OLETIĆ društvo s ograničenom odgovornošću za usluge i trgovinu, OIB 83986999924, Sveti Martin na Muri, Dunajska 23, 40313 Sveti Martin Na Muri</derivirana_varijabla>
  </DomainObject.Predmet.ProtustrankaWithAdressOIB>
  <DomainObject.Predmet.ProtustrankaNazivFormated>
    <izvorni_sadrzaj>IDEJA OLETIĆ društvo s ograničenom odgovornošću za usluge i trgovinu</izvorni_sadrzaj>
    <derivirana_varijabla naziv="DomainObject.Predmet.ProtustrankaNazivFormated_1">IDEJA OLETIĆ društvo s ograničenom odgovornošću za usluge i trgovinu</derivirana_varijabla>
  </DomainObject.Predmet.ProtustrankaNazivFormated>
  <DomainObject.Predmet.ProtustrankaNazivFormatedOIB>
    <izvorni_sadrzaj>IDEJA OLETIĆ društvo s ograničenom odgovornošću za usluge i trgovinu, OIB 83986999924</izvorni_sadrzaj>
    <derivirana_varijabla naziv="DomainObject.Predmet.ProtustrankaNazivFormatedOIB_1">IDEJA OLETIĆ društvo s ograničenom odgovornošću za usluge i trgovinu, OIB 83986999924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54177.26</izvorni_sadrzaj>
    <derivirana_varijabla naziv="DomainObject.Predmet.TrenutnaVrijednost_1">54177.26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IDEJA OLETIĆ društvo s ograničenom odgovornošću za usluge i trgovinu zastupanog po punomoćniku Ivana Oletić</item>
    </izvorni_sadrzaj>
    <derivirana_varijabla naziv="DomainObject.Predmet.ProtuStrankaListFormated_1">
      <item>IDEJA OLETIĆ društvo s ograničenom odgovornošću za usluge i trgovinu zastupanog po punomoćniku Ivana Oletić</item>
    </derivirana_varijabla>
  </DomainObject.Predmet.ProtuStrankaListFormated>
  <DomainObject.Predmet.ProtuStrankaListFormatedOIB>
    <izvorni_sadrzaj>
      <item>IDEJA OLETIĆ društvo s ograničenom odgovornošću za usluge i trgovinu, OIB 83986999924 zastupanog po punomoćniku Ivana Oletić</item>
    </izvorni_sadrzaj>
    <derivirana_varijabla naziv="DomainObject.Predmet.ProtuStrankaListFormatedOIB_1">
      <item>IDEJA OLETIĆ društvo s ograničenom odgovornošću za usluge i trgovinu, OIB 83986999924 zastupanog po punomoćniku Ivana Oletić</item>
    </derivirana_varijabla>
  </DomainObject.Predmet.ProtuStrankaListFormatedOIB>
  <DomainObject.Predmet.ProtuStrankaListFormatedWithAdress>
    <izvorni_sadrzaj>
      <item>IDEJA OLETIĆ društvo s ograničenom odgovornošću za usluge i trgovinu, Sveti Martin na Muri, Dunajska 23, 40313 Sveti Martin Na Muri zastupanog po punomoćniku Ivana Oletić</item>
    </izvorni_sadrzaj>
    <derivirana_varijabla naziv="DomainObject.Predmet.ProtuStrankaListFormatedWithAdress_1">
      <item>IDEJA OLETIĆ društvo s ograničenom odgovornošću za usluge i trgovinu, Sveti Martin na Muri, Dunajska 23, 40313 Sveti Martin Na Muri zastupanog po punomoćniku Ivana Oletić</item>
    </derivirana_varijabla>
  </DomainObject.Predmet.ProtuStrankaListFormatedWithAdress>
  <DomainObject.Predmet.ProtuStrankaListFormatedWithAdressOIB>
    <izvorni_sadrzaj>
      <item>IDEJA OLETIĆ društvo s ograničenom odgovornošću za usluge i trgovinu, OIB 83986999924, Sveti Martin na Muri, Dunajska 23, 40313 Sveti Martin Na Muri zastupanog po punomoćniku Ivana Oletić</item>
    </izvorni_sadrzaj>
    <derivirana_varijabla naziv="DomainObject.Predmet.ProtuStrankaListFormatedWithAdressOIB_1">
      <item>IDEJA OLETIĆ društvo s ograničenom odgovornošću za usluge i trgovinu, OIB 83986999924, Sveti Martin na Muri, Dunajska 23, 40313 Sveti Martin Na Muri zastupanog po punomoćniku Ivana Oletić</item>
    </derivirana_varijabla>
  </DomainObject.Predmet.ProtuStrankaListFormatedWithAdressOIB>
  <DomainObject.Predmet.ProtuStrankaListNazivFormated>
    <izvorni_sadrzaj>
      <item>IDEJA OLETIĆ društvo s ograničenom odgovornošću za usluge i trgovinu</item>
    </izvorni_sadrzaj>
    <derivirana_varijabla naziv="DomainObject.Predmet.ProtuStrankaListNazivFormated_1">
      <item>IDEJA OLETIĆ društvo s ograničenom odgovornošću za usluge i trgovinu</item>
    </derivirana_varijabla>
  </DomainObject.Predmet.ProtuStrankaListNazivFormated>
  <DomainObject.Predmet.ProtuStrankaListNazivFormatedOIB>
    <izvorni_sadrzaj>
      <item>IDEJA OLETIĆ društvo s ograničenom odgovornošću za usluge i trgovinu, OIB 83986999924</item>
    </izvorni_sadrzaj>
    <derivirana_varijabla naziv="DomainObject.Predmet.ProtuStrankaListNazivFormatedOIB_1">
      <item>IDEJA OLETIĆ društvo s ograničenom odgovornošću za usluge i trgovinu, OIB 83986999924</item>
    </derivirana_varijabla>
  </DomainObject.Predmet.ProtuStrankaListNazivFormatedOIB>
  <DomainObject.Predmet.OstaliListFormated>
    <izvorni_sadrzaj>
      <item>Sudski registar</item>
      <item>Ivana Oletić punomoćnica sudionika u postupku IDEJA OLETIĆ društvo s ograničenom odgovornošću za usluge i trgovinu</item>
      <item>Raiffeisenbank Austria d.d.</item>
    </izvorni_sadrzaj>
    <derivirana_varijabla naziv="DomainObject.Predmet.OstaliListFormated_1">
      <item>Sudski registar</item>
      <item>Ivana Oletić punomoćnica sudionika u postupku IDEJA OLETIĆ društvo s ograničenom odgovornošću za usluge i trgovinu</item>
      <item>Raiffeisenbank Austria d.d.</item>
    </derivirana_varijabla>
  </DomainObject.Predmet.OstaliListFormated>
  <DomainObject.Predmet.OstaliListFormatedOIB>
    <izvorni_sadrzaj>
      <item>Sudski registar</item>
      <item>Ivana Oletić, OIB 34458348523 punomoćnica sudionika u postupku IDEJA OLETIĆ društvo s ograničenom odgovornošću za usluge i trgovinu</item>
      <item>Raiffeisenbank Austria d.d.</item>
    </izvorni_sadrzaj>
    <derivirana_varijabla naziv="DomainObject.Predmet.OstaliListFormatedOIB_1">
      <item>Sudski registar</item>
      <item>Ivana Oletić, OIB 34458348523 punomoćnica sudionika u postupku IDEJA OLETIĆ društvo s ograničenom odgovornošću za usluge i trgovinu</item>
      <item>Raiffeisenbank Austria d.d.</item>
    </derivirana_varijabla>
  </DomainObject.Predmet.OstaliListFormatedOIB>
  <DomainObject.Predmet.OstaliListFormatedWithAdress>
    <izvorni_sadrzaj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_1"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OIB_1"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Ivana Oletić</item>
      <item>Raiffeisenbank Austria d.d.</item>
    </izvorni_sadrzaj>
    <derivirana_varijabla naziv="DomainObject.Predmet.OstaliListNazivFormated_1">
      <item>Sudski registar</item>
      <item>Ivana Oletić</item>
      <item>Raiffeisenbank Austria d.d.</item>
    </derivirana_varijabla>
  </DomainObject.Predmet.OstaliListNazivFormated>
  <DomainObject.Predmet.OstaliListNazivFormatedOIB>
    <izvorni_sadrzaj>
      <item>Sudski registar</item>
      <item>Ivana Oletić, OIB 34458348523</item>
      <item>Raiffeisenbank Austria d.d.</item>
    </izvorni_sadrzaj>
    <derivirana_varijabla naziv="DomainObject.Predmet.OstaliListNazivFormatedOIB_1">
      <item>Sudski registar</item>
      <item>Ivana Oletić, OIB 34458348523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IDEJA OLETIĆ društvo s ograničenom odgovornošću za usluge i trgovinu</izvorni_sadrzaj>
    <derivirana_varijabla naziv="DomainObject.Predmet.ProtustrankaIDrugi_1">IDEJA OLETIĆ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IDEJA OLETIĆ društvo s ograničenom odgovornošću za usluge i trgovinu, OIB 83986999924, Sveti Martin na Muri, Dunajska 23, 40313 Sveti Martin Na Muri</izvorni_sadrzaj>
    <derivirana_varijabla naziv="DomainObject.Predmet.ProtustrankaIDrugiAdressOIB_1">IDEJA OLETIĆ društvo s ograničenom odgovornošću za usluge i trgovinu, OIB 83986999924, Sveti Martin na Muri, Dunajska 23,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IDEJA OLETIĆ društvo s ograničenom odgovornošću za usluge i trgovinu</item>
      <item>Sudski registar</item>
      <item>Ivana Oletić</item>
      <item>Raiffeisenbank Austria d.d.</item>
    </izvorni_sadrzaj>
    <derivirana_varijabla naziv="DomainObject.Predmet.SudioniciListNaziv_1">
      <item>Financijska agencija</item>
      <item>IDEJA OLETIĆ društvo s ograničenom odgovornošću za usluge i trgovinu</item>
      <item>Sudski registar</item>
      <item>Ivana Oletić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83986999924</item>
      <item>, OIB null</item>
      <item>, OIB 34458348523</item>
      <item>, OIB null</item>
    </izvorni_sadrzaj>
    <derivirana_varijabla naziv="DomainObject.Predmet.SudioniciListNazivOIB_1">
      <item>, OIB 85821130368</item>
      <item>, OIB 83986999924</item>
      <item>, OIB null</item>
      <item>, OIB 34458348523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1181</properties:Characters>
  <properties:Lines>47</properties:Lines>
  <properties:Paragraphs>16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2018-09-21T08:05:00Z</cp:lastPrinted>
  <dcterms:modified xmlns:xsi="http://www.w3.org/2001/XMLSchema-instance" xsi:type="dcterms:W3CDTF">2018-09-21T08:05:00Z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(St-62-18-20 - Rješenje za e-oglasnu-poziv vjerovnicima za uplatu 8000 kn-21.9.18..docx)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