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93b2" w14:paraId="c2293b2" w:rsidRDefault="002563BF" w:rsidP="001E4F68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777139">
        <w:t>135/14-71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7C424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777139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77139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777139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77713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777139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 w:rsidRPr="00777139">
        <w:rPr>
          <w:rFonts w:hAnsi="Times New Roman" w:ascii="Times New Roman"/>
          <w:sz w:val="24"/>
          <w:szCs w:val="24"/>
        </w:rPr>
        <w:t>stečajnoj sutkinji</w:t>
      </w:r>
      <w:r w:rsidRPr="00777139">
        <w:rPr>
          <w:rFonts w:hAnsi="Times New Roman" w:ascii="Times New Roman"/>
          <w:sz w:val="24"/>
          <w:szCs w:val="24"/>
        </w:rPr>
        <w:t xml:space="preserve"> Nad</w:t>
      </w:r>
      <w:r w:rsidR="003238DD" w:rsidRPr="00777139">
        <w:rPr>
          <w:rFonts w:hAnsi="Times New Roman" w:ascii="Times New Roman"/>
          <w:sz w:val="24"/>
          <w:szCs w:val="24"/>
        </w:rPr>
        <w:t>i</w:t>
      </w:r>
      <w:r w:rsidRPr="00777139">
        <w:rPr>
          <w:rFonts w:hAnsi="Times New Roman" w:ascii="Times New Roman"/>
          <w:sz w:val="24"/>
          <w:szCs w:val="24"/>
        </w:rPr>
        <w:t xml:space="preserve"> Roso, u </w:t>
      </w:r>
      <w:r w:rsidR="00E67C8C" w:rsidRPr="00777139">
        <w:rPr>
          <w:rFonts w:hAnsi="Times New Roman" w:ascii="Times New Roman"/>
          <w:sz w:val="24"/>
          <w:szCs w:val="24"/>
        </w:rPr>
        <w:t xml:space="preserve">stečajnom  postupku nad </w:t>
      </w:r>
      <w:r w:rsidR="00B4696E" w:rsidRPr="00777139">
        <w:rPr>
          <w:rFonts w:hAnsi="Times New Roman" w:ascii="Times New Roman"/>
          <w:sz w:val="24"/>
          <w:szCs w:val="24"/>
        </w:rPr>
        <w:t xml:space="preserve">dužnikom </w:t>
      </w:r>
      <w:r w:rsidR="00777139" w:rsidRPr="00777139">
        <w:rPr>
          <w:rFonts w:hAnsi="Times New Roman" w:ascii="Times New Roman"/>
          <w:b/>
          <w:sz w:val="24"/>
          <w:szCs w:val="24"/>
        </w:rPr>
        <w:t>AMADEUS d.o.o. za trgovinu i usluge "u stečaju" Vinkovci, Šokačka 26, OIB: 94318568478, MBS: 030033711</w:t>
      </w:r>
      <w:r w:rsidR="003238DD" w:rsidRPr="00777139">
        <w:rPr>
          <w:rFonts w:hAnsi="Times New Roman" w:ascii="Times New Roman"/>
          <w:b/>
          <w:sz w:val="24"/>
          <w:szCs w:val="24"/>
        </w:rPr>
        <w:t>,</w:t>
      </w:r>
      <w:r w:rsidRPr="00777139">
        <w:rPr>
          <w:rFonts w:hAnsi="Times New Roman" w:ascii="Times New Roman"/>
          <w:sz w:val="24"/>
          <w:szCs w:val="24"/>
        </w:rPr>
        <w:t xml:space="preserve"> dana  </w:t>
      </w:r>
      <w:r w:rsidR="00777139">
        <w:rPr>
          <w:rFonts w:hAnsi="Times New Roman" w:ascii="Times New Roman"/>
          <w:sz w:val="24"/>
          <w:szCs w:val="24"/>
        </w:rPr>
        <w:t>30. studenog</w:t>
      </w:r>
      <w:r w:rsidRPr="00777139">
        <w:rPr>
          <w:rFonts w:hAnsi="Times New Roman" w:ascii="Times New Roman"/>
          <w:sz w:val="24"/>
          <w:szCs w:val="24"/>
        </w:rPr>
        <w:t xml:space="preserve"> 2016. g.,  </w:t>
      </w:r>
    </w:p>
    <w:p w:rsidRDefault="00355170" w:rsidP="001E716B" w:rsidR="00355170" w:rsidRPr="00777139">
      <w:pPr>
        <w:jc w:val="both"/>
      </w:pPr>
    </w:p>
    <w:p w:rsidRDefault="001E716B" w:rsidP="001E716B" w:rsidR="001E716B" w:rsidRPr="00777139">
      <w:pPr>
        <w:pStyle w:val="Naslov1"/>
        <w:rPr>
          <w:sz w:val="24"/>
        </w:rPr>
      </w:pPr>
      <w:r w:rsidRPr="00777139">
        <w:rPr>
          <w:sz w:val="24"/>
        </w:rPr>
        <w:t>r i j e š i o   j e</w:t>
      </w:r>
    </w:p>
    <w:p w:rsidRDefault="00355170" w:rsidP="002563BF" w:rsidR="00355170" w:rsidRPr="00777139">
      <w:pPr>
        <w:rPr>
          <w:b/>
        </w:rPr>
      </w:pPr>
    </w:p>
    <w:p w:rsidRDefault="001E716B" w:rsidP="00777139" w:rsidR="00777139">
      <w:pPr>
        <w:numPr>
          <w:ilvl w:val="0"/>
          <w:numId w:val="9"/>
        </w:numPr>
        <w:suppressAutoHyphens/>
        <w:ind w:firstLine="851" w:left="0"/>
        <w:jc w:val="both"/>
      </w:pPr>
      <w:r w:rsidRPr="00B4696E">
        <w:t xml:space="preserve"> Određuje se ročište za diobu </w:t>
      </w:r>
      <w:proofErr w:type="spellStart"/>
      <w:r w:rsidRPr="00B4696E">
        <w:t>kupovnine</w:t>
      </w:r>
      <w:proofErr w:type="spellEnd"/>
      <w:r w:rsidRPr="00B4696E">
        <w:t xml:space="preserve"> </w:t>
      </w:r>
      <w:r w:rsidR="00777139">
        <w:t xml:space="preserve">u iznosu od 612.000,00 kn </w:t>
      </w:r>
      <w:r w:rsidR="00D94794" w:rsidRPr="00B4696E">
        <w:t>u odnosu na prodan</w:t>
      </w:r>
      <w:r w:rsidR="00777139">
        <w:t>e</w:t>
      </w:r>
      <w:r w:rsidR="00D94794" w:rsidRPr="00B4696E">
        <w:t xml:space="preserve"> nekretnin</w:t>
      </w:r>
      <w:r w:rsidR="00777139">
        <w:t>e</w:t>
      </w:r>
      <w:r w:rsidR="00D94794" w:rsidRPr="00B4696E">
        <w:t xml:space="preserve"> stečajnog dužnika upisan</w:t>
      </w:r>
      <w:r w:rsidR="00524ECE" w:rsidRPr="00B4696E">
        <w:t>e</w:t>
      </w:r>
      <w:r w:rsidR="00D94794" w:rsidRPr="00B4696E">
        <w:t xml:space="preserve"> </w:t>
      </w:r>
      <w:r w:rsidR="00524ECE" w:rsidRPr="00B4696E">
        <w:t xml:space="preserve">kod </w:t>
      </w:r>
      <w:r w:rsidR="00B4696E" w:rsidRPr="00B4696E">
        <w:rPr>
          <w:b/>
        </w:rPr>
        <w:t xml:space="preserve"> </w:t>
      </w:r>
      <w:r w:rsidR="00777139">
        <w:t xml:space="preserve">Općinskog suda u Vukovaru SS Vinkovci </w:t>
      </w:r>
      <w:proofErr w:type="spellStart"/>
      <w:r w:rsidR="00777139">
        <w:t>zk</w:t>
      </w:r>
      <w:proofErr w:type="spellEnd"/>
      <w:r w:rsidR="00777139">
        <w:t>. odjel Vinkovci i to :</w:t>
      </w:r>
    </w:p>
    <w:p w:rsidRDefault="00777139" w:rsidP="00777139" w:rsidR="00777139">
      <w:pPr>
        <w:suppressAutoHyphens/>
        <w:ind w:left="993"/>
        <w:jc w:val="both"/>
        <w:rPr>
          <w:bCs/>
        </w:rPr>
      </w:pPr>
      <w:r>
        <w:t xml:space="preserve">-     </w:t>
      </w:r>
      <w:proofErr w:type="spellStart"/>
      <w:r>
        <w:rPr>
          <w:b/>
          <w:bCs/>
        </w:rPr>
        <w:t>zk.ul</w:t>
      </w:r>
      <w:proofErr w:type="spellEnd"/>
      <w:r>
        <w:rPr>
          <w:b/>
          <w:bCs/>
        </w:rPr>
        <w:t>. 397</w:t>
      </w:r>
      <w:r>
        <w:rPr>
          <w:bCs/>
        </w:rPr>
        <w:t xml:space="preserve"> k.o. Vinkovci i to </w:t>
      </w:r>
      <w:r>
        <w:rPr>
          <w:b/>
          <w:bCs/>
        </w:rPr>
        <w:t>kč.br. 2985/2</w:t>
      </w:r>
      <w:r>
        <w:rPr>
          <w:bCs/>
        </w:rPr>
        <w:t xml:space="preserve"> Kuća br. 91 i dvor. u ul. Bana Jelačića     sa 2068 m2</w:t>
      </w:r>
    </w:p>
    <w:p w:rsidRDefault="00777139" w:rsidP="00777139" w:rsidR="00777139">
      <w:pPr>
        <w:numPr>
          <w:ilvl w:val="0"/>
          <w:numId w:val="8"/>
        </w:numPr>
        <w:suppressAutoHyphens/>
        <w:jc w:val="both"/>
        <w:rPr>
          <w:bCs/>
        </w:rPr>
      </w:pPr>
      <w:proofErr w:type="spellStart"/>
      <w:r>
        <w:rPr>
          <w:b/>
          <w:bCs/>
        </w:rPr>
        <w:t>zk.ul</w:t>
      </w:r>
      <w:proofErr w:type="spellEnd"/>
      <w:r>
        <w:rPr>
          <w:b/>
          <w:bCs/>
        </w:rPr>
        <w:t>. 5006</w:t>
      </w:r>
      <w:r>
        <w:rPr>
          <w:bCs/>
        </w:rPr>
        <w:t xml:space="preserve"> k.o. Vinkovci i to </w:t>
      </w:r>
      <w:r>
        <w:rPr>
          <w:b/>
          <w:bCs/>
        </w:rPr>
        <w:t xml:space="preserve">kč.br. 2985/3 </w:t>
      </w:r>
      <w:r>
        <w:rPr>
          <w:bCs/>
        </w:rPr>
        <w:t>Oranica u ul. Bana Jelačića sa 1360 m2</w:t>
      </w:r>
    </w:p>
    <w:p w:rsidRDefault="00777139" w:rsidP="00777139" w:rsidR="001E716B" w:rsidRPr="00777139">
      <w:pPr>
        <w:numPr>
          <w:ilvl w:val="0"/>
          <w:numId w:val="8"/>
        </w:numPr>
        <w:suppressAutoHyphens/>
        <w:jc w:val="both"/>
      </w:pPr>
      <w:proofErr w:type="spellStart"/>
      <w:r w:rsidRPr="00777139">
        <w:rPr>
          <w:b/>
          <w:bCs/>
        </w:rPr>
        <w:t>zk.ul</w:t>
      </w:r>
      <w:proofErr w:type="spellEnd"/>
      <w:r w:rsidRPr="00777139">
        <w:rPr>
          <w:b/>
          <w:bCs/>
        </w:rPr>
        <w:t>. 4062</w:t>
      </w:r>
      <w:r w:rsidRPr="00777139">
        <w:rPr>
          <w:bCs/>
        </w:rPr>
        <w:t xml:space="preserve"> k.o. Vinkovci i to </w:t>
      </w:r>
      <w:r w:rsidRPr="00777139">
        <w:rPr>
          <w:b/>
          <w:bCs/>
        </w:rPr>
        <w:t>kč.br. 2986/3</w:t>
      </w:r>
      <w:r w:rsidRPr="00777139">
        <w:rPr>
          <w:bCs/>
        </w:rPr>
        <w:t xml:space="preserve"> Oranica u ul. B. Jelačića sa 2300 m2 </w:t>
      </w:r>
      <w:r>
        <w:t xml:space="preserve">  </w:t>
      </w:r>
      <w:r w:rsidR="001E716B" w:rsidRPr="00777139">
        <w:t>za dan</w:t>
      </w:r>
    </w:p>
    <w:p w:rsidRDefault="00777139" w:rsidP="00777139" w:rsidR="001E4F68">
      <w:pPr>
        <w:pStyle w:val="Bezproreda"/>
        <w:tabs>
          <w:tab w:pos="2775" w:val="left"/>
        </w:tabs>
        <w:ind w:left="85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77139" w:rsidP="001E716B" w:rsidR="001E716B">
      <w:pPr>
        <w:ind w:left="705"/>
        <w:jc w:val="center"/>
        <w:rPr>
          <w:b/>
        </w:rPr>
      </w:pPr>
      <w:r>
        <w:rPr>
          <w:b/>
        </w:rPr>
        <w:t>12. prosinac</w:t>
      </w:r>
      <w:r w:rsidR="002563BF">
        <w:rPr>
          <w:b/>
        </w:rPr>
        <w:t xml:space="preserve"> 2016. g.</w:t>
      </w:r>
      <w:r w:rsidR="00D47052">
        <w:rPr>
          <w:b/>
        </w:rPr>
        <w:t xml:space="preserve"> s početkom u 1</w:t>
      </w:r>
      <w:r w:rsidR="003238DD">
        <w:rPr>
          <w:b/>
        </w:rPr>
        <w:t>0,</w:t>
      </w:r>
      <w:r>
        <w:rPr>
          <w:b/>
        </w:rPr>
        <w:t>0</w:t>
      </w:r>
      <w:r w:rsidR="001E4F68">
        <w:rPr>
          <w:b/>
        </w:rPr>
        <w:t>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</w:t>
      </w:r>
      <w:r w:rsidR="00777139">
        <w:t>čl. 117. Ovršnog zakona.</w:t>
      </w:r>
    </w:p>
    <w:p w:rsidRDefault="00777139" w:rsidP="001E716B" w:rsidR="00777139">
      <w:pPr>
        <w:ind w:firstLine="705"/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777139">
        <w:t>30. studenog</w:t>
      </w:r>
      <w:r w:rsidR="002563BF">
        <w:t xml:space="preserve"> 2016. g.</w:t>
      </w:r>
    </w:p>
    <w:p w:rsidRDefault="00777139" w:rsidP="007D791B" w:rsidR="00777139">
      <w:pPr>
        <w:tabs>
          <w:tab w:pos="4536" w:val="center"/>
          <w:tab w:pos="6255" w:val="left"/>
        </w:tabs>
      </w:pP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777139" w:rsidP="001E716B" w:rsidR="00777139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lastRenderedPageBreak/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777139">
        <w:t>i</w:t>
      </w:r>
      <w:r>
        <w:t xml:space="preserve"> upravitelj</w:t>
      </w:r>
      <w:r w:rsidR="00777139">
        <w:t xml:space="preserve"> Željko Rupčić uz podnesak Zagrebačke banke – pun. odvjetnika str. 375 spisa</w:t>
      </w:r>
    </w:p>
    <w:p w:rsidRDefault="00777139" w:rsidP="001E716B" w:rsidR="00777139">
      <w:pPr>
        <w:numPr>
          <w:ilvl w:val="0"/>
          <w:numId w:val="2"/>
        </w:numPr>
      </w:pPr>
      <w:r>
        <w:t xml:space="preserve">za Erste </w:t>
      </w:r>
      <w:proofErr w:type="spellStart"/>
      <w:r>
        <w:t>bankdu</w:t>
      </w:r>
      <w:proofErr w:type="spellEnd"/>
      <w:r>
        <w:t xml:space="preserve"> pun. </w:t>
      </w:r>
      <w:proofErr w:type="spellStart"/>
      <w:r>
        <w:t>Belizar</w:t>
      </w:r>
      <w:proofErr w:type="spellEnd"/>
      <w:r>
        <w:t xml:space="preserve"> </w:t>
      </w:r>
      <w:proofErr w:type="spellStart"/>
      <w:r>
        <w:t>Tomaić</w:t>
      </w:r>
      <w:proofErr w:type="spellEnd"/>
      <w:r>
        <w:t xml:space="preserve"> odvjetnik iz Osijeka</w:t>
      </w:r>
    </w:p>
    <w:p w:rsidRDefault="00777139" w:rsidP="00777139" w:rsidR="007D791B">
      <w:pPr>
        <w:numPr>
          <w:ilvl w:val="0"/>
          <w:numId w:val="2"/>
        </w:numPr>
      </w:pPr>
      <w:r>
        <w:t xml:space="preserve">za Zagrebačku banku d.d. pun. Josip Mađarić odvjetnik iz OD Mađarić i </w:t>
      </w:r>
      <w:proofErr w:type="spellStart"/>
      <w:r>
        <w:t>Lui</w:t>
      </w:r>
      <w:proofErr w:type="spellEnd"/>
      <w:r>
        <w:t xml:space="preserve"> d.o.o. Zagreb, Ilica 191F</w:t>
      </w:r>
      <w:r w:rsidR="007D791B">
        <w:t xml:space="preserve"> 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1E4F68">
        <w:t xml:space="preserve">uz podnesak st. uprav. od </w:t>
      </w:r>
      <w:r w:rsidR="00777139">
        <w:t>24.11</w:t>
      </w:r>
      <w:r w:rsidR="001E4F68">
        <w:t xml:space="preserve">.2016. g. (str. </w:t>
      </w:r>
      <w:r w:rsidR="00777139">
        <w:t>377-379</w:t>
      </w:r>
      <w:r w:rsidR="001E4F68">
        <w:t xml:space="preserve">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777139">
        <w:t>12.12.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71241E"/>
    <w:multiLevelType w:val="hybridMultilevel"/>
    <w:tmpl w:val="AB0A221E"/>
    <w:lvl w:tplc="25B0247A" w:ilvl="0">
      <w:start w:val="1"/>
      <w:numFmt w:val="decimal"/>
      <w:lvlText w:val="%1."/>
      <w:lvlJc w:val="left"/>
      <w:pPr>
        <w:ind w:hanging="705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10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10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4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7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7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15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5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510"/>
      </w:pPr>
      <w:rPr>
        <w:rFonts w:hint="default"/>
      </w:r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4F68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77139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24C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19F1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9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19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9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9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9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9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19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9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9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9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328</properties:Words>
  <properties:Characters>1548</properties:Characters>
  <properties:Lines>99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2016-11-30T07:47:00Z</dcterms:created>
  <dc:creator>hermanj</dc:creator>
  <cp:lastModifiedBy>Danijela Sekulić</cp:lastModifiedBy>
  <cp:lastPrinted>2016-11-30T07:46:00Z</cp:lastPrinted>
  <dcterms:modified xmlns:xsi="http://www.w3.org/2001/XMLSchema-instance" xsi:type="dcterms:W3CDTF">2016-11-30T07:47:00Z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