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458cf" w14:paraId="30458cf" w:rsidRDefault="00E87D4F" w:rsidP="00E87D4F" w:rsidR="00E87D4F"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87D4F" w:rsidP="00E87D4F" w:rsidR="00E87D4F"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E87D4F" w:rsidP="00E87D4F" w:rsidR="00E87D4F"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E87D4F" w:rsidP="00E87D4F" w:rsidR="00E87D4F"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681EAB" w:rsidRPr="00681EAB">
        <w:rPr>
          <w:bCs/>
        </w:rPr>
        <w:t>RODGER</w:t>
      </w:r>
      <w:r w:rsidR="00681EAB" w:rsidRPr="00681EAB">
        <w:t xml:space="preserve"> jednostavno društvo s ograničenom odgovornošću za trgovinu Rijeka, Kršinićeva 8</w:t>
      </w:r>
      <w:r w:rsidR="004424C8" w:rsidRPr="00681EAB">
        <w:t xml:space="preserve">, OIB: </w:t>
      </w:r>
      <w:r w:rsidR="00681EAB" w:rsidRPr="00681EAB">
        <w:t>11561557473</w:t>
      </w:r>
      <w:r w:rsidR="004424C8" w:rsidRPr="00681EAB">
        <w:t xml:space="preserve">, MBS: </w:t>
      </w:r>
      <w:r w:rsidR="00681EAB" w:rsidRPr="00681EAB">
        <w:t>040346910</w:t>
      </w:r>
      <w:r>
        <w:t xml:space="preserve">, dana </w:t>
      </w:r>
      <w:r w:rsidR="00C87857">
        <w:t>1</w:t>
      </w:r>
      <w:r w:rsidR="006D0E3C">
        <w:t>3</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681EAB" w:rsidRPr="00681EAB">
        <w:rPr>
          <w:bCs/>
        </w:rPr>
        <w:t>RODGER</w:t>
      </w:r>
      <w:r w:rsidR="00681EAB" w:rsidRPr="00681EAB">
        <w:t xml:space="preserve"> jednostavno društvo s ograničenom odgovornošću za trgovinu Rijeka, Kršinićeva 8, OIB: 11561557473, MBS: 040346910</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681EAB">
        <w:t xml:space="preserve">Naređuje se osobi ovlaštenoj za zastupanje dužnika </w:t>
      </w:r>
      <w:r w:rsidR="00681EAB" w:rsidRPr="00681EAB">
        <w:t>Iva Tutuš, OIB: 49527101133, Rijeka, Kršinićeva 8</w:t>
      </w:r>
      <w:r w:rsidR="004424C8" w:rsidRPr="00681EAB">
        <w:t xml:space="preserve"> </w:t>
      </w:r>
      <w:r w:rsidR="006F6763" w:rsidRPr="00681EAB">
        <w:t>da u</w:t>
      </w:r>
      <w:r w:rsidRPr="00681EAB">
        <w:t xml:space="preserve"> roku od osam dana preda sudu pisano izviješće o financijsko </w:t>
      </w:r>
      <w:r w:rsidRPr="0040284F">
        <w:t xml:space="preserve">– </w:t>
      </w:r>
      <w:r w:rsidRPr="0031387A">
        <w:t xml:space="preserve">gospodarskom stanju dužnika u kojem će biti naznačeni podaci o imovini dužnika </w:t>
      </w:r>
      <w:r>
        <w:t xml:space="preserve">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681EAB" w:rsidP="0005272A" w:rsidR="0005272A">
      <w:pPr>
        <w:jc w:val="center"/>
        <w:rPr>
          <w:bCs/>
        </w:rPr>
      </w:pPr>
      <w:r>
        <w:rPr>
          <w:bCs/>
        </w:rPr>
        <w:t>4</w:t>
      </w:r>
      <w:r w:rsidR="006F50B2">
        <w:rPr>
          <w:bCs/>
        </w:rPr>
        <w:t>. travnja</w:t>
      </w:r>
      <w:r w:rsidR="0005272A">
        <w:rPr>
          <w:bCs/>
        </w:rPr>
        <w:t xml:space="preserve"> 2017. godine u </w:t>
      </w:r>
      <w:r>
        <w:rPr>
          <w:bCs/>
        </w:rPr>
        <w:t>9:15</w:t>
      </w:r>
      <w:r w:rsidR="0005272A">
        <w:rPr>
          <w:bCs/>
        </w:rPr>
        <w:t xml:space="preserve"> sati</w:t>
      </w:r>
    </w:p>
    <w:p w:rsidRDefault="0005272A" w:rsidP="0005272A" w:rsidR="0005272A">
      <w:pPr>
        <w:jc w:val="center"/>
      </w:pPr>
      <w:r>
        <w:lastRenderedPageBreak/>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40284F">
        <w:t>26</w:t>
      </w:r>
      <w:r w:rsidR="00830EFE">
        <w:t>. kolovoza</w:t>
      </w:r>
      <w:r>
        <w:t xml:space="preserve"> 2016. godine podnijela ovome sudu prijedlog za otvaranje stečajnog postupka nad dužnikom </w:t>
      </w:r>
      <w:r w:rsidR="00681EAB" w:rsidRPr="00681EAB">
        <w:rPr>
          <w:bCs/>
        </w:rPr>
        <w:t>RODGER</w:t>
      </w:r>
      <w:r w:rsidR="00681EAB" w:rsidRPr="00681EAB">
        <w:t xml:space="preserve"> jednostavno društvo s ograničenom odgovornošću za trgovinu Rijeka, Kršinićeva 8, OIB: 11561557473, MBS: 040346910</w:t>
      </w:r>
      <w:r w:rsidR="0040284F" w:rsidRPr="0040284F">
        <w:t>, MBS: 040326578</w:t>
      </w:r>
      <w:r w:rsidR="001E7EAB">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681EAB">
        <w:t>24</w:t>
      </w:r>
      <w:r w:rsidR="0031387A">
        <w:t>. kolovoza</w:t>
      </w:r>
      <w:r w:rsidR="00140F36">
        <w:t xml:space="preserve">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681EAB">
        <w:t>8.078,88</w:t>
      </w:r>
      <w:r w:rsidR="00627E0F">
        <w:t xml:space="preserve"> </w:t>
      </w:r>
      <w:r>
        <w:t xml:space="preserve">kn u koji iznos je uračunata i kamata i naknada Financijske agencije za provedbe ovrhe, te da dužnik ima </w:t>
      </w:r>
      <w:r w:rsidR="0040284F">
        <w:t>jednog</w:t>
      </w:r>
      <w:r w:rsidR="0031387A">
        <w:t xml:space="preserve">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w:t>
      </w:r>
      <w:r w:rsidR="006D0E3C">
        <w:t>3</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1E7EAB">
        <w:t>Erste &amp; Steiermaerkische bank</w:t>
      </w:r>
      <w:r w:rsidR="00140F36">
        <w:t xml:space="preserve"> </w:t>
      </w:r>
      <w:r w:rsidR="00254829">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34156B">
        <w:t>1</w:t>
      </w:r>
      <w:r w:rsidR="006D0E3C">
        <w:t>3</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4C7" w:rsidP="0005272A" w:rsidR="000144C7">
      <w:r>
        <w:separator/>
      </w:r>
    </w:p>
  </w:endnote>
  <w:endnote w:id="0" w:type="continuationSeparator">
    <w:p w:rsidRDefault="000144C7" w:rsidP="0005272A" w:rsidR="00014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4C7" w:rsidP="0005272A" w:rsidR="000144C7">
      <w:r>
        <w:separator/>
      </w:r>
    </w:p>
  </w:footnote>
  <w:footnote w:id="0" w:type="continuationSeparator">
    <w:p w:rsidRDefault="000144C7" w:rsidP="0005272A" w:rsidR="00014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633F7B">
      <w:t>3</w:t>
    </w:r>
    <w:r w:rsidR="0040284F">
      <w:t>5</w:t>
    </w:r>
    <w:r w:rsidR="00681EAB">
      <w:t>2</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144C7"/>
    <w:rsid w:val="0005272A"/>
    <w:rsid w:val="00055AE2"/>
    <w:rsid w:val="00084C43"/>
    <w:rsid w:val="000E570D"/>
    <w:rsid w:val="00140F36"/>
    <w:rsid w:val="001E7EAB"/>
    <w:rsid w:val="00212C06"/>
    <w:rsid w:val="00254829"/>
    <w:rsid w:val="00267BBB"/>
    <w:rsid w:val="002A1DC0"/>
    <w:rsid w:val="002E69F9"/>
    <w:rsid w:val="0031387A"/>
    <w:rsid w:val="0034156B"/>
    <w:rsid w:val="003541B1"/>
    <w:rsid w:val="003E547B"/>
    <w:rsid w:val="0040284F"/>
    <w:rsid w:val="004362DF"/>
    <w:rsid w:val="004424C8"/>
    <w:rsid w:val="00474B05"/>
    <w:rsid w:val="004A6A56"/>
    <w:rsid w:val="004F6C16"/>
    <w:rsid w:val="00507748"/>
    <w:rsid w:val="00520689"/>
    <w:rsid w:val="00534AAE"/>
    <w:rsid w:val="00541FC9"/>
    <w:rsid w:val="00627E0F"/>
    <w:rsid w:val="00633F7B"/>
    <w:rsid w:val="00681EAB"/>
    <w:rsid w:val="006971E2"/>
    <w:rsid w:val="006D0E3C"/>
    <w:rsid w:val="006F50B2"/>
    <w:rsid w:val="006F6763"/>
    <w:rsid w:val="0076139A"/>
    <w:rsid w:val="007B6D04"/>
    <w:rsid w:val="00830EFE"/>
    <w:rsid w:val="00836506"/>
    <w:rsid w:val="008E752A"/>
    <w:rsid w:val="00920B99"/>
    <w:rsid w:val="00942A0F"/>
    <w:rsid w:val="00943452"/>
    <w:rsid w:val="00AA43BC"/>
    <w:rsid w:val="00AF0A5D"/>
    <w:rsid w:val="00B93FF3"/>
    <w:rsid w:val="00BA3EB5"/>
    <w:rsid w:val="00C17835"/>
    <w:rsid w:val="00C81897"/>
    <w:rsid w:val="00C87857"/>
    <w:rsid w:val="00CA2B80"/>
    <w:rsid w:val="00CC147A"/>
    <w:rsid w:val="00D67E91"/>
    <w:rsid w:val="00E518D1"/>
    <w:rsid w:val="00E87D4F"/>
    <w:rsid w:val="00EB20F1"/>
    <w:rsid w:val="00ED0D53"/>
    <w:rsid w:val="00ED58B5"/>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Bezproreda" w:type="paragraph">
    <w:name w:val="No Spacing"/>
    <w:uiPriority w:val="1"/>
    <w:qFormat/>
    <w:rsid w:val="00E87D4F"/>
    <w:pPr>
      <w:spacing w:lineRule="auto" w:line="240"/>
    </w:pPr>
  </w:style>
  <w:style w:styleId="Tekstrezerviranogmjesta" w:type="character">
    <w:name w:val="Placeholder Text"/>
    <w:basedOn w:val="Zadanifontodlomka"/>
    <w:uiPriority w:val="99"/>
    <w:semiHidden/>
    <w:rsid w:val="00534AAE"/>
    <w:rPr>
      <w:color w:val="808080"/>
      <w:bdr w:space="0" w:sz="0" w:color="auto" w:val="none"/>
      <w:shd w:fill="auto" w:color="auto" w:val="clear"/>
    </w:rPr>
  </w:style>
  <w:style w:customStyle="true" w:styleId="eSPISCCParagraphDefaultFont" w:type="character">
    <w:name w:val="eSPIS_CC_Paragraph Default Font"/>
    <w:basedOn w:val="Zadanifontodlomka"/>
    <w:rsid w:val="00534A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4AA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34A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4A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Bezproreda" w:type="paragraph">
    <w:name w:val="No Spacing"/>
    <w:uiPriority w:val="1"/>
    <w:qFormat/>
    <w:rsid w:val="00E87D4F"/>
    <w:pPr>
      <w:spacing w:line="240" w:lineRule="auto"/>
    </w:pPr>
  </w:style>
  <w:style w:styleId="Tekstrezerviranogmjesta" w:type="character">
    <w:name w:val="Placeholder Text"/>
    <w:basedOn w:val="Zadanifontodlomka"/>
    <w:uiPriority w:val="99"/>
    <w:semiHidden/>
    <w:rsid w:val="00534AAE"/>
    <w:rPr>
      <w:color w:val="808080"/>
      <w:bdr w:color="auto" w:space="0" w:sz="0" w:val="none"/>
      <w:shd w:color="auto" w:fill="auto" w:val="clear"/>
    </w:rPr>
  </w:style>
  <w:style w:customStyle="1" w:styleId="eSPISCCParagraphDefaultFont" w:type="character">
    <w:name w:val="eSPIS_CC_Paragraph Default Font"/>
    <w:basedOn w:val="Zadanifontodlomka"/>
    <w:rsid w:val="00534A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4AA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34A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4A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356642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18919836">
          <w:marLeft w:val="0"/>
          <w:marRight w:val="0"/>
          <w:marTop w:val="60"/>
          <w:marBottom w:val="0"/>
          <w:divBdr>
            <w:top w:space="0" w:sz="0" w:color="auto" w:val="none"/>
            <w:left w:space="0" w:sz="0" w:color="auto" w:val="none"/>
            <w:bottom w:space="0" w:sz="0" w:color="auto" w:val="none"/>
            <w:right w:space="0" w:sz="0" w:color="auto" w:val="none"/>
          </w:divBdr>
          <w:divsChild>
            <w:div w:id="394354145">
              <w:marLeft w:val="0"/>
              <w:marRight w:val="0"/>
              <w:marTop w:val="0"/>
              <w:marBottom w:val="0"/>
              <w:divBdr>
                <w:top w:space="0" w:sz="0" w:color="auto" w:val="none"/>
                <w:left w:space="0" w:sz="0" w:color="auto" w:val="none"/>
                <w:bottom w:space="0" w:sz="0" w:color="auto" w:val="none"/>
                <w:right w:space="0" w:sz="0" w:color="auto" w:val="none"/>
              </w:divBdr>
              <w:divsChild>
                <w:div w:id="1649629354">
                  <w:marLeft w:val="3750"/>
                  <w:marRight w:val="0"/>
                  <w:marTop w:val="0"/>
                  <w:marBottom w:val="300"/>
                  <w:divBdr>
                    <w:top w:space="0" w:sz="0" w:color="auto" w:val="none"/>
                    <w:left w:space="0" w:sz="0" w:color="auto" w:val="none"/>
                    <w:bottom w:space="0" w:sz="0" w:color="auto" w:val="none"/>
                    <w:right w:space="0" w:sz="0" w:color="auto" w:val="none"/>
                  </w:divBdr>
                  <w:divsChild>
                    <w:div w:id="143863036">
                      <w:marLeft w:val="0"/>
                      <w:marRight w:val="0"/>
                      <w:marTop w:val="0"/>
                      <w:marBottom w:val="0"/>
                      <w:divBdr>
                        <w:top w:space="0" w:sz="0" w:color="auto" w:val="none"/>
                        <w:left w:space="0" w:sz="0" w:color="auto" w:val="none"/>
                        <w:bottom w:space="0" w:sz="0" w:color="auto" w:val="none"/>
                        <w:right w:space="0" w:sz="0" w:color="auto" w:val="none"/>
                      </w:divBdr>
                      <w:divsChild>
                        <w:div w:id="1957638187">
                          <w:marLeft w:val="0"/>
                          <w:marRight w:val="0"/>
                          <w:marTop w:val="0"/>
                          <w:marBottom w:val="0"/>
                          <w:divBdr>
                            <w:top w:space="0" w:sz="0" w:color="auto" w:val="none"/>
                            <w:left w:space="0" w:sz="0" w:color="auto" w:val="none"/>
                            <w:bottom w:space="0" w:sz="0" w:color="auto" w:val="none"/>
                            <w:right w:space="0" w:sz="0" w:color="auto" w:val="none"/>
                          </w:divBdr>
                          <w:divsChild>
                            <w:div w:id="1659456760">
                              <w:marLeft w:val="0"/>
                              <w:marRight w:val="0"/>
                              <w:marTop w:val="0"/>
                              <w:marBottom w:val="0"/>
                              <w:divBdr>
                                <w:top w:space="0" w:sz="0" w:color="auto" w:val="none"/>
                                <w:left w:space="0" w:sz="0" w:color="auto" w:val="none"/>
                                <w:bottom w:space="0" w:sz="0" w:color="auto" w:val="none"/>
                                <w:right w:space="0" w:sz="0" w:color="auto" w:val="none"/>
                              </w:divBdr>
                              <w:divsChild>
                                <w:div w:id="755395637">
                                  <w:marLeft w:val="0"/>
                                  <w:marRight w:val="0"/>
                                  <w:marTop w:val="0"/>
                                  <w:marBottom w:val="0"/>
                                  <w:divBdr>
                                    <w:top w:space="0" w:sz="0" w:color="auto" w:val="none"/>
                                    <w:left w:space="0" w:sz="0" w:color="auto" w:val="none"/>
                                    <w:bottom w:space="0" w:sz="0" w:color="auto" w:val="none"/>
                                    <w:right w:space="0" w:sz="0" w:color="auto" w:val="none"/>
                                  </w:divBdr>
                                  <w:divsChild>
                                    <w:div w:id="1258488046">
                                      <w:marLeft w:val="0"/>
                                      <w:marRight w:val="0"/>
                                      <w:marTop w:val="0"/>
                                      <w:marBottom w:val="0"/>
                                      <w:divBdr>
                                        <w:top w:space="0" w:sz="0" w:color="auto" w:val="none"/>
                                        <w:left w:space="0" w:sz="0" w:color="auto" w:val="none"/>
                                        <w:bottom w:space="0" w:sz="0" w:color="auto" w:val="none"/>
                                        <w:right w:space="0" w:sz="0" w:color="auto" w:val="none"/>
                                      </w:divBdr>
                                      <w:divsChild>
                                        <w:div w:id="1450734322">
                                          <w:marLeft w:val="0"/>
                                          <w:marRight w:val="0"/>
                                          <w:marTop w:val="0"/>
                                          <w:marBottom w:val="0"/>
                                          <w:divBdr>
                                            <w:top w:space="0" w:sz="0" w:color="auto" w:val="none"/>
                                            <w:left w:space="0" w:sz="0" w:color="auto" w:val="none"/>
                                            <w:bottom w:space="0" w:sz="0" w:color="auto" w:val="none"/>
                                            <w:right w:space="0" w:sz="0" w:color="auto" w:val="none"/>
                                          </w:divBdr>
                                          <w:divsChild>
                                            <w:div w:id="1562522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3127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0666236">
          <w:marLeft w:val="0"/>
          <w:marRight w:val="0"/>
          <w:marTop w:val="60"/>
          <w:marBottom w:val="0"/>
          <w:divBdr>
            <w:top w:space="0" w:sz="0" w:color="auto" w:val="none"/>
            <w:left w:space="0" w:sz="0" w:color="auto" w:val="none"/>
            <w:bottom w:space="0" w:sz="0" w:color="auto" w:val="none"/>
            <w:right w:space="0" w:sz="0" w:color="auto" w:val="none"/>
          </w:divBdr>
          <w:divsChild>
            <w:div w:id="1304575778">
              <w:marLeft w:val="0"/>
              <w:marRight w:val="0"/>
              <w:marTop w:val="0"/>
              <w:marBottom w:val="0"/>
              <w:divBdr>
                <w:top w:space="0" w:sz="0" w:color="auto" w:val="none"/>
                <w:left w:space="0" w:sz="0" w:color="auto" w:val="none"/>
                <w:bottom w:space="0" w:sz="0" w:color="auto" w:val="none"/>
                <w:right w:space="0" w:sz="0" w:color="auto" w:val="none"/>
              </w:divBdr>
              <w:divsChild>
                <w:div w:id="1638804468">
                  <w:marLeft w:val="3750"/>
                  <w:marRight w:val="0"/>
                  <w:marTop w:val="0"/>
                  <w:marBottom w:val="300"/>
                  <w:divBdr>
                    <w:top w:space="0" w:sz="0" w:color="auto" w:val="none"/>
                    <w:left w:space="0" w:sz="0" w:color="auto" w:val="none"/>
                    <w:bottom w:space="0" w:sz="0" w:color="auto" w:val="none"/>
                    <w:right w:space="0" w:sz="0" w:color="auto" w:val="none"/>
                  </w:divBdr>
                  <w:divsChild>
                    <w:div w:id="1211721681">
                      <w:marLeft w:val="0"/>
                      <w:marRight w:val="0"/>
                      <w:marTop w:val="0"/>
                      <w:marBottom w:val="0"/>
                      <w:divBdr>
                        <w:top w:space="0" w:sz="0" w:color="auto" w:val="none"/>
                        <w:left w:space="0" w:sz="0" w:color="auto" w:val="none"/>
                        <w:bottom w:space="0" w:sz="0" w:color="auto" w:val="none"/>
                        <w:right w:space="0" w:sz="0" w:color="auto" w:val="none"/>
                      </w:divBdr>
                      <w:divsChild>
                        <w:div w:id="1849440255">
                          <w:marLeft w:val="0"/>
                          <w:marRight w:val="0"/>
                          <w:marTop w:val="0"/>
                          <w:marBottom w:val="0"/>
                          <w:divBdr>
                            <w:top w:space="0" w:sz="0" w:color="auto" w:val="none"/>
                            <w:left w:space="0" w:sz="0" w:color="auto" w:val="none"/>
                            <w:bottom w:space="0" w:sz="0" w:color="auto" w:val="none"/>
                            <w:right w:space="0" w:sz="0" w:color="auto" w:val="none"/>
                          </w:divBdr>
                          <w:divsChild>
                            <w:div w:id="732309603">
                              <w:marLeft w:val="0"/>
                              <w:marRight w:val="0"/>
                              <w:marTop w:val="0"/>
                              <w:marBottom w:val="0"/>
                              <w:divBdr>
                                <w:top w:space="0" w:sz="0" w:color="auto" w:val="none"/>
                                <w:left w:space="0" w:sz="0" w:color="auto" w:val="none"/>
                                <w:bottom w:space="0" w:sz="0" w:color="auto" w:val="none"/>
                                <w:right w:space="0" w:sz="0" w:color="auto" w:val="none"/>
                              </w:divBdr>
                              <w:divsChild>
                                <w:div w:id="824711811">
                                  <w:marLeft w:val="0"/>
                                  <w:marRight w:val="0"/>
                                  <w:marTop w:val="0"/>
                                  <w:marBottom w:val="0"/>
                                  <w:divBdr>
                                    <w:top w:space="0" w:sz="0" w:color="auto" w:val="none"/>
                                    <w:left w:space="0" w:sz="0" w:color="auto" w:val="none"/>
                                    <w:bottom w:space="0" w:sz="0" w:color="auto" w:val="none"/>
                                    <w:right w:space="0" w:sz="0" w:color="auto" w:val="none"/>
                                  </w:divBdr>
                                  <w:divsChild>
                                    <w:div w:id="298387758">
                                      <w:marLeft w:val="0"/>
                                      <w:marRight w:val="0"/>
                                      <w:marTop w:val="0"/>
                                      <w:marBottom w:val="0"/>
                                      <w:divBdr>
                                        <w:top w:space="0" w:sz="0" w:color="auto" w:val="none"/>
                                        <w:left w:space="0" w:sz="0" w:color="auto" w:val="none"/>
                                        <w:bottom w:space="0" w:sz="0" w:color="auto" w:val="none"/>
                                        <w:right w:space="0" w:sz="0" w:color="auto" w:val="none"/>
                                      </w:divBdr>
                                      <w:divsChild>
                                        <w:div w:id="987324927">
                                          <w:marLeft w:val="0"/>
                                          <w:marRight w:val="0"/>
                                          <w:marTop w:val="0"/>
                                          <w:marBottom w:val="0"/>
                                          <w:divBdr>
                                            <w:top w:space="0" w:sz="0" w:color="auto" w:val="none"/>
                                            <w:left w:space="0" w:sz="0" w:color="auto" w:val="none"/>
                                            <w:bottom w:space="0" w:sz="0" w:color="auto" w:val="none"/>
                                            <w:right w:space="0" w:sz="0" w:color="auto" w:val="none"/>
                                          </w:divBdr>
                                          <w:divsChild>
                                            <w:div w:id="6347932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013675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2055024">
          <w:marLeft w:val="0"/>
          <w:marRight w:val="0"/>
          <w:marTop w:val="60"/>
          <w:marBottom w:val="0"/>
          <w:divBdr>
            <w:top w:space="0" w:sz="0" w:color="auto" w:val="none"/>
            <w:left w:space="0" w:sz="0" w:color="auto" w:val="none"/>
            <w:bottom w:space="0" w:sz="0" w:color="auto" w:val="none"/>
            <w:right w:space="0" w:sz="0" w:color="auto" w:val="none"/>
          </w:divBdr>
          <w:divsChild>
            <w:div w:id="1485662899">
              <w:marLeft w:val="0"/>
              <w:marRight w:val="0"/>
              <w:marTop w:val="0"/>
              <w:marBottom w:val="0"/>
              <w:divBdr>
                <w:top w:space="0" w:sz="0" w:color="auto" w:val="none"/>
                <w:left w:space="0" w:sz="0" w:color="auto" w:val="none"/>
                <w:bottom w:space="0" w:sz="0" w:color="auto" w:val="none"/>
                <w:right w:space="0" w:sz="0" w:color="auto" w:val="none"/>
              </w:divBdr>
              <w:divsChild>
                <w:div w:id="1251087417">
                  <w:marLeft w:val="3750"/>
                  <w:marRight w:val="0"/>
                  <w:marTop w:val="0"/>
                  <w:marBottom w:val="300"/>
                  <w:divBdr>
                    <w:top w:space="0" w:sz="0" w:color="auto" w:val="none"/>
                    <w:left w:space="0" w:sz="0" w:color="auto" w:val="none"/>
                    <w:bottom w:space="0" w:sz="0" w:color="auto" w:val="none"/>
                    <w:right w:space="0" w:sz="0" w:color="auto" w:val="none"/>
                  </w:divBdr>
                  <w:divsChild>
                    <w:div w:id="548807828">
                      <w:marLeft w:val="0"/>
                      <w:marRight w:val="0"/>
                      <w:marTop w:val="0"/>
                      <w:marBottom w:val="0"/>
                      <w:divBdr>
                        <w:top w:space="0" w:sz="0" w:color="auto" w:val="none"/>
                        <w:left w:space="0" w:sz="0" w:color="auto" w:val="none"/>
                        <w:bottom w:space="0" w:sz="0" w:color="auto" w:val="none"/>
                        <w:right w:space="0" w:sz="0" w:color="auto" w:val="none"/>
                      </w:divBdr>
                      <w:divsChild>
                        <w:div w:id="276840340">
                          <w:marLeft w:val="0"/>
                          <w:marRight w:val="0"/>
                          <w:marTop w:val="0"/>
                          <w:marBottom w:val="0"/>
                          <w:divBdr>
                            <w:top w:space="0" w:sz="0" w:color="auto" w:val="none"/>
                            <w:left w:space="0" w:sz="0" w:color="auto" w:val="none"/>
                            <w:bottom w:space="0" w:sz="0" w:color="auto" w:val="none"/>
                            <w:right w:space="0" w:sz="0" w:color="auto" w:val="none"/>
                          </w:divBdr>
                          <w:divsChild>
                            <w:div w:id="836458729">
                              <w:marLeft w:val="0"/>
                              <w:marRight w:val="0"/>
                              <w:marTop w:val="0"/>
                              <w:marBottom w:val="0"/>
                              <w:divBdr>
                                <w:top w:space="0" w:sz="0" w:color="auto" w:val="none"/>
                                <w:left w:space="0" w:sz="0" w:color="auto" w:val="none"/>
                                <w:bottom w:space="0" w:sz="0" w:color="auto" w:val="none"/>
                                <w:right w:space="0" w:sz="0" w:color="auto" w:val="none"/>
                              </w:divBdr>
                              <w:divsChild>
                                <w:div w:id="178741249">
                                  <w:marLeft w:val="0"/>
                                  <w:marRight w:val="0"/>
                                  <w:marTop w:val="0"/>
                                  <w:marBottom w:val="0"/>
                                  <w:divBdr>
                                    <w:top w:space="0" w:sz="0" w:color="auto" w:val="none"/>
                                    <w:left w:space="0" w:sz="0" w:color="auto" w:val="none"/>
                                    <w:bottom w:space="0" w:sz="0" w:color="auto" w:val="none"/>
                                    <w:right w:space="0" w:sz="0" w:color="auto" w:val="none"/>
                                  </w:divBdr>
                                  <w:divsChild>
                                    <w:div w:id="1685327703">
                                      <w:marLeft w:val="0"/>
                                      <w:marRight w:val="0"/>
                                      <w:marTop w:val="0"/>
                                      <w:marBottom w:val="0"/>
                                      <w:divBdr>
                                        <w:top w:space="0" w:sz="0" w:color="auto" w:val="none"/>
                                        <w:left w:space="0" w:sz="0" w:color="auto" w:val="none"/>
                                        <w:bottom w:space="0" w:sz="0" w:color="auto" w:val="none"/>
                                        <w:right w:space="0" w:sz="0" w:color="auto" w:val="none"/>
                                      </w:divBdr>
                                      <w:divsChild>
                                        <w:div w:id="1835610942">
                                          <w:marLeft w:val="0"/>
                                          <w:marRight w:val="0"/>
                                          <w:marTop w:val="0"/>
                                          <w:marBottom w:val="0"/>
                                          <w:divBdr>
                                            <w:top w:space="0" w:sz="0" w:color="auto" w:val="none"/>
                                            <w:left w:space="0" w:sz="0" w:color="auto" w:val="none"/>
                                            <w:bottom w:space="0" w:sz="0" w:color="auto" w:val="none"/>
                                            <w:right w:space="0" w:sz="0" w:color="auto" w:val="none"/>
                                          </w:divBdr>
                                          <w:divsChild>
                                            <w:div w:id="355078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32214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623871">
          <w:marLeft w:val="0"/>
          <w:marRight w:val="0"/>
          <w:marTop w:val="60"/>
          <w:marBottom w:val="0"/>
          <w:divBdr>
            <w:top w:space="0" w:sz="0" w:color="auto" w:val="none"/>
            <w:left w:space="0" w:sz="0" w:color="auto" w:val="none"/>
            <w:bottom w:space="0" w:sz="0" w:color="auto" w:val="none"/>
            <w:right w:space="0" w:sz="0" w:color="auto" w:val="none"/>
          </w:divBdr>
          <w:divsChild>
            <w:div w:id="432361302">
              <w:marLeft w:val="0"/>
              <w:marRight w:val="0"/>
              <w:marTop w:val="0"/>
              <w:marBottom w:val="0"/>
              <w:divBdr>
                <w:top w:space="0" w:sz="0" w:color="auto" w:val="none"/>
                <w:left w:space="0" w:sz="0" w:color="auto" w:val="none"/>
                <w:bottom w:space="0" w:sz="0" w:color="auto" w:val="none"/>
                <w:right w:space="0" w:sz="0" w:color="auto" w:val="none"/>
              </w:divBdr>
              <w:divsChild>
                <w:div w:id="2099518356">
                  <w:marLeft w:val="3750"/>
                  <w:marRight w:val="0"/>
                  <w:marTop w:val="0"/>
                  <w:marBottom w:val="300"/>
                  <w:divBdr>
                    <w:top w:space="0" w:sz="0" w:color="auto" w:val="none"/>
                    <w:left w:space="0" w:sz="0" w:color="auto" w:val="none"/>
                    <w:bottom w:space="0" w:sz="0" w:color="auto" w:val="none"/>
                    <w:right w:space="0" w:sz="0" w:color="auto" w:val="none"/>
                  </w:divBdr>
                  <w:divsChild>
                    <w:div w:id="760032019">
                      <w:marLeft w:val="0"/>
                      <w:marRight w:val="0"/>
                      <w:marTop w:val="0"/>
                      <w:marBottom w:val="0"/>
                      <w:divBdr>
                        <w:top w:space="0" w:sz="0" w:color="auto" w:val="none"/>
                        <w:left w:space="0" w:sz="0" w:color="auto" w:val="none"/>
                        <w:bottom w:space="0" w:sz="0" w:color="auto" w:val="none"/>
                        <w:right w:space="0" w:sz="0" w:color="auto" w:val="none"/>
                      </w:divBdr>
                      <w:divsChild>
                        <w:div w:id="2101677915">
                          <w:marLeft w:val="0"/>
                          <w:marRight w:val="0"/>
                          <w:marTop w:val="0"/>
                          <w:marBottom w:val="0"/>
                          <w:divBdr>
                            <w:top w:space="0" w:sz="0" w:color="auto" w:val="none"/>
                            <w:left w:space="0" w:sz="0" w:color="auto" w:val="none"/>
                            <w:bottom w:space="0" w:sz="0" w:color="auto" w:val="none"/>
                            <w:right w:space="0" w:sz="0" w:color="auto" w:val="none"/>
                          </w:divBdr>
                          <w:divsChild>
                            <w:div w:id="364914524">
                              <w:marLeft w:val="0"/>
                              <w:marRight w:val="0"/>
                              <w:marTop w:val="0"/>
                              <w:marBottom w:val="0"/>
                              <w:divBdr>
                                <w:top w:space="0" w:sz="0" w:color="auto" w:val="none"/>
                                <w:left w:space="0" w:sz="0" w:color="auto" w:val="none"/>
                                <w:bottom w:space="0" w:sz="0" w:color="auto" w:val="none"/>
                                <w:right w:space="0" w:sz="0" w:color="auto" w:val="none"/>
                              </w:divBdr>
                              <w:divsChild>
                                <w:div w:id="1791120784">
                                  <w:marLeft w:val="0"/>
                                  <w:marRight w:val="0"/>
                                  <w:marTop w:val="0"/>
                                  <w:marBottom w:val="0"/>
                                  <w:divBdr>
                                    <w:top w:space="0" w:sz="0" w:color="auto" w:val="none"/>
                                    <w:left w:space="0" w:sz="0" w:color="auto" w:val="none"/>
                                    <w:bottom w:space="0" w:sz="0" w:color="auto" w:val="none"/>
                                    <w:right w:space="0" w:sz="0" w:color="auto" w:val="none"/>
                                  </w:divBdr>
                                  <w:divsChild>
                                    <w:div w:id="528682551">
                                      <w:marLeft w:val="0"/>
                                      <w:marRight w:val="0"/>
                                      <w:marTop w:val="0"/>
                                      <w:marBottom w:val="0"/>
                                      <w:divBdr>
                                        <w:top w:space="0" w:sz="0" w:color="auto" w:val="none"/>
                                        <w:left w:space="0" w:sz="0" w:color="auto" w:val="none"/>
                                        <w:bottom w:space="0" w:sz="0" w:color="auto" w:val="none"/>
                                        <w:right w:space="0" w:sz="0" w:color="auto" w:val="none"/>
                                      </w:divBdr>
                                      <w:divsChild>
                                        <w:div w:id="1656033098">
                                          <w:marLeft w:val="0"/>
                                          <w:marRight w:val="0"/>
                                          <w:marTop w:val="0"/>
                                          <w:marBottom w:val="0"/>
                                          <w:divBdr>
                                            <w:top w:space="0" w:sz="0" w:color="auto" w:val="none"/>
                                            <w:left w:space="0" w:sz="0" w:color="auto" w:val="none"/>
                                            <w:bottom w:space="0" w:sz="0" w:color="auto" w:val="none"/>
                                            <w:right w:space="0" w:sz="0" w:color="auto" w:val="none"/>
                                          </w:divBdr>
                                          <w:divsChild>
                                            <w:div w:id="4748812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788337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5626493">
          <w:marLeft w:val="0"/>
          <w:marRight w:val="0"/>
          <w:marTop w:val="60"/>
          <w:marBottom w:val="0"/>
          <w:divBdr>
            <w:top w:space="0" w:sz="0" w:color="auto" w:val="none"/>
            <w:left w:space="0" w:sz="0" w:color="auto" w:val="none"/>
            <w:bottom w:space="0" w:sz="0" w:color="auto" w:val="none"/>
            <w:right w:space="0" w:sz="0" w:color="auto" w:val="none"/>
          </w:divBdr>
          <w:divsChild>
            <w:div w:id="947274197">
              <w:marLeft w:val="0"/>
              <w:marRight w:val="0"/>
              <w:marTop w:val="0"/>
              <w:marBottom w:val="0"/>
              <w:divBdr>
                <w:top w:space="0" w:sz="0" w:color="auto" w:val="none"/>
                <w:left w:space="0" w:sz="0" w:color="auto" w:val="none"/>
                <w:bottom w:space="0" w:sz="0" w:color="auto" w:val="none"/>
                <w:right w:space="0" w:sz="0" w:color="auto" w:val="none"/>
              </w:divBdr>
              <w:divsChild>
                <w:div w:id="151726588">
                  <w:marLeft w:val="3750"/>
                  <w:marRight w:val="0"/>
                  <w:marTop w:val="0"/>
                  <w:marBottom w:val="300"/>
                  <w:divBdr>
                    <w:top w:space="0" w:sz="0" w:color="auto" w:val="none"/>
                    <w:left w:space="0" w:sz="0" w:color="auto" w:val="none"/>
                    <w:bottom w:space="0" w:sz="0" w:color="auto" w:val="none"/>
                    <w:right w:space="0" w:sz="0" w:color="auto" w:val="none"/>
                  </w:divBdr>
                  <w:divsChild>
                    <w:div w:id="150758898">
                      <w:marLeft w:val="0"/>
                      <w:marRight w:val="0"/>
                      <w:marTop w:val="0"/>
                      <w:marBottom w:val="0"/>
                      <w:divBdr>
                        <w:top w:space="0" w:sz="0" w:color="auto" w:val="none"/>
                        <w:left w:space="0" w:sz="0" w:color="auto" w:val="none"/>
                        <w:bottom w:space="0" w:sz="0" w:color="auto" w:val="none"/>
                        <w:right w:space="0" w:sz="0" w:color="auto" w:val="none"/>
                      </w:divBdr>
                      <w:divsChild>
                        <w:div w:id="1374232889">
                          <w:marLeft w:val="0"/>
                          <w:marRight w:val="0"/>
                          <w:marTop w:val="0"/>
                          <w:marBottom w:val="0"/>
                          <w:divBdr>
                            <w:top w:space="0" w:sz="0" w:color="auto" w:val="none"/>
                            <w:left w:space="0" w:sz="0" w:color="auto" w:val="none"/>
                            <w:bottom w:space="0" w:sz="0" w:color="auto" w:val="none"/>
                            <w:right w:space="0" w:sz="0" w:color="auto" w:val="none"/>
                          </w:divBdr>
                          <w:divsChild>
                            <w:div w:id="1499079304">
                              <w:marLeft w:val="0"/>
                              <w:marRight w:val="0"/>
                              <w:marTop w:val="0"/>
                              <w:marBottom w:val="0"/>
                              <w:divBdr>
                                <w:top w:space="0" w:sz="0" w:color="auto" w:val="none"/>
                                <w:left w:space="0" w:sz="0" w:color="auto" w:val="none"/>
                                <w:bottom w:space="0" w:sz="0" w:color="auto" w:val="none"/>
                                <w:right w:space="0" w:sz="0" w:color="auto" w:val="none"/>
                              </w:divBdr>
                              <w:divsChild>
                                <w:div w:id="987635429">
                                  <w:marLeft w:val="0"/>
                                  <w:marRight w:val="0"/>
                                  <w:marTop w:val="0"/>
                                  <w:marBottom w:val="0"/>
                                  <w:divBdr>
                                    <w:top w:space="0" w:sz="0" w:color="auto" w:val="none"/>
                                    <w:left w:space="0" w:sz="0" w:color="auto" w:val="none"/>
                                    <w:bottom w:space="0" w:sz="0" w:color="auto" w:val="none"/>
                                    <w:right w:space="0" w:sz="0" w:color="auto" w:val="none"/>
                                  </w:divBdr>
                                  <w:divsChild>
                                    <w:div w:id="443227877">
                                      <w:marLeft w:val="0"/>
                                      <w:marRight w:val="0"/>
                                      <w:marTop w:val="0"/>
                                      <w:marBottom w:val="0"/>
                                      <w:divBdr>
                                        <w:top w:space="0" w:sz="0" w:color="auto" w:val="none"/>
                                        <w:left w:space="0" w:sz="0" w:color="auto" w:val="none"/>
                                        <w:bottom w:space="0" w:sz="0" w:color="auto" w:val="none"/>
                                        <w:right w:space="0" w:sz="0" w:color="auto" w:val="none"/>
                                      </w:divBdr>
                                      <w:divsChild>
                                        <w:div w:id="563105885">
                                          <w:marLeft w:val="0"/>
                                          <w:marRight w:val="0"/>
                                          <w:marTop w:val="0"/>
                                          <w:marBottom w:val="0"/>
                                          <w:divBdr>
                                            <w:top w:space="0" w:sz="0" w:color="auto" w:val="none"/>
                                            <w:left w:space="0" w:sz="0" w:color="auto" w:val="none"/>
                                            <w:bottom w:space="0" w:sz="0" w:color="auto" w:val="none"/>
                                            <w:right w:space="0" w:sz="0" w:color="auto" w:val="none"/>
                                          </w:divBdr>
                                          <w:divsChild>
                                            <w:div w:id="1980306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23434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2729930">
          <w:marLeft w:val="0"/>
          <w:marRight w:val="0"/>
          <w:marTop w:val="60"/>
          <w:marBottom w:val="0"/>
          <w:divBdr>
            <w:top w:space="0" w:sz="0" w:color="auto" w:val="none"/>
            <w:left w:space="0" w:sz="0" w:color="auto" w:val="none"/>
            <w:bottom w:space="0" w:sz="0" w:color="auto" w:val="none"/>
            <w:right w:space="0" w:sz="0" w:color="auto" w:val="none"/>
          </w:divBdr>
          <w:divsChild>
            <w:div w:id="1280915434">
              <w:marLeft w:val="0"/>
              <w:marRight w:val="0"/>
              <w:marTop w:val="0"/>
              <w:marBottom w:val="0"/>
              <w:divBdr>
                <w:top w:space="0" w:sz="0" w:color="auto" w:val="none"/>
                <w:left w:space="0" w:sz="0" w:color="auto" w:val="none"/>
                <w:bottom w:space="0" w:sz="0" w:color="auto" w:val="none"/>
                <w:right w:space="0" w:sz="0" w:color="auto" w:val="none"/>
              </w:divBdr>
              <w:divsChild>
                <w:div w:id="1046296969">
                  <w:marLeft w:val="3750"/>
                  <w:marRight w:val="0"/>
                  <w:marTop w:val="0"/>
                  <w:marBottom w:val="300"/>
                  <w:divBdr>
                    <w:top w:space="0" w:sz="0" w:color="auto" w:val="none"/>
                    <w:left w:space="0" w:sz="0" w:color="auto" w:val="none"/>
                    <w:bottom w:space="0" w:sz="0" w:color="auto" w:val="none"/>
                    <w:right w:space="0" w:sz="0" w:color="auto" w:val="none"/>
                  </w:divBdr>
                  <w:divsChild>
                    <w:div w:id="1932665967">
                      <w:marLeft w:val="0"/>
                      <w:marRight w:val="0"/>
                      <w:marTop w:val="0"/>
                      <w:marBottom w:val="0"/>
                      <w:divBdr>
                        <w:top w:space="0" w:sz="0" w:color="auto" w:val="none"/>
                        <w:left w:space="0" w:sz="0" w:color="auto" w:val="none"/>
                        <w:bottom w:space="0" w:sz="0" w:color="auto" w:val="none"/>
                        <w:right w:space="0" w:sz="0" w:color="auto" w:val="none"/>
                      </w:divBdr>
                      <w:divsChild>
                        <w:div w:id="325473219">
                          <w:marLeft w:val="0"/>
                          <w:marRight w:val="0"/>
                          <w:marTop w:val="0"/>
                          <w:marBottom w:val="0"/>
                          <w:divBdr>
                            <w:top w:space="0" w:sz="0" w:color="auto" w:val="none"/>
                            <w:left w:space="0" w:sz="0" w:color="auto" w:val="none"/>
                            <w:bottom w:space="0" w:sz="0" w:color="auto" w:val="none"/>
                            <w:right w:space="0" w:sz="0" w:color="auto" w:val="none"/>
                          </w:divBdr>
                          <w:divsChild>
                            <w:div w:id="262034585">
                              <w:marLeft w:val="0"/>
                              <w:marRight w:val="0"/>
                              <w:marTop w:val="0"/>
                              <w:marBottom w:val="0"/>
                              <w:divBdr>
                                <w:top w:space="0" w:sz="0" w:color="auto" w:val="none"/>
                                <w:left w:space="0" w:sz="0" w:color="auto" w:val="none"/>
                                <w:bottom w:space="0" w:sz="0" w:color="auto" w:val="none"/>
                                <w:right w:space="0" w:sz="0" w:color="auto" w:val="none"/>
                              </w:divBdr>
                              <w:divsChild>
                                <w:div w:id="1367170518">
                                  <w:marLeft w:val="0"/>
                                  <w:marRight w:val="0"/>
                                  <w:marTop w:val="0"/>
                                  <w:marBottom w:val="0"/>
                                  <w:divBdr>
                                    <w:top w:space="0" w:sz="0" w:color="auto" w:val="none"/>
                                    <w:left w:space="0" w:sz="0" w:color="auto" w:val="none"/>
                                    <w:bottom w:space="0" w:sz="0" w:color="auto" w:val="none"/>
                                    <w:right w:space="0" w:sz="0" w:color="auto" w:val="none"/>
                                  </w:divBdr>
                                  <w:divsChild>
                                    <w:div w:id="1900166407">
                                      <w:marLeft w:val="0"/>
                                      <w:marRight w:val="0"/>
                                      <w:marTop w:val="0"/>
                                      <w:marBottom w:val="0"/>
                                      <w:divBdr>
                                        <w:top w:space="0" w:sz="0" w:color="auto" w:val="none"/>
                                        <w:left w:space="0" w:sz="0" w:color="auto" w:val="none"/>
                                        <w:bottom w:space="0" w:sz="0" w:color="auto" w:val="none"/>
                                        <w:right w:space="0" w:sz="0" w:color="auto" w:val="none"/>
                                      </w:divBdr>
                                      <w:divsChild>
                                        <w:div w:id="503742436">
                                          <w:marLeft w:val="0"/>
                                          <w:marRight w:val="0"/>
                                          <w:marTop w:val="0"/>
                                          <w:marBottom w:val="0"/>
                                          <w:divBdr>
                                            <w:top w:space="0" w:sz="0" w:color="auto" w:val="none"/>
                                            <w:left w:space="0" w:sz="0" w:color="auto" w:val="none"/>
                                            <w:bottom w:space="0" w:sz="0" w:color="auto" w:val="none"/>
                                            <w:right w:space="0" w:sz="0" w:color="auto" w:val="none"/>
                                          </w:divBdr>
                                          <w:divsChild>
                                            <w:div w:id="820002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0707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49778">
          <w:marLeft w:val="0"/>
          <w:marRight w:val="0"/>
          <w:marTop w:val="60"/>
          <w:marBottom w:val="0"/>
          <w:divBdr>
            <w:top w:space="0" w:sz="0" w:color="auto" w:val="none"/>
            <w:left w:space="0" w:sz="0" w:color="auto" w:val="none"/>
            <w:bottom w:space="0" w:sz="0" w:color="auto" w:val="none"/>
            <w:right w:space="0" w:sz="0" w:color="auto" w:val="none"/>
          </w:divBdr>
          <w:divsChild>
            <w:div w:id="1447504825">
              <w:marLeft w:val="0"/>
              <w:marRight w:val="0"/>
              <w:marTop w:val="0"/>
              <w:marBottom w:val="0"/>
              <w:divBdr>
                <w:top w:space="0" w:sz="0" w:color="auto" w:val="none"/>
                <w:left w:space="0" w:sz="0" w:color="auto" w:val="none"/>
                <w:bottom w:space="0" w:sz="0" w:color="auto" w:val="none"/>
                <w:right w:space="0" w:sz="0" w:color="auto" w:val="none"/>
              </w:divBdr>
              <w:divsChild>
                <w:div w:id="754664381">
                  <w:marLeft w:val="3750"/>
                  <w:marRight w:val="0"/>
                  <w:marTop w:val="0"/>
                  <w:marBottom w:val="300"/>
                  <w:divBdr>
                    <w:top w:space="0" w:sz="0" w:color="auto" w:val="none"/>
                    <w:left w:space="0" w:sz="0" w:color="auto" w:val="none"/>
                    <w:bottom w:space="0" w:sz="0" w:color="auto" w:val="none"/>
                    <w:right w:space="0" w:sz="0" w:color="auto" w:val="none"/>
                  </w:divBdr>
                  <w:divsChild>
                    <w:div w:id="1287657071">
                      <w:marLeft w:val="0"/>
                      <w:marRight w:val="0"/>
                      <w:marTop w:val="0"/>
                      <w:marBottom w:val="0"/>
                      <w:divBdr>
                        <w:top w:space="0" w:sz="0" w:color="auto" w:val="none"/>
                        <w:left w:space="0" w:sz="0" w:color="auto" w:val="none"/>
                        <w:bottom w:space="0" w:sz="0" w:color="auto" w:val="none"/>
                        <w:right w:space="0" w:sz="0" w:color="auto" w:val="none"/>
                      </w:divBdr>
                      <w:divsChild>
                        <w:div w:id="1840844726">
                          <w:marLeft w:val="0"/>
                          <w:marRight w:val="0"/>
                          <w:marTop w:val="0"/>
                          <w:marBottom w:val="0"/>
                          <w:divBdr>
                            <w:top w:space="0" w:sz="0" w:color="auto" w:val="none"/>
                            <w:left w:space="0" w:sz="0" w:color="auto" w:val="none"/>
                            <w:bottom w:space="0" w:sz="0" w:color="auto" w:val="none"/>
                            <w:right w:space="0" w:sz="0" w:color="auto" w:val="none"/>
                          </w:divBdr>
                          <w:divsChild>
                            <w:div w:id="463236847">
                              <w:marLeft w:val="0"/>
                              <w:marRight w:val="0"/>
                              <w:marTop w:val="0"/>
                              <w:marBottom w:val="0"/>
                              <w:divBdr>
                                <w:top w:space="0" w:sz="0" w:color="auto" w:val="none"/>
                                <w:left w:space="0" w:sz="0" w:color="auto" w:val="none"/>
                                <w:bottom w:space="0" w:sz="0" w:color="auto" w:val="none"/>
                                <w:right w:space="0" w:sz="0" w:color="auto" w:val="none"/>
                              </w:divBdr>
                              <w:divsChild>
                                <w:div w:id="1010303133">
                                  <w:marLeft w:val="0"/>
                                  <w:marRight w:val="0"/>
                                  <w:marTop w:val="0"/>
                                  <w:marBottom w:val="0"/>
                                  <w:divBdr>
                                    <w:top w:space="0" w:sz="0" w:color="auto" w:val="none"/>
                                    <w:left w:space="0" w:sz="0" w:color="auto" w:val="none"/>
                                    <w:bottom w:space="0" w:sz="0" w:color="auto" w:val="none"/>
                                    <w:right w:space="0" w:sz="0" w:color="auto" w:val="none"/>
                                  </w:divBdr>
                                  <w:divsChild>
                                    <w:div w:id="1180781148">
                                      <w:marLeft w:val="0"/>
                                      <w:marRight w:val="0"/>
                                      <w:marTop w:val="0"/>
                                      <w:marBottom w:val="0"/>
                                      <w:divBdr>
                                        <w:top w:space="0" w:sz="0" w:color="auto" w:val="none"/>
                                        <w:left w:space="0" w:sz="0" w:color="auto" w:val="none"/>
                                        <w:bottom w:space="0" w:sz="0" w:color="auto" w:val="none"/>
                                        <w:right w:space="0" w:sz="0" w:color="auto" w:val="none"/>
                                      </w:divBdr>
                                      <w:divsChild>
                                        <w:div w:id="519052645">
                                          <w:marLeft w:val="0"/>
                                          <w:marRight w:val="0"/>
                                          <w:marTop w:val="0"/>
                                          <w:marBottom w:val="0"/>
                                          <w:divBdr>
                                            <w:top w:space="0" w:sz="0" w:color="auto" w:val="none"/>
                                            <w:left w:space="0" w:sz="0" w:color="auto" w:val="none"/>
                                            <w:bottom w:space="0" w:sz="0" w:color="auto" w:val="none"/>
                                            <w:right w:space="0" w:sz="0" w:color="auto" w:val="none"/>
                                          </w:divBdr>
                                          <w:divsChild>
                                            <w:div w:id="11168264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1352</izvorni_sadrzaj>
    <derivirana_varijabla naziv="DomainObject.Predmet.Broj_1">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St-1352/2016</izvorni_sadrzaj>
    <derivirana_varijabla naziv="DomainObject.Predmet.OznakaBroj_1">St-1352/2016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RODGER jednostavno društvo s ograničenom odgovornošću za trgovinu</izvorni_sadrzaj>
    <derivirana_varijabla naziv="DomainObject.Predmet.ProtustrankaFormated_1">  RODGER jednostavno društvo s ograničenom odgovornošću za trgovinu</derivirana_varijabla>
  </DomainObject.Predmet.ProtustrankaFormated>
  <DomainObject.Predmet.ProtustrankaFormatedOIB>
    <izvorni_sadrzaj>  RODGER jednostavno društvo s ograničenom odgovornošću za trgovinu, OIB 11561557473</izvorni_sadrzaj>
    <derivirana_varijabla naziv="DomainObject.Predmet.ProtustrankaFormatedOIB_1">  RODGER jednostavno društvo s ograničenom odgovornošću za trgovinu, OIB 11561557473</derivirana_varijabla>
  </DomainObject.Predmet.ProtustrankaFormatedOIB>
  <DomainObject.Predmet.ProtustrankaFormatedWithAdress>
    <izvorni_sadrzaj> RODGER jednostavno društvo s ograničenom odgovornošću za trgovinu, Kršinićeva 8, 51000 Rijeka</izvorni_sadrzaj>
    <derivirana_varijabla naziv="DomainObject.Predmet.ProtustrankaFormatedWithAdress_1"> RODGER jednostavno društvo s ograničenom odgovornošću za trgovinu, Kršinićeva 8, 51000 Rijeka</derivirana_varijabla>
  </DomainObject.Predmet.ProtustrankaFormatedWithAdress>
  <DomainObject.Predmet.ProtustrankaFormatedWithAdressOIB>
    <izvorni_sadrzaj> RODGER jednostavno društvo s ograničenom odgovornošću za trgovinu, OIB 11561557473, Kršinićeva 8, 51000 Rijeka</izvorni_sadrzaj>
    <derivirana_varijabla naziv="DomainObject.Predmet.ProtustrankaFormatedWithAdressOIB_1"> RODGER jednostavno društvo s ograničenom odgovornošću za trgovinu, OIB 11561557473, Kršinićeva 8, 51000 Rijeka</derivirana_varijabla>
  </DomainObject.Predmet.ProtustrankaFormatedWithAdressOIB>
  <DomainObject.Predmet.ProtustrankaWithAdress>
    <izvorni_sadrzaj>RODGER jednostavno društvo s ograničenom odgovornošću za trgovinu Kršinićeva 8, 51000 Rijeka</izvorni_sadrzaj>
    <derivirana_varijabla naziv="DomainObject.Predmet.ProtustrankaWithAdress_1">RODGER jednostavno društvo s ograničenom odgovornošću za trgovinu Kršinićeva 8, 51000 Rijeka</derivirana_varijabla>
  </DomainObject.Predmet.ProtustrankaWithAdress>
  <DomainObject.Predmet.ProtustrankaWithAdressOIB>
    <izvorni_sadrzaj>RODGER jednostavno društvo s ograničenom odgovornošću za trgovinu, OIB 11561557473, Kršinićeva 8, 51000 Rijeka</izvorni_sadrzaj>
    <derivirana_varijabla naziv="DomainObject.Predmet.ProtustrankaWithAdressOIB_1">RODGER jednostavno društvo s ograničenom odgovornošću za trgovinu, OIB 11561557473, Kršinićeva 8, 51000 Rijeka</derivirana_varijabla>
  </DomainObject.Predmet.ProtustrankaWithAdressOIB>
  <DomainObject.Predmet.ProtustrankaNazivFormated>
    <izvorni_sadrzaj>RODGER jednostavno društvo s ograničenom odgovornošću za trgovinu</izvorni_sadrzaj>
    <derivirana_varijabla naziv="DomainObject.Predmet.ProtustrankaNazivFormated_1">RODGER jednostavno društvo s ograničenom odgovornošću za trgovinu</derivirana_varijabla>
  </DomainObject.Predmet.ProtustrankaNazivFormated>
  <DomainObject.Predmet.ProtustrankaNazivFormatedOIB>
    <izvorni_sadrzaj>RODGER jednostavno društvo s ograničenom odgovornošću za trgovinu, OIB 11561557473</izvorni_sadrzaj>
    <derivirana_varijabla naziv="DomainObject.Predmet.ProtustrankaNazivFormatedOIB_1">RODGER jednostavno društvo s ograničenom odgovornošću za trgovinu, OIB 11561557473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RODGER jednostavno društvo s ograničenom odgovornošću za trgovinu</item>
    </izvorni_sadrzaj>
    <derivirana_varijabla naziv="DomainObject.Predmet.ProtuStrankaListFormated_1">
      <item>RODGER jednostavno društvo s ograničenom odgovornošću za trgovinu</item>
    </derivirana_varijabla>
  </DomainObject.Predmet.ProtuStrankaListFormated>
  <DomainObject.Predmet.ProtuStrankaListFormatedOIB>
    <izvorni_sadrzaj>
      <item>RODGER jednostavno društvo s ograničenom odgovornošću za trgovinu, OIB 11561557473</item>
    </izvorni_sadrzaj>
    <derivirana_varijabla naziv="DomainObject.Predmet.ProtuStrankaListFormatedOIB_1">
      <item>RODGER jednostavno društvo s ograničenom odgovornošću za trgovinu, OIB 11561557473</item>
    </derivirana_varijabla>
  </DomainObject.Predmet.ProtuStrankaListFormatedOIB>
  <DomainObject.Predmet.ProtuStrankaListFormatedWithAdress>
    <izvorni_sadrzaj>
      <item>RODGER jednostavno društvo s ograničenom odgovornošću za trgovinu, Kršinićeva 8, 51000 Rijeka</item>
    </izvorni_sadrzaj>
    <derivirana_varijabla naziv="DomainObject.Predmet.ProtuStrankaListFormatedWithAdress_1">
      <item>RODGER jednostavno društvo s ograničenom odgovornošću za trgovinu, Kršinićeva 8, 51000 Rijeka</item>
    </derivirana_varijabla>
  </DomainObject.Predmet.ProtuStrankaListFormatedWithAdress>
  <DomainObject.Predmet.ProtuStrankaListFormatedWithAdressOIB>
    <izvorni_sadrzaj>
      <item>RODGER jednostavno društvo s ograničenom odgovornošću za trgovinu, OIB 11561557473, Kršinićeva 8, 51000 Rijeka</item>
    </izvorni_sadrzaj>
    <derivirana_varijabla naziv="DomainObject.Predmet.ProtuStrankaListFormatedWithAdressOIB_1">
      <item>RODGER jednostavno društvo s ograničenom odgovornošću za trgovinu, OIB 11561557473, Kršinićeva 8, 51000 Rijeka</item>
    </derivirana_varijabla>
  </DomainObject.Predmet.ProtuStrankaListFormatedWithAdressOIB>
  <DomainObject.Predmet.ProtuStrankaListNazivFormated>
    <izvorni_sadrzaj>
      <item>RODGER jednostavno društvo s ograničenom odgovornošću za trgovinu</item>
    </izvorni_sadrzaj>
    <derivirana_varijabla naziv="DomainObject.Predmet.ProtuStrankaListNazivFormated_1">
      <item>RODGER jednostavno društvo s ograničenom odgovornošću za trgovinu</item>
    </derivirana_varijabla>
  </DomainObject.Predmet.ProtuStrankaListNazivFormated>
  <DomainObject.Predmet.ProtuStrankaListNazivFormatedOIB>
    <izvorni_sadrzaj>
      <item>RODGER jednostavno društvo s ograničenom odgovornošću za trgovinu, OIB 11561557473</item>
    </izvorni_sadrzaj>
    <derivirana_varijabla naziv="DomainObject.Predmet.ProtuStrankaListNazivFormatedOIB_1">
      <item>RODGER jednostavno društvo s ograničenom odgovornošću za trgovinu, OIB 11561557473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RODGER jednostavno društvo s ograničenom odgovornošću za trgovinu</izvorni_sadrzaj>
    <derivirana_varijabla naziv="DomainObject.Predmet.ProtustrankaIDrugi_1">RODGER jednostavno društvo s ograničenom odgovornošću za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RODGER jednostavno društvo s ograničenom odgovornošću za trgovinu, OIB 11561557473, Kršinićeva 8, 51000 Rijeka</izvorni_sadrzaj>
    <derivirana_varijabla naziv="DomainObject.Predmet.ProtustrankaIDrugiAdressOIB_1">RODGER jednostavno društvo s ograničenom odgovornošću za trgovinu, OIB 11561557473, Kršinićeva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RODGER jednostavno društvo s ograničenom odgovornošću za trgovinu</item>
    </izvorni_sadrzaj>
    <derivirana_varijabla naziv="DomainObject.Predmet.SudioniciListNaziv_1">
      <item>FINA Rijeka</item>
      <item>RODGER jednostavno društvo s ograničenom odgovornošću za trgovinu</item>
    </derivirana_varijabla>
  </DomainObject.Predmet.SudioniciListNaziv>
  <DomainObject.Predmet.SudioniciListAdressOIB>
    <izvorni_sadrzaj>
      <item>FINA Rijeka, OIB 85821130368, Frana Kurelca 8,51000 Rijeka</item>
      <item>RODGER jednostavno društvo s ograničenom odgovornošću za trgovinu, OIB 11561557473, Kršinićeva 8,51000 Rijeka</item>
    </izvorni_sadrzaj>
    <derivirana_varijabla naziv="DomainObject.Predmet.SudioniciListAdressOIB_1">
      <item>FINA Rijeka, OIB 85821130368, Frana Kurelca 8,51000 Rijeka</item>
      <item>RODGER jednostavno društvo s ograničenom odgovornošću za trgovinu, OIB 11561557473, Kršinićeva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11561557473</item>
    </izvorni_sadrzaj>
    <derivirana_varijabla naziv="DomainObject.Predmet.SudioniciListNazivOIB_1">
      <item>, OIB 85821130368</item>
      <item>, OIB 11561557473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771</properties:Words>
  <properties:Characters>4194</properties:Characters>
  <properties:Lines>113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2017-01-13T10:04:00Z</dcterms:created>
  <dc:creator>Vera Jelenović</dc:creator>
  <cp:lastModifiedBy>Nika Ostojić</cp:lastModifiedBy>
  <dcterms:modified xmlns:xsi="http://www.w3.org/2001/XMLSchema-instance" xsi:type="dcterms:W3CDTF">2017-01-13T10:20:00Z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