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735bc9d" w14:paraId="735bc9d" w:rsidRDefault="00FD2E5D" w:rsidP="00B06363" w:rsidR="00B06363" w:rsidRPr="002E3D11">
      <w:pPr>
        <w:jc w:val="right"/>
        <w15:collapsed w:val="false"/>
      </w:pPr>
      <w:r>
        <w:t>Poslovni br. 18</w:t>
      </w:r>
      <w:r w:rsidR="0054722D">
        <w:t xml:space="preserve"> St-1035</w:t>
      </w:r>
      <w:r w:rsidR="009B4287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ZLATNA ZDJELA d.o.o. za trgovinu i usluge, Bizovac, Ulica kralja Tomislava 164a, MBS: 080520971, OIB: 67480900153</w:t>
      </w:r>
      <w:r w:rsidR="00CA0175">
        <w:t xml:space="preserve">,  dana </w:t>
      </w:r>
      <w:r w:rsidR="003C1EC7">
        <w:t>29</w:t>
      </w:r>
      <w:r w:rsidR="009A3B8A">
        <w:t>. kolovoza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210D7C">
        <w:t>ZLATNA ZDJELA d.o.o. za trgovinu i usluge, Bizovac, Ulica kralja Tomislava 164a, MBS: 080520971, OIB: 67480900153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210D7C">
        <w:t>25</w:t>
      </w:r>
      <w:r>
        <w:t xml:space="preserve">. </w:t>
      </w:r>
      <w:r w:rsidR="009A3B8A">
        <w:t>srpnja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210D7C">
        <w:t>3221</w:t>
      </w:r>
      <w:r w:rsidR="009A3B8A">
        <w:t xml:space="preserve"> </w:t>
      </w:r>
      <w:r>
        <w:t xml:space="preserve">od </w:t>
      </w:r>
      <w:r w:rsidR="00210D7C">
        <w:t>24. srpnja</w:t>
      </w:r>
      <w:r w:rsidR="00884379">
        <w:t xml:space="preserve"> 2018</w:t>
      </w:r>
      <w:r>
        <w:t xml:space="preserve">. nad stečajnim dužnikom </w:t>
      </w:r>
      <w:r w:rsidR="00210D7C">
        <w:t>ZLATNA ZDJELA d.o.o. za trgovinu i usluge, Bizovac, Ulica kralja Tomislava 164a, MBS: 080520971, OIB: 67480900153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27</w:t>
      </w:r>
      <w:r>
        <w:t xml:space="preserve">. </w:t>
      </w:r>
      <w:r w:rsidR="009A3B8A">
        <w:t xml:space="preserve">srpnja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210D7C">
        <w:t>1035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210D7C">
        <w:t>2</w:t>
      </w:r>
      <w:r w:rsidR="009A3B8A">
        <w:t xml:space="preserve">. </w:t>
      </w:r>
      <w:r w:rsidR="00210D7C">
        <w:t>kolovoza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>tništva u Osijeku, broj: S-DO-</w:t>
      </w:r>
      <w:r w:rsidR="00210D7C">
        <w:t>155</w:t>
      </w:r>
      <w:r w:rsidR="009A3B8A">
        <w:t xml:space="preserve">/2018 </w:t>
      </w:r>
      <w:r w:rsidR="00757D2F">
        <w:t xml:space="preserve"> od </w:t>
      </w:r>
      <w:r w:rsidR="00210D7C">
        <w:t xml:space="preserve"> 1</w:t>
      </w:r>
      <w:r w:rsidR="009B4287">
        <w:t xml:space="preserve">. </w:t>
      </w:r>
      <w:r w:rsidR="00210D7C">
        <w:t xml:space="preserve">kolovoza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757D2F">
        <w:t xml:space="preserve"> </w:t>
      </w:r>
      <w:r w:rsidR="00210D7C">
        <w:t>927,41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B4287">
        <w:t xml:space="preserve"> </w:t>
      </w:r>
      <w:r w:rsidR="00210D7C">
        <w:t>31</w:t>
      </w:r>
      <w:r w:rsidR="009B4287">
        <w:t>. srpnja</w:t>
      </w:r>
      <w:r w:rsidR="00757D2F">
        <w:t xml:space="preserve">  2018. prema podacima iz Potvrde o bl</w:t>
      </w:r>
      <w:r w:rsidR="00210D7C">
        <w:t>okadi, u neprekidnoj blokadi 127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210D7C">
        <w:t>5.392,23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3C1EC7">
        <w:rPr>
          <w:bCs/>
        </w:rPr>
        <w:t>29</w:t>
      </w:r>
      <w:r w:rsidR="009A3B8A">
        <w:rPr>
          <w:bCs/>
        </w:rPr>
        <w:t xml:space="preserve">. kolovoza 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2</w:t>
      </w:r>
      <w:r w:rsidR="009A3B8A">
        <w:t>8/9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978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5260B0"/>
    <w:rsid w:val="005334A7"/>
    <w:rsid w:val="0054722D"/>
    <w:rsid w:val="0059612B"/>
    <w:rsid w:val="005A3617"/>
    <w:rsid w:val="005B5061"/>
    <w:rsid w:val="0060191B"/>
    <w:rsid w:val="00616E68"/>
    <w:rsid w:val="006320D2"/>
    <w:rsid w:val="006414F4"/>
    <w:rsid w:val="0067352A"/>
    <w:rsid w:val="00676978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76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76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St-1035/2018</izvorni_sadrzaj>
    <derivirana_varijabla naziv="DomainObject.Predmet.OznakaBroj_1">St-1035/2018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ZDJELA d.o.o. za trgovinu i usluge</izvorni_sadrzaj>
    <derivirana_varijabla naziv="DomainObject.Predmet.ProtustrankaFormated_1">  ZLATNA ZDJELA d.o.o. za trgovinu i usluge</derivirana_varijabla>
  </DomainObject.Predmet.ProtustrankaFormated>
  <DomainObject.Predmet.ProtustrankaFormatedOIB>
    <izvorni_sadrzaj>  ZLATNA ZDJELA d.o.o. za trgovinu i usluge, OIB 67480900153</izvorni_sadrzaj>
    <derivirana_varijabla naziv="DomainObject.Predmet.ProtustrankaFormatedOIB_1">  ZLATNA ZDJELA d.o.o. za trgovinu i usluge, OIB 67480900153</derivirana_varijabla>
  </DomainObject.Predmet.ProtustrankaFormatedOIB>
  <DomainObject.Predmet.ProtustrankaFormatedWithAdress>
    <izvorni_sadrzaj> ZLATNA ZDJELA d.o.o. za trgovinu i usluge, Ulica kralja Tomislava 164a , 31222 Bizovac</izvorni_sadrzaj>
    <derivirana_varijabla naziv="DomainObject.Predmet.ProtustrankaFormatedWithAdress_1"> ZLATNA ZDJELA d.o.o. za trgovinu i usluge, Ulica kralja Tomislava 164a , 31222 Bizovac</derivirana_varijabla>
  </DomainObject.Predmet.ProtustrankaFormatedWithAdress>
  <DomainObject.Predmet.ProtustrankaFormatedWithAdressOIB>
    <izvorni_sadrzaj> ZLATNA ZDJELA d.o.o. za trgovinu i usluge, OIB 67480900153, Ulica kralja Tomislava 164a , 31222 Bizovac</izvorni_sadrzaj>
    <derivirana_varijabla naziv="DomainObject.Predmet.ProtustrankaFormatedWithAdressOIB_1"> ZLATNA ZDJELA d.o.o. za trgovinu i usluge, OIB 67480900153, Ulica kralja Tomislava 164a , 31222 Bizovac</derivirana_varijabla>
  </DomainObject.Predmet.ProtustrankaFormatedWithAdressOIB>
  <DomainObject.Predmet.ProtustrankaWithAdress>
    <izvorni_sadrzaj>ZLATNA ZDJELA d.o.o. za trgovinu i usluge Ulica kralja Tomislava 164a , 31222 Bizovac</izvorni_sadrzaj>
    <derivirana_varijabla naziv="DomainObject.Predmet.ProtustrankaWithAdress_1">ZLATNA ZDJELA d.o.o. za trgovinu i usluge Ulica kralja Tomislava 164a , 31222 Bizovac</derivirana_varijabla>
  </DomainObject.Predmet.ProtustrankaWithAdress>
  <DomainObject.Predmet.ProtustrankaWithAdressOIB>
    <izvorni_sadrzaj>ZLATNA ZDJELA d.o.o. za trgovinu i usluge, OIB 67480900153, Ulica kralja Tomislava 164a , 31222 Bizovac</izvorni_sadrzaj>
    <derivirana_varijabla naziv="DomainObject.Predmet.ProtustrankaWithAdressOIB_1">ZLATNA ZDJELA d.o.o. za trgovinu i usluge, OIB 67480900153, Ulica kralja Tomislava 164a , 31222 Bizovac</derivirana_varijabla>
  </DomainObject.Predmet.ProtustrankaWithAdressOIB>
  <DomainObject.Predmet.ProtustrankaNazivFormated>
    <izvorni_sadrzaj>ZLATNA ZDJELA d.o.o. za trgovinu i usluge</izvorni_sadrzaj>
    <derivirana_varijabla naziv="DomainObject.Predmet.ProtustrankaNazivFormated_1">ZLATNA ZDJELA d.o.o. za trgovinu i usluge</derivirana_varijabla>
  </DomainObject.Predmet.ProtustrankaNazivFormated>
  <DomainObject.Predmet.ProtustrankaNazivFormatedOIB>
    <izvorni_sadrzaj>ZLATNA ZDJELA d.o.o. za trgovinu i usluge, OIB 67480900153</izvorni_sadrzaj>
    <derivirana_varijabla naziv="DomainObject.Predmet.ProtustrankaNazivFormatedOIB_1">ZLATNA ZDJELA d.o.o. za trgovinu i usluge, OIB 67480900153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ZLATNA ZDJELA d.o.o. za trgovinu i usluge</item>
    </izvorni_sadrzaj>
    <derivirana_varijabla naziv="DomainObject.Predmet.ProtuStrankaListFormated_1">
      <item>ZLATNA ZDJELA d.o.o. za trgovinu i usluge</item>
    </derivirana_varijabla>
  </DomainObject.Predmet.ProtuStrankaListFormated>
  <DomainObject.Predmet.ProtuStrankaListFormatedOIB>
    <izvorni_sadrzaj>
      <item>ZLATNA ZDJELA d.o.o. za trgovinu i usluge, OIB 67480900153</item>
    </izvorni_sadrzaj>
    <derivirana_varijabla naziv="DomainObject.Predmet.ProtuStrankaListFormatedOIB_1">
      <item>ZLATNA ZDJELA d.o.o. za trgovinu i usluge, OIB 67480900153</item>
    </derivirana_varijabla>
  </DomainObject.Predmet.ProtuStrankaListFormatedOIB>
  <DomainObject.Predmet.ProtuStrankaListFormatedWithAdress>
    <izvorni_sadrzaj>
      <item>ZLATNA ZDJELA d.o.o. za trgovinu i usluge, Ulica kralja Tomislava 164a , 31222 Bizovac</item>
    </izvorni_sadrzaj>
    <derivirana_varijabla naziv="DomainObject.Predmet.ProtuStrankaListFormatedWithAdress_1">
      <item>ZLATNA ZDJELA d.o.o. za trgovinu i usluge, Ulica kralja Tomislava 164a , 31222 Bizovac</item>
    </derivirana_varijabla>
  </DomainObject.Predmet.ProtuStrankaListFormatedWithAdress>
  <DomainObject.Predmet.ProtuStrankaListFormatedWithAdressOIB>
    <izvorni_sadrzaj>
      <item>ZLATNA ZDJELA d.o.o. za trgovinu i usluge, OIB 67480900153, Ulica kralja Tomislava 164a , 31222 Bizovac</item>
    </izvorni_sadrzaj>
    <derivirana_varijabla naziv="DomainObject.Predmet.ProtuStrankaListFormatedWithAdressOIB_1">
      <item>ZLATNA ZDJELA d.o.o. za trgovinu i usluge, OIB 67480900153, Ulica kralja Tomislava 164a , 31222 Bizovac</item>
    </derivirana_varijabla>
  </DomainObject.Predmet.ProtuStrankaListFormatedWithAdressOIB>
  <DomainObject.Predmet.ProtuStrankaListNazivFormated>
    <izvorni_sadrzaj>
      <item>ZLATNA ZDJELA d.o.o. za trgovinu i usluge</item>
    </izvorni_sadrzaj>
    <derivirana_varijabla naziv="DomainObject.Predmet.ProtuStrankaListNazivFormated_1">
      <item>ZLATNA ZDJELA d.o.o. za trgovinu i usluge</item>
    </derivirana_varijabla>
  </DomainObject.Predmet.ProtuStrankaListNazivFormated>
  <DomainObject.Predmet.ProtuStrankaListNazivFormatedOIB>
    <izvorni_sadrzaj>
      <item>ZLATNA ZDJELA d.o.o. za trgovinu i usluge, OIB 67480900153</item>
    </izvorni_sadrzaj>
    <derivirana_varijabla naziv="DomainObject.Predmet.ProtuStrankaListNazivFormatedOIB_1">
      <item>ZLATNA ZDJELA d.o.o. za trgovinu i usluge, OIB 67480900153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ZLATNA ZDJELA d.o.o. za trgovinu i usluge</izvorni_sadrzaj>
    <derivirana_varijabla naziv="DomainObject.Predmet.ProtustrankaIDrugi_1">ZLATNA ZDJELA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ZLATNA ZDJELA d.o.o. za trgovinu i usluge, OIB 67480900153, Ulica kralja Tomislava 164a , 31222 Bizovac</izvorni_sadrzaj>
    <derivirana_varijabla naziv="DomainObject.Predmet.ProtustrankaIDrugiAdressOIB_1">ZLATNA ZDJELA d.o.o. za trgovinu i usluge, OIB 67480900153, Ulica kralja Tomislava 164a 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ZLATNA ZDJELA d.o.o. za trgovinu i usluge</item>
    </izvorni_sadrzaj>
    <derivirana_varijabla naziv="DomainObject.Predmet.SudioniciListNaziv_1">
      <item>FINA RC OSIJEK</item>
      <item>ZLATNA ZDJELA d.o.o. za trgovinu i usluge</item>
    </derivirana_varijabla>
  </DomainObject.Predmet.SudioniciListNaziv>
  <DomainObject.Predmet.SudioniciListAdressOIB>
    <izvorni_sadrzaj>
      <item>FINA RC OSIJEK, OIB 85821130368</item>
      <item>ZLATNA ZDJELA d.o.o. za trgovinu i usluge, OIB 67480900153, Ulica kralja Tomislava 164a ,31222 Bizovac</item>
    </izvorni_sadrzaj>
    <derivirana_varijabla naziv="DomainObject.Predmet.SudioniciListAdressOIB_1">
      <item>FINA RC OSIJEK, OIB 85821130368</item>
      <item>ZLATNA ZDJELA d.o.o. za trgovinu i usluge, OIB 67480900153, Ulica kralja Tomislava 164a 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67480900153</item>
    </izvorni_sadrzaj>
    <derivirana_varijabla naziv="DomainObject.Predmet.SudioniciListNazivOIB_1">
      <item>, OIB 85821130368</item>
      <item>, OIB 67480900153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2971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2018-08-29T10:38:00Z</dcterms:created>
  <dc:creator>Snježana Andrijanić</dc:creator>
  <cp:lastModifiedBy>Gordana Harc</cp:lastModifiedBy>
  <cp:lastPrinted>2018-08-29T10:38:00Z</cp:lastPrinted>
  <dcterms:modified xmlns:xsi="http://www.w3.org/2001/XMLSchema-instance" xsi:type="dcterms:W3CDTF">2018-08-29T10:42:00Z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St-1035-18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