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315a" w14:paraId="1d9315a" w:rsidRDefault="007C2714" w:rsidP="00486E96" w:rsidR="006931FE" w:rsidRPr="00486E96">
      <w:pPr>
        <w:pStyle w:val="Odlomakpopisa"/>
        <w:spacing w:lineRule="auto" w:line="240" w:after="0"/>
        <w:ind w:left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486E96">
        <w:rPr>
          <w:rFonts w:hAnsi="Times New Roman" w:ascii="Times New Roman"/>
          <w:sz w:val="24"/>
          <w:szCs w:val="24"/>
        </w:rPr>
        <w:t>J</w:t>
      </w:r>
      <w:r w:rsidR="00FB739B" w:rsidRPr="00486E96">
        <w:rPr>
          <w:rFonts w:hAnsi="Times New Roman" w:ascii="Times New Roman"/>
          <w:sz w:val="24"/>
          <w:szCs w:val="24"/>
        </w:rPr>
        <w:t>ure</w:t>
      </w:r>
      <w:r w:rsidR="00AB46F6" w:rsidRPr="00486E96">
        <w:rPr>
          <w:rFonts w:hAnsi="Times New Roman" w:ascii="Times New Roman"/>
          <w:sz w:val="24"/>
          <w:szCs w:val="24"/>
        </w:rPr>
        <w:t xml:space="preserve"> M</w:t>
      </w:r>
      <w:r w:rsidR="00FB739B" w:rsidRPr="00486E96">
        <w:rPr>
          <w:rFonts w:hAnsi="Times New Roman" w:ascii="Times New Roman"/>
          <w:sz w:val="24"/>
          <w:szCs w:val="24"/>
        </w:rPr>
        <w:t>atković</w:t>
      </w:r>
    </w:p>
    <w:p w:rsidRDefault="00A00169" w:rsidP="00486E96" w:rsidR="00C806E8" w:rsidRPr="00486E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>Stalni sudski v</w:t>
      </w:r>
      <w:r w:rsidR="00C806E8" w:rsidRPr="00486E96">
        <w:rPr>
          <w:rFonts w:hAnsi="Times New Roman" w:ascii="Times New Roman"/>
          <w:sz w:val="24"/>
          <w:szCs w:val="24"/>
        </w:rPr>
        <w:t>ještak za računovodstvo i financije</w:t>
      </w:r>
    </w:p>
    <w:p w:rsidRDefault="00D45549" w:rsidP="00486E96" w:rsidR="00D45549" w:rsidRPr="00486E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>ured: 51000 Rijeka, Labinska 18</w:t>
      </w:r>
    </w:p>
    <w:p w:rsidRDefault="00333640" w:rsidP="00486E96" w:rsidR="006931FE" w:rsidRPr="00486E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>s</w:t>
      </w:r>
      <w:r w:rsidR="00C806E8" w:rsidRPr="00486E96">
        <w:rPr>
          <w:rFonts w:hAnsi="Times New Roman" w:ascii="Times New Roman"/>
          <w:sz w:val="24"/>
          <w:szCs w:val="24"/>
        </w:rPr>
        <w:t>tan:</w:t>
      </w:r>
      <w:r w:rsidR="006931FE" w:rsidRPr="00486E96">
        <w:rPr>
          <w:rFonts w:hAnsi="Times New Roman" w:ascii="Times New Roman"/>
          <w:sz w:val="24"/>
          <w:szCs w:val="24"/>
        </w:rPr>
        <w:t xml:space="preserve"> 51216 Viškovo, Viškovo 41</w:t>
      </w:r>
    </w:p>
    <w:p w:rsidRDefault="00C806E8" w:rsidP="00486E96" w:rsidR="00C806E8" w:rsidRPr="00486E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 xml:space="preserve">tel.: </w:t>
      </w:r>
      <w:r w:rsidR="006931FE" w:rsidRPr="00486E96">
        <w:rPr>
          <w:rFonts w:hAnsi="Times New Roman" w:ascii="Times New Roman"/>
          <w:sz w:val="24"/>
          <w:szCs w:val="24"/>
        </w:rPr>
        <w:t xml:space="preserve"> 099-3517-152</w:t>
      </w:r>
      <w:r w:rsidRPr="00486E96">
        <w:rPr>
          <w:rFonts w:hAnsi="Times New Roman" w:ascii="Times New Roman"/>
          <w:sz w:val="24"/>
          <w:szCs w:val="24"/>
        </w:rPr>
        <w:t xml:space="preserve">  </w:t>
      </w:r>
    </w:p>
    <w:p w:rsidRDefault="00C806E8" w:rsidP="00486E96" w:rsidR="004A3481" w:rsidRPr="00486E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 xml:space="preserve">e-mail: </w:t>
      </w:r>
      <w:hyperlink r:id="rId10" w:history="true">
        <w:r w:rsidR="004A3481" w:rsidRPr="00486E96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</w:rPr>
          <w:t>jure.matkovic48@gmail.com</w:t>
        </w:r>
      </w:hyperlink>
    </w:p>
    <w:p w:rsidRDefault="004A3481" w:rsidP="00486E96" w:rsidR="00027F84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>OIB: 77997550993</w:t>
      </w:r>
    </w:p>
    <w:p w:rsidRDefault="00C605C0" w:rsidP="00486E96" w:rsidR="00C605C0" w:rsidRPr="00486E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F838A9" w:rsidP="00486E96" w:rsidR="00F838A9" w:rsidRPr="00486E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0C602E" w:rsidP="00486E96" w:rsidR="008412A3" w:rsidRPr="00486E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ab/>
      </w:r>
    </w:p>
    <w:p w:rsidRDefault="004A3481" w:rsidP="00486E96" w:rsidR="00F5005E" w:rsidRPr="00486E96">
      <w:pPr>
        <w:pStyle w:val="Odlomakpopisa"/>
        <w:spacing w:lineRule="auto" w:line="240" w:after="0"/>
        <w:ind w:firstLine="708" w:left="1416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 xml:space="preserve">             </w:t>
      </w:r>
      <w:r w:rsidR="000C602E" w:rsidRPr="00486E96">
        <w:rPr>
          <w:rFonts w:hAnsi="Times New Roman" w:ascii="Times New Roman"/>
          <w:sz w:val="24"/>
          <w:szCs w:val="24"/>
        </w:rPr>
        <w:tab/>
        <w:t xml:space="preserve">         </w:t>
      </w:r>
      <w:r w:rsidR="00F5005E" w:rsidRPr="00486E96">
        <w:rPr>
          <w:rFonts w:hAnsi="Times New Roman" w:ascii="Times New Roman"/>
          <w:sz w:val="24"/>
          <w:szCs w:val="24"/>
        </w:rPr>
        <w:tab/>
      </w:r>
      <w:r w:rsidR="00F5005E" w:rsidRPr="00486E96">
        <w:rPr>
          <w:rFonts w:hAnsi="Times New Roman" w:ascii="Times New Roman"/>
          <w:sz w:val="24"/>
          <w:szCs w:val="24"/>
        </w:rPr>
        <w:tab/>
      </w:r>
      <w:r w:rsidR="000C602E" w:rsidRPr="00486E96">
        <w:rPr>
          <w:rFonts w:hAnsi="Times New Roman" w:ascii="Times New Roman"/>
          <w:sz w:val="24"/>
          <w:szCs w:val="24"/>
        </w:rPr>
        <w:t xml:space="preserve">TRGOVAČKI SUD U </w:t>
      </w:r>
      <w:r w:rsidR="009918E7" w:rsidRPr="00486E96">
        <w:rPr>
          <w:rFonts w:hAnsi="Times New Roman" w:ascii="Times New Roman"/>
          <w:sz w:val="24"/>
          <w:szCs w:val="24"/>
        </w:rPr>
        <w:t>ZAGREBU</w:t>
      </w:r>
    </w:p>
    <w:p w:rsidRDefault="00F5005E" w:rsidP="00486E96" w:rsidR="005C735F" w:rsidRPr="00486E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ab/>
      </w:r>
      <w:r w:rsidRPr="00486E96">
        <w:rPr>
          <w:rFonts w:hAnsi="Times New Roman" w:ascii="Times New Roman"/>
          <w:sz w:val="24"/>
          <w:szCs w:val="24"/>
        </w:rPr>
        <w:tab/>
      </w:r>
      <w:r w:rsidRPr="00486E96">
        <w:rPr>
          <w:rFonts w:hAnsi="Times New Roman" w:ascii="Times New Roman"/>
          <w:sz w:val="24"/>
          <w:szCs w:val="24"/>
        </w:rPr>
        <w:tab/>
      </w:r>
      <w:r w:rsidRPr="00486E96">
        <w:rPr>
          <w:rFonts w:hAnsi="Times New Roman" w:ascii="Times New Roman"/>
          <w:sz w:val="24"/>
          <w:szCs w:val="24"/>
        </w:rPr>
        <w:tab/>
      </w:r>
      <w:r w:rsidRPr="00486E96">
        <w:rPr>
          <w:rFonts w:hAnsi="Times New Roman" w:ascii="Times New Roman"/>
          <w:sz w:val="24"/>
          <w:szCs w:val="24"/>
        </w:rPr>
        <w:tab/>
      </w:r>
      <w:r w:rsidRPr="00486E96">
        <w:rPr>
          <w:rFonts w:hAnsi="Times New Roman" w:ascii="Times New Roman"/>
          <w:sz w:val="24"/>
          <w:szCs w:val="24"/>
        </w:rPr>
        <w:tab/>
      </w:r>
      <w:r w:rsidRPr="00486E96">
        <w:rPr>
          <w:rFonts w:hAnsi="Times New Roman" w:ascii="Times New Roman"/>
          <w:sz w:val="24"/>
          <w:szCs w:val="24"/>
        </w:rPr>
        <w:tab/>
      </w:r>
      <w:r w:rsidR="009918E7" w:rsidRPr="00486E96">
        <w:rPr>
          <w:rFonts w:hAnsi="Times New Roman" w:ascii="Times New Roman"/>
          <w:sz w:val="24"/>
          <w:szCs w:val="24"/>
        </w:rPr>
        <w:t>S</w:t>
      </w:r>
      <w:r w:rsidR="00595255" w:rsidRPr="00486E96">
        <w:rPr>
          <w:rFonts w:hAnsi="Times New Roman" w:ascii="Times New Roman"/>
          <w:sz w:val="24"/>
          <w:szCs w:val="24"/>
        </w:rPr>
        <w:t>tečajni</w:t>
      </w:r>
      <w:r w:rsidR="000519E5" w:rsidRPr="00486E96">
        <w:rPr>
          <w:rFonts w:hAnsi="Times New Roman" w:ascii="Times New Roman"/>
          <w:sz w:val="24"/>
          <w:szCs w:val="24"/>
        </w:rPr>
        <w:t xml:space="preserve"> su</w:t>
      </w:r>
      <w:r w:rsidR="00595255" w:rsidRPr="00486E96">
        <w:rPr>
          <w:rFonts w:hAnsi="Times New Roman" w:ascii="Times New Roman"/>
          <w:sz w:val="24"/>
          <w:szCs w:val="24"/>
        </w:rPr>
        <w:t xml:space="preserve">dac </w:t>
      </w:r>
      <w:r w:rsidR="003C5819">
        <w:rPr>
          <w:rFonts w:hAnsi="Times New Roman" w:ascii="Times New Roman"/>
          <w:sz w:val="24"/>
          <w:szCs w:val="24"/>
        </w:rPr>
        <w:t>Nikolina Dorić Hadžisejdić</w:t>
      </w:r>
    </w:p>
    <w:p w:rsidRDefault="000C602E" w:rsidP="00486E96" w:rsidR="00F5005E" w:rsidRPr="00486E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ab/>
      </w:r>
      <w:r w:rsidRPr="00486E96">
        <w:rPr>
          <w:rFonts w:hAnsi="Times New Roman" w:ascii="Times New Roman"/>
          <w:sz w:val="24"/>
          <w:szCs w:val="24"/>
        </w:rPr>
        <w:tab/>
      </w:r>
      <w:r w:rsidRPr="00486E96">
        <w:rPr>
          <w:rFonts w:hAnsi="Times New Roman" w:ascii="Times New Roman"/>
          <w:sz w:val="24"/>
          <w:szCs w:val="24"/>
        </w:rPr>
        <w:tab/>
      </w:r>
      <w:r w:rsidRPr="00486E96">
        <w:rPr>
          <w:rFonts w:hAnsi="Times New Roman" w:ascii="Times New Roman"/>
          <w:sz w:val="24"/>
          <w:szCs w:val="24"/>
        </w:rPr>
        <w:tab/>
      </w:r>
      <w:r w:rsidRPr="00486E96">
        <w:rPr>
          <w:rFonts w:hAnsi="Times New Roman" w:ascii="Times New Roman"/>
          <w:sz w:val="24"/>
          <w:szCs w:val="24"/>
        </w:rPr>
        <w:tab/>
        <w:t xml:space="preserve">          </w:t>
      </w:r>
      <w:r w:rsidR="00F5005E" w:rsidRPr="00486E96">
        <w:rPr>
          <w:rFonts w:hAnsi="Times New Roman" w:ascii="Times New Roman"/>
          <w:sz w:val="24"/>
          <w:szCs w:val="24"/>
        </w:rPr>
        <w:t xml:space="preserve">           </w:t>
      </w:r>
      <w:r w:rsidR="008A36D9" w:rsidRPr="00486E96">
        <w:rPr>
          <w:rFonts w:hAnsi="Times New Roman" w:ascii="Times New Roman"/>
          <w:sz w:val="24"/>
          <w:szCs w:val="24"/>
        </w:rPr>
        <w:t xml:space="preserve"> </w:t>
      </w:r>
      <w:r w:rsidR="00F5005E" w:rsidRPr="00486E96">
        <w:rPr>
          <w:rFonts w:hAnsi="Times New Roman" w:ascii="Times New Roman"/>
          <w:sz w:val="24"/>
          <w:szCs w:val="24"/>
        </w:rPr>
        <w:t xml:space="preserve"> </w:t>
      </w:r>
      <w:r w:rsidR="008A36D9" w:rsidRPr="00486E96">
        <w:rPr>
          <w:rFonts w:hAnsi="Times New Roman" w:ascii="Times New Roman"/>
          <w:sz w:val="24"/>
          <w:szCs w:val="24"/>
        </w:rPr>
        <w:t xml:space="preserve"> </w:t>
      </w:r>
      <w:r w:rsidRPr="00486E96">
        <w:rPr>
          <w:rFonts w:hAnsi="Times New Roman" w:ascii="Times New Roman"/>
          <w:sz w:val="24"/>
          <w:szCs w:val="24"/>
        </w:rPr>
        <w:t xml:space="preserve">Posl. br. </w:t>
      </w:r>
      <w:r w:rsidR="003C5819">
        <w:rPr>
          <w:rFonts w:hAnsi="Times New Roman" w:ascii="Times New Roman"/>
          <w:sz w:val="24"/>
          <w:szCs w:val="24"/>
        </w:rPr>
        <w:t>89</w:t>
      </w:r>
      <w:r w:rsidR="009918E7" w:rsidRPr="00486E96">
        <w:rPr>
          <w:rFonts w:hAnsi="Times New Roman" w:ascii="Times New Roman"/>
          <w:sz w:val="24"/>
          <w:szCs w:val="24"/>
        </w:rPr>
        <w:t>.</w:t>
      </w:r>
      <w:r w:rsidR="008A36D9" w:rsidRPr="00486E96">
        <w:rPr>
          <w:rFonts w:hAnsi="Times New Roman" w:ascii="Times New Roman"/>
          <w:sz w:val="24"/>
          <w:szCs w:val="24"/>
        </w:rPr>
        <w:t>St</w:t>
      </w:r>
      <w:r w:rsidR="00E20911" w:rsidRPr="00486E96">
        <w:rPr>
          <w:rFonts w:hAnsi="Times New Roman" w:ascii="Times New Roman"/>
          <w:sz w:val="24"/>
          <w:szCs w:val="24"/>
        </w:rPr>
        <w:t>-</w:t>
      </w:r>
      <w:r w:rsidR="003C5819">
        <w:rPr>
          <w:rFonts w:hAnsi="Times New Roman" w:ascii="Times New Roman"/>
          <w:sz w:val="24"/>
          <w:szCs w:val="24"/>
        </w:rPr>
        <w:t>4761</w:t>
      </w:r>
      <w:r w:rsidR="008A36D9" w:rsidRPr="00486E96">
        <w:rPr>
          <w:rFonts w:hAnsi="Times New Roman" w:ascii="Times New Roman"/>
          <w:sz w:val="24"/>
          <w:szCs w:val="24"/>
        </w:rPr>
        <w:t>/</w:t>
      </w:r>
      <w:r w:rsidR="0011400A" w:rsidRPr="00486E96">
        <w:rPr>
          <w:rFonts w:hAnsi="Times New Roman" w:ascii="Times New Roman"/>
          <w:sz w:val="24"/>
          <w:szCs w:val="24"/>
        </w:rPr>
        <w:t>16</w:t>
      </w:r>
    </w:p>
    <w:p w:rsidRDefault="00D844F4" w:rsidP="00486E96" w:rsidR="00D844F4" w:rsidRPr="00486E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027F84" w:rsidP="00486E96" w:rsidR="00027F84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C605C0" w:rsidP="00486E96" w:rsidR="00C605C0" w:rsidRPr="00486E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8412A3" w:rsidP="00486E96" w:rsidR="008412A3" w:rsidRPr="00486E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0C602E" w:rsidP="00486E96" w:rsidR="000C602E" w:rsidRPr="00486E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>Predmet:</w:t>
      </w:r>
      <w:r w:rsidR="006E4A95" w:rsidRPr="00486E96">
        <w:rPr>
          <w:rFonts w:hAnsi="Times New Roman" w:ascii="Times New Roman"/>
          <w:sz w:val="24"/>
          <w:szCs w:val="24"/>
        </w:rPr>
        <w:t xml:space="preserve"> </w:t>
      </w:r>
      <w:r w:rsidR="006E4A95" w:rsidRPr="00486E96">
        <w:rPr>
          <w:rFonts w:hAnsi="Times New Roman" w:ascii="Times New Roman"/>
          <w:b/>
          <w:sz w:val="24"/>
          <w:szCs w:val="24"/>
        </w:rPr>
        <w:t xml:space="preserve"> </w:t>
      </w:r>
      <w:r w:rsidR="006E4A95" w:rsidRPr="00486E96">
        <w:rPr>
          <w:rFonts w:hAnsi="Times New Roman" w:ascii="Times New Roman"/>
          <w:sz w:val="24"/>
          <w:szCs w:val="24"/>
        </w:rPr>
        <w:t>IZVJEŠĆE</w:t>
      </w:r>
      <w:r w:rsidRPr="00486E96">
        <w:rPr>
          <w:rFonts w:hAnsi="Times New Roman" w:ascii="Times New Roman"/>
          <w:sz w:val="24"/>
          <w:szCs w:val="24"/>
        </w:rPr>
        <w:t xml:space="preserve"> privremenog stečajnog upravitelja </w:t>
      </w:r>
      <w:r w:rsidR="00A610BD" w:rsidRPr="00486E96">
        <w:rPr>
          <w:rFonts w:hAnsi="Times New Roman" w:ascii="Times New Roman"/>
          <w:sz w:val="24"/>
          <w:szCs w:val="24"/>
        </w:rPr>
        <w:t xml:space="preserve">U PRETHODNOM POSTUPKU </w:t>
      </w:r>
    </w:p>
    <w:p w:rsidRDefault="000C602E" w:rsidP="00486E96" w:rsidR="00E0572C" w:rsidRPr="00486E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 xml:space="preserve">                 nad</w:t>
      </w:r>
      <w:r w:rsidR="00CC6966" w:rsidRPr="00486E96">
        <w:rPr>
          <w:rFonts w:hAnsi="Times New Roman" w:ascii="Times New Roman"/>
          <w:sz w:val="24"/>
          <w:szCs w:val="24"/>
        </w:rPr>
        <w:t xml:space="preserve"> d</w:t>
      </w:r>
      <w:r w:rsidR="00E0572C" w:rsidRPr="00486E96">
        <w:rPr>
          <w:rFonts w:hAnsi="Times New Roman" w:ascii="Times New Roman"/>
          <w:sz w:val="24"/>
          <w:szCs w:val="24"/>
        </w:rPr>
        <w:t>užnikom</w:t>
      </w:r>
      <w:r w:rsidR="008739A9" w:rsidRPr="00486E96">
        <w:rPr>
          <w:rFonts w:hAnsi="Times New Roman" w:ascii="Times New Roman"/>
          <w:sz w:val="24"/>
          <w:szCs w:val="24"/>
        </w:rPr>
        <w:t xml:space="preserve"> </w:t>
      </w:r>
      <w:r w:rsidR="009918E7" w:rsidRPr="00486E96">
        <w:rPr>
          <w:rFonts w:hAnsi="Times New Roman" w:ascii="Times New Roman"/>
          <w:sz w:val="24"/>
          <w:szCs w:val="24"/>
        </w:rPr>
        <w:t xml:space="preserve"> </w:t>
      </w:r>
      <w:r w:rsidR="003C5819">
        <w:rPr>
          <w:rFonts w:hAnsi="Times New Roman" w:ascii="Times New Roman"/>
          <w:sz w:val="24"/>
          <w:szCs w:val="24"/>
        </w:rPr>
        <w:t xml:space="preserve">LUCATELLA  CO </w:t>
      </w:r>
      <w:r w:rsidR="0099493B" w:rsidRPr="00486E96">
        <w:rPr>
          <w:rFonts w:hAnsi="Times New Roman" w:ascii="Times New Roman"/>
          <w:sz w:val="24"/>
          <w:szCs w:val="24"/>
        </w:rPr>
        <w:t xml:space="preserve">d.o.o., </w:t>
      </w:r>
      <w:r w:rsidR="0011400A" w:rsidRPr="00486E96">
        <w:rPr>
          <w:rFonts w:hAnsi="Times New Roman" w:ascii="Times New Roman"/>
          <w:sz w:val="24"/>
          <w:szCs w:val="24"/>
        </w:rPr>
        <w:t>Zagreb</w:t>
      </w:r>
      <w:r w:rsidR="0099493B" w:rsidRPr="00486E96">
        <w:rPr>
          <w:rFonts w:hAnsi="Times New Roman" w:ascii="Times New Roman"/>
          <w:sz w:val="24"/>
          <w:szCs w:val="24"/>
        </w:rPr>
        <w:t>,</w:t>
      </w:r>
      <w:r w:rsidR="0011400A" w:rsidRPr="00486E96">
        <w:rPr>
          <w:rFonts w:hAnsi="Times New Roman" w:ascii="Times New Roman"/>
          <w:sz w:val="24"/>
          <w:szCs w:val="24"/>
        </w:rPr>
        <w:t xml:space="preserve"> </w:t>
      </w:r>
      <w:r w:rsidR="003C5819">
        <w:rPr>
          <w:rFonts w:hAnsi="Times New Roman" w:ascii="Times New Roman"/>
          <w:sz w:val="24"/>
          <w:szCs w:val="24"/>
        </w:rPr>
        <w:t>Šestinski dol 8/d</w:t>
      </w:r>
      <w:r w:rsidR="00062FC4" w:rsidRPr="00486E96">
        <w:rPr>
          <w:rFonts w:hAnsi="Times New Roman" w:ascii="Times New Roman"/>
          <w:sz w:val="24"/>
          <w:szCs w:val="24"/>
        </w:rPr>
        <w:t>,</w:t>
      </w:r>
      <w:r w:rsidR="00D44043" w:rsidRPr="00486E96">
        <w:rPr>
          <w:rFonts w:hAnsi="Times New Roman" w:ascii="Times New Roman"/>
          <w:sz w:val="24"/>
          <w:szCs w:val="24"/>
        </w:rPr>
        <w:t xml:space="preserve"> </w:t>
      </w:r>
    </w:p>
    <w:p w:rsidRDefault="004D1018" w:rsidP="00486E96" w:rsidR="001309E0" w:rsidRPr="00486E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ab/>
        <w:t xml:space="preserve">     OIB: </w:t>
      </w:r>
      <w:r w:rsidR="003C5819">
        <w:rPr>
          <w:rFonts w:hAnsi="Times New Roman" w:ascii="Times New Roman"/>
          <w:sz w:val="24"/>
          <w:szCs w:val="24"/>
        </w:rPr>
        <w:t>66467580746</w:t>
      </w:r>
      <w:r w:rsidR="00C43E5F" w:rsidRPr="00486E96">
        <w:rPr>
          <w:rFonts w:hAnsi="Times New Roman" w:ascii="Times New Roman"/>
          <w:sz w:val="24"/>
          <w:szCs w:val="24"/>
        </w:rPr>
        <w:t>.</w:t>
      </w:r>
    </w:p>
    <w:p w:rsidRDefault="00CC42F1" w:rsidP="00486E96" w:rsidR="00051037" w:rsidRPr="00486E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 xml:space="preserve"> </w:t>
      </w:r>
    </w:p>
    <w:p w:rsidRDefault="00060CC7" w:rsidP="00486E96" w:rsidR="00EC5075" w:rsidRPr="00486E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  <w:u w:val="single"/>
        </w:rPr>
      </w:pPr>
      <w:r w:rsidRPr="00486E96">
        <w:rPr>
          <w:rFonts w:hAnsi="Times New Roman" w:ascii="Times New Roman"/>
          <w:sz w:val="24"/>
          <w:szCs w:val="24"/>
          <w:u w:val="single"/>
        </w:rPr>
        <w:t>UVOD</w:t>
      </w:r>
    </w:p>
    <w:p w:rsidRDefault="00051037" w:rsidP="00486E96" w:rsidR="00051037" w:rsidRPr="00486E9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F648C5" w:rsidP="00486E96" w:rsidR="007D7191" w:rsidRPr="00486E9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>Ovosudnim Rješenjem broj</w:t>
      </w:r>
      <w:r w:rsidR="00E75C11" w:rsidRPr="00486E96">
        <w:rPr>
          <w:rFonts w:hAnsi="Times New Roman" w:ascii="Times New Roman"/>
          <w:sz w:val="24"/>
          <w:szCs w:val="24"/>
        </w:rPr>
        <w:t xml:space="preserve"> </w:t>
      </w:r>
      <w:r w:rsidR="003C5819">
        <w:rPr>
          <w:rFonts w:hAnsi="Times New Roman" w:ascii="Times New Roman"/>
          <w:sz w:val="24"/>
          <w:szCs w:val="24"/>
        </w:rPr>
        <w:t>89</w:t>
      </w:r>
      <w:r w:rsidR="003C5819" w:rsidRPr="00486E96">
        <w:rPr>
          <w:rFonts w:hAnsi="Times New Roman" w:ascii="Times New Roman"/>
          <w:sz w:val="24"/>
          <w:szCs w:val="24"/>
        </w:rPr>
        <w:t>.St-</w:t>
      </w:r>
      <w:r w:rsidR="003C5819">
        <w:rPr>
          <w:rFonts w:hAnsi="Times New Roman" w:ascii="Times New Roman"/>
          <w:sz w:val="24"/>
          <w:szCs w:val="24"/>
        </w:rPr>
        <w:t>4761</w:t>
      </w:r>
      <w:r w:rsidR="003C5819" w:rsidRPr="00486E96">
        <w:rPr>
          <w:rFonts w:hAnsi="Times New Roman" w:ascii="Times New Roman"/>
          <w:sz w:val="24"/>
          <w:szCs w:val="24"/>
        </w:rPr>
        <w:t>/16</w:t>
      </w:r>
      <w:r w:rsidR="003C5819">
        <w:rPr>
          <w:rFonts w:hAnsi="Times New Roman" w:ascii="Times New Roman"/>
          <w:sz w:val="24"/>
          <w:szCs w:val="24"/>
        </w:rPr>
        <w:t>-26</w:t>
      </w:r>
      <w:r w:rsidR="008A36D9" w:rsidRPr="00486E96">
        <w:rPr>
          <w:rFonts w:hAnsi="Times New Roman" w:ascii="Times New Roman"/>
          <w:sz w:val="24"/>
          <w:szCs w:val="24"/>
        </w:rPr>
        <w:t xml:space="preserve"> </w:t>
      </w:r>
      <w:r w:rsidR="000519E5" w:rsidRPr="00486E96">
        <w:rPr>
          <w:rFonts w:hAnsi="Times New Roman" w:ascii="Times New Roman"/>
          <w:sz w:val="24"/>
          <w:szCs w:val="24"/>
        </w:rPr>
        <w:t xml:space="preserve">od </w:t>
      </w:r>
      <w:r w:rsidR="0011400A" w:rsidRPr="00486E96">
        <w:rPr>
          <w:rFonts w:hAnsi="Times New Roman" w:ascii="Times New Roman"/>
          <w:sz w:val="24"/>
          <w:szCs w:val="24"/>
        </w:rPr>
        <w:t>20</w:t>
      </w:r>
      <w:r w:rsidR="002D6126" w:rsidRPr="00486E96">
        <w:rPr>
          <w:rFonts w:hAnsi="Times New Roman" w:ascii="Times New Roman"/>
          <w:sz w:val="24"/>
          <w:szCs w:val="24"/>
        </w:rPr>
        <w:t xml:space="preserve">. </w:t>
      </w:r>
      <w:r w:rsidR="009918E7" w:rsidRPr="00486E96">
        <w:rPr>
          <w:rFonts w:hAnsi="Times New Roman" w:ascii="Times New Roman"/>
          <w:sz w:val="24"/>
          <w:szCs w:val="24"/>
        </w:rPr>
        <w:t xml:space="preserve">ožujka </w:t>
      </w:r>
      <w:r w:rsidR="0099493B" w:rsidRPr="00486E96">
        <w:rPr>
          <w:rFonts w:hAnsi="Times New Roman" w:ascii="Times New Roman"/>
          <w:sz w:val="24"/>
          <w:szCs w:val="24"/>
        </w:rPr>
        <w:t>201</w:t>
      </w:r>
      <w:r w:rsidR="002D6126" w:rsidRPr="00486E96">
        <w:rPr>
          <w:rFonts w:hAnsi="Times New Roman" w:ascii="Times New Roman"/>
          <w:sz w:val="24"/>
          <w:szCs w:val="24"/>
        </w:rPr>
        <w:t>7</w:t>
      </w:r>
      <w:r w:rsidR="0099493B" w:rsidRPr="00486E96">
        <w:rPr>
          <w:rFonts w:hAnsi="Times New Roman" w:ascii="Times New Roman"/>
          <w:sz w:val="24"/>
          <w:szCs w:val="24"/>
        </w:rPr>
        <w:t xml:space="preserve">. godine </w:t>
      </w:r>
      <w:r w:rsidR="003A1AAA" w:rsidRPr="00486E96">
        <w:rPr>
          <w:rFonts w:hAnsi="Times New Roman" w:ascii="Times New Roman"/>
          <w:sz w:val="24"/>
          <w:szCs w:val="24"/>
        </w:rPr>
        <w:t>i</w:t>
      </w:r>
      <w:r w:rsidR="00625068" w:rsidRPr="00486E96">
        <w:rPr>
          <w:rFonts w:hAnsi="Times New Roman" w:ascii="Times New Roman"/>
          <w:sz w:val="24"/>
          <w:szCs w:val="24"/>
        </w:rPr>
        <w:t>menovan</w:t>
      </w:r>
      <w:r w:rsidR="00366D71" w:rsidRPr="00486E96">
        <w:rPr>
          <w:rFonts w:hAnsi="Times New Roman" w:ascii="Times New Roman"/>
          <w:sz w:val="24"/>
          <w:szCs w:val="24"/>
        </w:rPr>
        <w:t xml:space="preserve"> </w:t>
      </w:r>
      <w:r w:rsidR="00625068" w:rsidRPr="00486E96">
        <w:rPr>
          <w:rFonts w:hAnsi="Times New Roman" w:ascii="Times New Roman"/>
          <w:sz w:val="24"/>
          <w:szCs w:val="24"/>
        </w:rPr>
        <w:t>je</w:t>
      </w:r>
      <w:r w:rsidR="00366D71" w:rsidRPr="00486E96">
        <w:rPr>
          <w:rFonts w:hAnsi="Times New Roman" w:ascii="Times New Roman"/>
          <w:sz w:val="24"/>
          <w:szCs w:val="24"/>
        </w:rPr>
        <w:t xml:space="preserve"> </w:t>
      </w:r>
      <w:r w:rsidR="004A3481" w:rsidRPr="00486E96">
        <w:rPr>
          <w:rFonts w:hAnsi="Times New Roman" w:ascii="Times New Roman"/>
          <w:sz w:val="24"/>
          <w:szCs w:val="24"/>
        </w:rPr>
        <w:t>privremeni stečajni</w:t>
      </w:r>
      <w:r w:rsidR="00625068" w:rsidRPr="00486E96">
        <w:rPr>
          <w:rFonts w:hAnsi="Times New Roman" w:ascii="Times New Roman"/>
          <w:sz w:val="24"/>
          <w:szCs w:val="24"/>
        </w:rPr>
        <w:t xml:space="preserve"> </w:t>
      </w:r>
      <w:r w:rsidR="004A3481" w:rsidRPr="00486E96">
        <w:rPr>
          <w:rFonts w:hAnsi="Times New Roman" w:ascii="Times New Roman"/>
          <w:sz w:val="24"/>
          <w:szCs w:val="24"/>
        </w:rPr>
        <w:t>upravitelj nad predmetni</w:t>
      </w:r>
      <w:r w:rsidR="003A1AAA" w:rsidRPr="00486E96">
        <w:rPr>
          <w:rFonts w:hAnsi="Times New Roman" w:ascii="Times New Roman"/>
          <w:sz w:val="24"/>
          <w:szCs w:val="24"/>
        </w:rPr>
        <w:t>m trgovačkim društvom</w:t>
      </w:r>
      <w:r w:rsidR="00625068" w:rsidRPr="00486E96">
        <w:rPr>
          <w:rFonts w:hAnsi="Times New Roman" w:ascii="Times New Roman"/>
          <w:sz w:val="24"/>
          <w:szCs w:val="24"/>
        </w:rPr>
        <w:t xml:space="preserve"> </w:t>
      </w:r>
      <w:r w:rsidR="009918E7" w:rsidRPr="00486E96">
        <w:rPr>
          <w:rFonts w:hAnsi="Times New Roman" w:ascii="Times New Roman"/>
          <w:sz w:val="24"/>
          <w:szCs w:val="24"/>
        </w:rPr>
        <w:t xml:space="preserve">sa zadaćom ispitati da li kod dužnika i nadalje </w:t>
      </w:r>
      <w:r w:rsidR="004D1018" w:rsidRPr="00486E96">
        <w:rPr>
          <w:rFonts w:hAnsi="Times New Roman" w:ascii="Times New Roman"/>
          <w:sz w:val="24"/>
          <w:szCs w:val="24"/>
        </w:rPr>
        <w:t>pos</w:t>
      </w:r>
      <w:r w:rsidR="002D6126" w:rsidRPr="00486E96">
        <w:rPr>
          <w:rFonts w:hAnsi="Times New Roman" w:ascii="Times New Roman"/>
          <w:sz w:val="24"/>
          <w:szCs w:val="24"/>
        </w:rPr>
        <w:t>toji</w:t>
      </w:r>
      <w:r w:rsidR="007D7191" w:rsidRPr="00486E96">
        <w:rPr>
          <w:rFonts w:hAnsi="Times New Roman" w:ascii="Times New Roman"/>
          <w:sz w:val="24"/>
          <w:szCs w:val="24"/>
        </w:rPr>
        <w:t xml:space="preserve"> </w:t>
      </w:r>
      <w:r w:rsidR="009918E7" w:rsidRPr="00486E96">
        <w:rPr>
          <w:rFonts w:hAnsi="Times New Roman" w:ascii="Times New Roman"/>
          <w:sz w:val="24"/>
          <w:szCs w:val="24"/>
        </w:rPr>
        <w:t xml:space="preserve">koji od stečajnih razloga, </w:t>
      </w:r>
      <w:r w:rsidR="003C5819">
        <w:rPr>
          <w:rFonts w:hAnsi="Times New Roman" w:ascii="Times New Roman"/>
          <w:sz w:val="24"/>
          <w:szCs w:val="24"/>
        </w:rPr>
        <w:t xml:space="preserve">utvrditi vrijednost eventualne imovine dužnika, stanje dužnikovih obveza, </w:t>
      </w:r>
      <w:r w:rsidR="009918E7" w:rsidRPr="00486E96">
        <w:rPr>
          <w:rFonts w:hAnsi="Times New Roman" w:ascii="Times New Roman"/>
          <w:sz w:val="24"/>
          <w:szCs w:val="24"/>
        </w:rPr>
        <w:t xml:space="preserve">te da li </w:t>
      </w:r>
      <w:r w:rsidR="003C5819">
        <w:rPr>
          <w:rFonts w:hAnsi="Times New Roman" w:ascii="Times New Roman"/>
          <w:sz w:val="24"/>
          <w:szCs w:val="24"/>
        </w:rPr>
        <w:t xml:space="preserve">bi se </w:t>
      </w:r>
      <w:r w:rsidR="009918E7" w:rsidRPr="00486E96">
        <w:rPr>
          <w:rFonts w:hAnsi="Times New Roman" w:ascii="Times New Roman"/>
          <w:sz w:val="24"/>
          <w:szCs w:val="24"/>
        </w:rPr>
        <w:t>dužnik</w:t>
      </w:r>
      <w:r w:rsidR="003C5819">
        <w:rPr>
          <w:rFonts w:hAnsi="Times New Roman" w:ascii="Times New Roman"/>
          <w:sz w:val="24"/>
          <w:szCs w:val="24"/>
        </w:rPr>
        <w:t xml:space="preserve">ovom </w:t>
      </w:r>
      <w:r w:rsidR="009918E7" w:rsidRPr="00486E96">
        <w:rPr>
          <w:rFonts w:hAnsi="Times New Roman" w:ascii="Times New Roman"/>
          <w:sz w:val="24"/>
          <w:szCs w:val="24"/>
        </w:rPr>
        <w:t>imovin</w:t>
      </w:r>
      <w:r w:rsidR="003C5819">
        <w:rPr>
          <w:rFonts w:hAnsi="Times New Roman" w:ascii="Times New Roman"/>
          <w:sz w:val="24"/>
          <w:szCs w:val="24"/>
        </w:rPr>
        <w:t>om</w:t>
      </w:r>
      <w:r w:rsidR="009918E7" w:rsidRPr="00486E96">
        <w:rPr>
          <w:rFonts w:hAnsi="Times New Roman" w:ascii="Times New Roman"/>
          <w:sz w:val="24"/>
          <w:szCs w:val="24"/>
        </w:rPr>
        <w:t xml:space="preserve"> koja bi činila stečajnu masu mogli pokrit</w:t>
      </w:r>
      <w:r w:rsidR="007D7191" w:rsidRPr="00486E96">
        <w:rPr>
          <w:rFonts w:hAnsi="Times New Roman" w:ascii="Times New Roman"/>
          <w:sz w:val="24"/>
          <w:szCs w:val="24"/>
        </w:rPr>
        <w:t xml:space="preserve">i </w:t>
      </w:r>
      <w:r w:rsidR="003C5819">
        <w:rPr>
          <w:rFonts w:hAnsi="Times New Roman" w:ascii="Times New Roman"/>
          <w:sz w:val="24"/>
          <w:szCs w:val="24"/>
        </w:rPr>
        <w:t xml:space="preserve">predvidivi </w:t>
      </w:r>
      <w:r w:rsidR="007D7191" w:rsidRPr="00486E96">
        <w:rPr>
          <w:rFonts w:hAnsi="Times New Roman" w:ascii="Times New Roman"/>
          <w:sz w:val="24"/>
          <w:szCs w:val="24"/>
        </w:rPr>
        <w:t xml:space="preserve">troškovi </w:t>
      </w:r>
      <w:r w:rsidR="003C5819">
        <w:rPr>
          <w:rFonts w:hAnsi="Times New Roman" w:ascii="Times New Roman"/>
          <w:sz w:val="24"/>
          <w:szCs w:val="24"/>
        </w:rPr>
        <w:t xml:space="preserve">ptrethodnog i redovnog stečajnog </w:t>
      </w:r>
      <w:r w:rsidR="007D7191" w:rsidRPr="00486E96">
        <w:rPr>
          <w:rFonts w:hAnsi="Times New Roman" w:ascii="Times New Roman"/>
          <w:sz w:val="24"/>
          <w:szCs w:val="24"/>
        </w:rPr>
        <w:t>postupka</w:t>
      </w:r>
      <w:r w:rsidR="009918E7" w:rsidRPr="00486E96">
        <w:rPr>
          <w:rFonts w:hAnsi="Times New Roman" w:ascii="Times New Roman"/>
          <w:sz w:val="24"/>
          <w:szCs w:val="24"/>
        </w:rPr>
        <w:t xml:space="preserve">, </w:t>
      </w:r>
      <w:r w:rsidR="0094002E">
        <w:rPr>
          <w:rFonts w:hAnsi="Times New Roman" w:ascii="Times New Roman"/>
          <w:sz w:val="24"/>
          <w:szCs w:val="24"/>
        </w:rPr>
        <w:t xml:space="preserve">s </w:t>
      </w:r>
      <w:r w:rsidR="009918E7" w:rsidRPr="00486E96">
        <w:rPr>
          <w:rFonts w:hAnsi="Times New Roman" w:ascii="Times New Roman"/>
          <w:sz w:val="24"/>
          <w:szCs w:val="24"/>
        </w:rPr>
        <w:t>sve radi donošenja odluke postoje li okolnosti za otvaranje i vođenje stečajnog postupka nad dužnikom</w:t>
      </w:r>
      <w:r w:rsidR="00B53DA8" w:rsidRPr="00486E96">
        <w:rPr>
          <w:rFonts w:hAnsi="Times New Roman" w:ascii="Times New Roman"/>
          <w:sz w:val="24"/>
          <w:szCs w:val="24"/>
        </w:rPr>
        <w:t xml:space="preserve"> ili postoje uvjeti za otvaranje i istovremeno zaključenje stečajnog postupka.</w:t>
      </w:r>
      <w:r w:rsidR="009918E7" w:rsidRPr="00486E96">
        <w:rPr>
          <w:rFonts w:hAnsi="Times New Roman" w:ascii="Times New Roman"/>
          <w:sz w:val="24"/>
          <w:szCs w:val="24"/>
        </w:rPr>
        <w:t xml:space="preserve"> </w:t>
      </w:r>
    </w:p>
    <w:p w:rsidRDefault="00AF28CC" w:rsidP="00486E96" w:rsidR="00AF28CC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C605C0" w:rsidP="00486E96" w:rsidR="00C605C0" w:rsidRPr="00486E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15F1E" w:rsidP="00486E96" w:rsidR="00515F1E" w:rsidRPr="00486E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u w:val="single"/>
        </w:rPr>
      </w:pPr>
      <w:r w:rsidRPr="00486E96">
        <w:rPr>
          <w:rFonts w:hAnsi="Times New Roman" w:ascii="Times New Roman"/>
          <w:sz w:val="24"/>
          <w:szCs w:val="24"/>
          <w:u w:val="single"/>
        </w:rPr>
        <w:t>NALAZ</w:t>
      </w:r>
    </w:p>
    <w:p w:rsidRDefault="00C47BEB" w:rsidP="00486E96" w:rsidR="00C47BEB" w:rsidRPr="00486E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060CC7" w:rsidP="00486E96" w:rsidR="00486E96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486E96">
        <w:rPr>
          <w:rFonts w:hAnsi="Times New Roman" w:ascii="Times New Roman"/>
          <w:sz w:val="24"/>
          <w:szCs w:val="24"/>
          <w:u w:val="single"/>
        </w:rPr>
        <w:t xml:space="preserve">UTVRĐIVANJE POSTOJANJA RAZLOGA ZA OTVARANJE STEČAJNOG </w:t>
      </w:r>
    </w:p>
    <w:p w:rsidRDefault="00060CC7" w:rsidP="00486E96" w:rsidR="009D52FC" w:rsidRPr="00486E96">
      <w:pPr>
        <w:pStyle w:val="Odlomakpopisa"/>
        <w:spacing w:lineRule="auto" w:line="240" w:after="0"/>
        <w:ind w:left="468"/>
        <w:jc w:val="both"/>
        <w:rPr>
          <w:rFonts w:hAnsi="Times New Roman" w:ascii="Times New Roman"/>
          <w:sz w:val="24"/>
          <w:szCs w:val="24"/>
          <w:u w:val="single"/>
        </w:rPr>
      </w:pPr>
      <w:r w:rsidRPr="00486E96">
        <w:rPr>
          <w:rFonts w:hAnsi="Times New Roman" w:ascii="Times New Roman"/>
          <w:sz w:val="24"/>
          <w:szCs w:val="24"/>
          <w:u w:val="single"/>
        </w:rPr>
        <w:t xml:space="preserve">POSTUPKA </w:t>
      </w:r>
    </w:p>
    <w:p w:rsidRDefault="00D120ED" w:rsidP="00486E96" w:rsidR="00D120ED" w:rsidRPr="00486E96">
      <w:pPr>
        <w:pStyle w:val="Odlomakpopisa"/>
        <w:spacing w:lineRule="auto" w:line="240" w:after="0"/>
        <w:ind w:left="468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060CC7" w:rsidP="00486E96" w:rsidR="00E0572C" w:rsidRPr="00486E96">
      <w:pPr>
        <w:pStyle w:val="Odlomakpopisa"/>
        <w:numPr>
          <w:ilvl w:val="1"/>
          <w:numId w:val="38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486E96">
        <w:rPr>
          <w:rFonts w:hAnsi="Times New Roman" w:ascii="Times New Roman"/>
          <w:sz w:val="24"/>
          <w:szCs w:val="24"/>
          <w:u w:val="single"/>
        </w:rPr>
        <w:t>Financi</w:t>
      </w:r>
      <w:r w:rsidR="008E35F3" w:rsidRPr="00486E96">
        <w:rPr>
          <w:rFonts w:hAnsi="Times New Roman" w:ascii="Times New Roman"/>
          <w:sz w:val="24"/>
          <w:szCs w:val="24"/>
          <w:u w:val="single"/>
        </w:rPr>
        <w:t xml:space="preserve">jsko </w:t>
      </w:r>
      <w:r w:rsidR="000C50BB" w:rsidRPr="00486E96">
        <w:rPr>
          <w:rFonts w:hAnsi="Times New Roman" w:ascii="Times New Roman"/>
          <w:sz w:val="24"/>
          <w:szCs w:val="24"/>
          <w:u w:val="single"/>
        </w:rPr>
        <w:t>stanje i poslovanje</w:t>
      </w:r>
      <w:r w:rsidR="000E69D9" w:rsidRPr="00486E96">
        <w:rPr>
          <w:rFonts w:hAnsi="Times New Roman" w:ascii="Times New Roman"/>
          <w:sz w:val="24"/>
          <w:szCs w:val="24"/>
          <w:u w:val="single"/>
        </w:rPr>
        <w:t xml:space="preserve"> u prethodnim razdobljima</w:t>
      </w:r>
      <w:r w:rsidR="000C50BB" w:rsidRPr="00486E96">
        <w:rPr>
          <w:rFonts w:hAnsi="Times New Roman" w:ascii="Times New Roman"/>
          <w:sz w:val="24"/>
          <w:szCs w:val="24"/>
          <w:u w:val="single"/>
        </w:rPr>
        <w:t xml:space="preserve"> </w:t>
      </w:r>
    </w:p>
    <w:p w:rsidRDefault="00894B24" w:rsidP="00486E96" w:rsidR="00894B24" w:rsidRPr="00486E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DF57C1" w:rsidP="00486E96" w:rsidR="00DF57C1" w:rsidRPr="00486E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 xml:space="preserve">            </w:t>
      </w:r>
      <w:r w:rsidR="00904F66" w:rsidRPr="00486E96">
        <w:rPr>
          <w:rFonts w:hAnsi="Times New Roman" w:ascii="Times New Roman"/>
          <w:sz w:val="24"/>
          <w:szCs w:val="24"/>
        </w:rPr>
        <w:t xml:space="preserve">Izvršen je </w:t>
      </w:r>
      <w:r w:rsidR="00AD4340" w:rsidRPr="00486E96">
        <w:rPr>
          <w:rFonts w:hAnsi="Times New Roman" w:ascii="Times New Roman"/>
          <w:sz w:val="24"/>
          <w:szCs w:val="24"/>
        </w:rPr>
        <w:t xml:space="preserve">uvid </w:t>
      </w:r>
      <w:r w:rsidR="00791576" w:rsidRPr="00486E96">
        <w:rPr>
          <w:rFonts w:hAnsi="Times New Roman" w:ascii="Times New Roman"/>
          <w:sz w:val="24"/>
          <w:szCs w:val="24"/>
        </w:rPr>
        <w:t xml:space="preserve">u </w:t>
      </w:r>
      <w:r w:rsidR="00AD4340" w:rsidRPr="00486E96">
        <w:rPr>
          <w:rFonts w:hAnsi="Times New Roman" w:ascii="Times New Roman"/>
          <w:sz w:val="24"/>
          <w:szCs w:val="24"/>
        </w:rPr>
        <w:t xml:space="preserve">poslovanje </w:t>
      </w:r>
      <w:r w:rsidR="00D46350" w:rsidRPr="00486E96">
        <w:rPr>
          <w:rFonts w:hAnsi="Times New Roman" w:ascii="Times New Roman"/>
          <w:sz w:val="24"/>
          <w:szCs w:val="24"/>
        </w:rPr>
        <w:t>trgovačkog društva</w:t>
      </w:r>
      <w:r w:rsidR="00CC6966" w:rsidRPr="00486E96">
        <w:rPr>
          <w:rFonts w:hAnsi="Times New Roman" w:ascii="Times New Roman"/>
          <w:sz w:val="24"/>
          <w:szCs w:val="24"/>
        </w:rPr>
        <w:t xml:space="preserve"> </w:t>
      </w:r>
      <w:r w:rsidR="003C5819">
        <w:rPr>
          <w:rFonts w:hAnsi="Times New Roman" w:ascii="Times New Roman"/>
          <w:sz w:val="24"/>
          <w:szCs w:val="24"/>
        </w:rPr>
        <w:t xml:space="preserve">LUCATELLA  CO </w:t>
      </w:r>
      <w:r w:rsidR="003C5819" w:rsidRPr="00486E96">
        <w:rPr>
          <w:rFonts w:hAnsi="Times New Roman" w:ascii="Times New Roman"/>
          <w:sz w:val="24"/>
          <w:szCs w:val="24"/>
        </w:rPr>
        <w:t xml:space="preserve">d.o.o., Zagreb, </w:t>
      </w:r>
      <w:r w:rsidR="003C5819">
        <w:rPr>
          <w:rFonts w:hAnsi="Times New Roman" w:ascii="Times New Roman"/>
          <w:sz w:val="24"/>
          <w:szCs w:val="24"/>
        </w:rPr>
        <w:t>Šestinski dol 8/d</w:t>
      </w:r>
      <w:r w:rsidR="003C5819" w:rsidRPr="00486E96">
        <w:rPr>
          <w:rFonts w:hAnsi="Times New Roman" w:ascii="Times New Roman"/>
          <w:sz w:val="24"/>
          <w:szCs w:val="24"/>
        </w:rPr>
        <w:t xml:space="preserve"> </w:t>
      </w:r>
      <w:r w:rsidR="00957476" w:rsidRPr="00486E96">
        <w:rPr>
          <w:rFonts w:hAnsi="Times New Roman" w:ascii="Times New Roman"/>
          <w:sz w:val="24"/>
          <w:szCs w:val="24"/>
        </w:rPr>
        <w:t>(</w:t>
      </w:r>
      <w:r w:rsidR="00CC6966" w:rsidRPr="00486E96">
        <w:rPr>
          <w:rFonts w:hAnsi="Times New Roman" w:ascii="Times New Roman"/>
          <w:sz w:val="24"/>
          <w:szCs w:val="24"/>
        </w:rPr>
        <w:t xml:space="preserve">dalje: </w:t>
      </w:r>
      <w:r w:rsidR="00C51FB0" w:rsidRPr="00486E96">
        <w:rPr>
          <w:rFonts w:hAnsi="Times New Roman" w:ascii="Times New Roman"/>
          <w:sz w:val="24"/>
          <w:szCs w:val="24"/>
        </w:rPr>
        <w:t>Dužnik</w:t>
      </w:r>
      <w:r w:rsidR="00CC6966" w:rsidRPr="00486E96">
        <w:rPr>
          <w:rFonts w:hAnsi="Times New Roman" w:ascii="Times New Roman"/>
          <w:sz w:val="24"/>
          <w:szCs w:val="24"/>
        </w:rPr>
        <w:t>)</w:t>
      </w:r>
      <w:r w:rsidR="00AD4340" w:rsidRPr="00486E96">
        <w:rPr>
          <w:rFonts w:hAnsi="Times New Roman" w:ascii="Times New Roman"/>
          <w:sz w:val="24"/>
          <w:szCs w:val="24"/>
        </w:rPr>
        <w:t xml:space="preserve"> odnosno </w:t>
      </w:r>
      <w:r w:rsidR="00904F66" w:rsidRPr="00486E96">
        <w:rPr>
          <w:rFonts w:hAnsi="Times New Roman" w:ascii="Times New Roman"/>
          <w:sz w:val="24"/>
          <w:szCs w:val="24"/>
        </w:rPr>
        <w:t xml:space="preserve">uvid </w:t>
      </w:r>
      <w:r w:rsidR="00DE3055" w:rsidRPr="00486E96">
        <w:rPr>
          <w:rFonts w:hAnsi="Times New Roman" w:ascii="Times New Roman"/>
          <w:sz w:val="24"/>
          <w:szCs w:val="24"/>
        </w:rPr>
        <w:t xml:space="preserve">u </w:t>
      </w:r>
      <w:r w:rsidR="00B75D55">
        <w:rPr>
          <w:rFonts w:hAnsi="Times New Roman" w:ascii="Times New Roman"/>
          <w:sz w:val="24"/>
          <w:szCs w:val="24"/>
        </w:rPr>
        <w:t xml:space="preserve">bilance poslovanja </w:t>
      </w:r>
      <w:r w:rsidR="0011400A" w:rsidRPr="00486E96">
        <w:rPr>
          <w:rFonts w:hAnsi="Times New Roman" w:ascii="Times New Roman"/>
          <w:sz w:val="24"/>
          <w:szCs w:val="24"/>
        </w:rPr>
        <w:t>Dužnika</w:t>
      </w:r>
      <w:r w:rsidR="00415001" w:rsidRPr="00486E96">
        <w:rPr>
          <w:rFonts w:hAnsi="Times New Roman" w:ascii="Times New Roman"/>
          <w:sz w:val="24"/>
          <w:szCs w:val="24"/>
        </w:rPr>
        <w:t xml:space="preserve"> </w:t>
      </w:r>
      <w:r w:rsidR="00B75D55">
        <w:rPr>
          <w:rFonts w:hAnsi="Times New Roman" w:ascii="Times New Roman"/>
          <w:sz w:val="24"/>
          <w:szCs w:val="24"/>
        </w:rPr>
        <w:t xml:space="preserve">dostavljene </w:t>
      </w:r>
      <w:r w:rsidR="00B75D55" w:rsidRPr="00486E96">
        <w:rPr>
          <w:rFonts w:hAnsi="Times New Roman" w:ascii="Times New Roman"/>
          <w:sz w:val="24"/>
          <w:szCs w:val="24"/>
        </w:rPr>
        <w:t xml:space="preserve">privremenom stečajnom upravitelju </w:t>
      </w:r>
      <w:r w:rsidR="00B75D55">
        <w:rPr>
          <w:rFonts w:hAnsi="Times New Roman" w:ascii="Times New Roman"/>
          <w:sz w:val="24"/>
          <w:szCs w:val="24"/>
        </w:rPr>
        <w:t xml:space="preserve">od strane knjigovodstvenog servisa Finpor d.o.o. iz Varaždina, </w:t>
      </w:r>
      <w:r w:rsidR="0011400A" w:rsidRPr="00486E96">
        <w:rPr>
          <w:rFonts w:hAnsi="Times New Roman" w:ascii="Times New Roman"/>
          <w:sz w:val="24"/>
          <w:szCs w:val="24"/>
        </w:rPr>
        <w:t xml:space="preserve">i to na dan </w:t>
      </w:r>
      <w:r w:rsidR="00027F84" w:rsidRPr="00486E96">
        <w:rPr>
          <w:rFonts w:hAnsi="Times New Roman" w:ascii="Times New Roman"/>
          <w:sz w:val="24"/>
          <w:szCs w:val="24"/>
        </w:rPr>
        <w:t xml:space="preserve"> 31. prosinca 201</w:t>
      </w:r>
      <w:r w:rsidR="00B75D55">
        <w:rPr>
          <w:rFonts w:hAnsi="Times New Roman" w:ascii="Times New Roman"/>
          <w:sz w:val="24"/>
          <w:szCs w:val="24"/>
        </w:rPr>
        <w:t>5., 2016., i 2017</w:t>
      </w:r>
      <w:r w:rsidR="00DE3055" w:rsidRPr="00486E96">
        <w:rPr>
          <w:rFonts w:hAnsi="Times New Roman" w:ascii="Times New Roman"/>
          <w:sz w:val="24"/>
          <w:szCs w:val="24"/>
        </w:rPr>
        <w:t>.</w:t>
      </w:r>
      <w:r w:rsidR="00B75D55">
        <w:rPr>
          <w:rFonts w:hAnsi="Times New Roman" w:ascii="Times New Roman"/>
          <w:sz w:val="24"/>
          <w:szCs w:val="24"/>
        </w:rPr>
        <w:t xml:space="preserve"> godine, uvid u (povijesni i aktivni) izvadak iz zemljišne knjig</w:t>
      </w:r>
      <w:r w:rsidR="00E55A94">
        <w:rPr>
          <w:rFonts w:hAnsi="Times New Roman" w:ascii="Times New Roman"/>
          <w:sz w:val="24"/>
          <w:szCs w:val="24"/>
        </w:rPr>
        <w:t>e</w:t>
      </w:r>
      <w:r w:rsidR="00B75D55">
        <w:rPr>
          <w:rFonts w:hAnsi="Times New Roman" w:ascii="Times New Roman"/>
          <w:sz w:val="24"/>
          <w:szCs w:val="24"/>
        </w:rPr>
        <w:t xml:space="preserve"> vezano za upisana vlasnička prava Dužnika na nekretninama, te uvid u </w:t>
      </w:r>
      <w:r w:rsidR="00E60780">
        <w:rPr>
          <w:rFonts w:hAnsi="Times New Roman" w:ascii="Times New Roman"/>
          <w:sz w:val="24"/>
          <w:szCs w:val="24"/>
        </w:rPr>
        <w:t xml:space="preserve">pribavljeni </w:t>
      </w:r>
      <w:r w:rsidR="00B75D55">
        <w:rPr>
          <w:rFonts w:hAnsi="Times New Roman" w:ascii="Times New Roman"/>
          <w:sz w:val="24"/>
          <w:szCs w:val="24"/>
        </w:rPr>
        <w:t xml:space="preserve">Očevidnik </w:t>
      </w:r>
      <w:r w:rsidR="00E60780">
        <w:rPr>
          <w:rFonts w:hAnsi="Times New Roman" w:ascii="Times New Roman"/>
          <w:sz w:val="24"/>
          <w:szCs w:val="24"/>
        </w:rPr>
        <w:t xml:space="preserve">redoslijeda plaćanja </w:t>
      </w:r>
      <w:r w:rsidR="00B75D55">
        <w:rPr>
          <w:rFonts w:hAnsi="Times New Roman" w:ascii="Times New Roman"/>
          <w:sz w:val="24"/>
          <w:szCs w:val="24"/>
        </w:rPr>
        <w:t xml:space="preserve">Financijske agencije vezano za blokadu žiro računa Dužnika i </w:t>
      </w:r>
      <w:r w:rsidR="0094002E">
        <w:rPr>
          <w:rFonts w:hAnsi="Times New Roman" w:ascii="Times New Roman"/>
          <w:sz w:val="24"/>
          <w:szCs w:val="24"/>
        </w:rPr>
        <w:t xml:space="preserve">za </w:t>
      </w:r>
      <w:r w:rsidR="00B75D55">
        <w:rPr>
          <w:rFonts w:hAnsi="Times New Roman" w:ascii="Times New Roman"/>
          <w:sz w:val="24"/>
          <w:szCs w:val="24"/>
        </w:rPr>
        <w:t xml:space="preserve">iznos nepodmirenih </w:t>
      </w:r>
      <w:r w:rsidR="00E60780">
        <w:rPr>
          <w:rFonts w:hAnsi="Times New Roman" w:ascii="Times New Roman"/>
          <w:sz w:val="24"/>
          <w:szCs w:val="24"/>
        </w:rPr>
        <w:t xml:space="preserve">obveza Dužnika za koje su </w:t>
      </w:r>
      <w:r w:rsidR="00B75D55">
        <w:rPr>
          <w:rFonts w:hAnsi="Times New Roman" w:ascii="Times New Roman"/>
          <w:sz w:val="24"/>
          <w:szCs w:val="24"/>
        </w:rPr>
        <w:t>Fina</w:t>
      </w:r>
      <w:r w:rsidR="00E60780">
        <w:rPr>
          <w:rFonts w:hAnsi="Times New Roman" w:ascii="Times New Roman"/>
          <w:sz w:val="24"/>
          <w:szCs w:val="24"/>
        </w:rPr>
        <w:t>n</w:t>
      </w:r>
      <w:r w:rsidR="00B75D55">
        <w:rPr>
          <w:rFonts w:hAnsi="Times New Roman" w:ascii="Times New Roman"/>
          <w:sz w:val="24"/>
          <w:szCs w:val="24"/>
        </w:rPr>
        <w:t>cijskoj age</w:t>
      </w:r>
      <w:r w:rsidR="00E55A94">
        <w:rPr>
          <w:rFonts w:hAnsi="Times New Roman" w:ascii="Times New Roman"/>
          <w:sz w:val="24"/>
          <w:szCs w:val="24"/>
        </w:rPr>
        <w:t xml:space="preserve">nciji </w:t>
      </w:r>
      <w:r w:rsidR="00E60780">
        <w:rPr>
          <w:rFonts w:hAnsi="Times New Roman" w:ascii="Times New Roman"/>
          <w:sz w:val="24"/>
          <w:szCs w:val="24"/>
        </w:rPr>
        <w:t>predani nalozi vjerovnika radi naplate</w:t>
      </w:r>
      <w:r w:rsidR="00E55A94">
        <w:rPr>
          <w:rFonts w:hAnsi="Times New Roman" w:ascii="Times New Roman"/>
          <w:sz w:val="24"/>
          <w:szCs w:val="24"/>
        </w:rPr>
        <w:t>.</w:t>
      </w:r>
      <w:r w:rsidR="00B75D55">
        <w:rPr>
          <w:rFonts w:hAnsi="Times New Roman" w:ascii="Times New Roman"/>
          <w:sz w:val="24"/>
          <w:szCs w:val="24"/>
        </w:rPr>
        <w:t xml:space="preserve">    </w:t>
      </w:r>
      <w:r w:rsidR="00415001" w:rsidRPr="00486E96">
        <w:rPr>
          <w:rFonts w:hAnsi="Times New Roman" w:ascii="Times New Roman"/>
          <w:sz w:val="24"/>
          <w:szCs w:val="24"/>
        </w:rPr>
        <w:t xml:space="preserve"> </w:t>
      </w:r>
      <w:r w:rsidRPr="00486E96">
        <w:rPr>
          <w:rFonts w:hAnsi="Times New Roman" w:ascii="Times New Roman"/>
          <w:sz w:val="24"/>
          <w:szCs w:val="24"/>
        </w:rPr>
        <w:tab/>
      </w:r>
    </w:p>
    <w:p w:rsidRDefault="007F3245" w:rsidP="00874F8E" w:rsidR="00950D49" w:rsidRPr="00486E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 xml:space="preserve"> </w:t>
      </w:r>
    </w:p>
    <w:p w:rsidRDefault="005D5DDB" w:rsidP="00486E96" w:rsidR="002931A4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O</w:t>
      </w:r>
      <w:r w:rsidR="008412A3" w:rsidRPr="00486E96">
        <w:rPr>
          <w:rFonts w:hAnsi="Times New Roman" w:ascii="Times New Roman"/>
          <w:sz w:val="24"/>
          <w:szCs w:val="24"/>
        </w:rPr>
        <w:t>snivač</w:t>
      </w:r>
      <w:r>
        <w:rPr>
          <w:rFonts w:hAnsi="Times New Roman" w:ascii="Times New Roman"/>
          <w:sz w:val="24"/>
          <w:szCs w:val="24"/>
        </w:rPr>
        <w:t>i</w:t>
      </w:r>
      <w:r w:rsidR="009C1E32">
        <w:rPr>
          <w:rFonts w:hAnsi="Times New Roman" w:ascii="Times New Roman"/>
          <w:sz w:val="24"/>
          <w:szCs w:val="24"/>
        </w:rPr>
        <w:t xml:space="preserve"> Dužnika su, prema </w:t>
      </w:r>
      <w:r w:rsidR="00950D49" w:rsidRPr="00486E96">
        <w:rPr>
          <w:rFonts w:hAnsi="Times New Roman" w:ascii="Times New Roman"/>
          <w:sz w:val="24"/>
          <w:szCs w:val="24"/>
        </w:rPr>
        <w:t>podacima iz registra poslovnih subjek</w:t>
      </w:r>
      <w:r w:rsidR="007A0373">
        <w:rPr>
          <w:rFonts w:hAnsi="Times New Roman" w:ascii="Times New Roman"/>
          <w:sz w:val="24"/>
          <w:szCs w:val="24"/>
        </w:rPr>
        <w:t>a</w:t>
      </w:r>
      <w:r w:rsidR="00950D49" w:rsidRPr="00486E96">
        <w:rPr>
          <w:rFonts w:hAnsi="Times New Roman" w:ascii="Times New Roman"/>
          <w:sz w:val="24"/>
          <w:szCs w:val="24"/>
        </w:rPr>
        <w:t xml:space="preserve">ta </w:t>
      </w:r>
      <w:r w:rsidR="009C1E32">
        <w:rPr>
          <w:rFonts w:hAnsi="Times New Roman" w:ascii="Times New Roman"/>
          <w:sz w:val="24"/>
          <w:szCs w:val="24"/>
        </w:rPr>
        <w:t xml:space="preserve">kod </w:t>
      </w:r>
      <w:r w:rsidR="00950D49" w:rsidRPr="00486E96">
        <w:rPr>
          <w:rFonts w:hAnsi="Times New Roman" w:ascii="Times New Roman"/>
          <w:sz w:val="24"/>
          <w:szCs w:val="24"/>
        </w:rPr>
        <w:t xml:space="preserve">Trgovačkog suda u Zagrebu, </w:t>
      </w:r>
      <w:r w:rsidR="009C1E32">
        <w:rPr>
          <w:rFonts w:hAnsi="Times New Roman" w:ascii="Times New Roman"/>
          <w:sz w:val="24"/>
          <w:szCs w:val="24"/>
        </w:rPr>
        <w:t>Nenad Rajčević, Tomislav Šimunić i Stjepan Ptiček, svi iz Varaždina, pri čemu se kao osobe ovlaštene za za</w:t>
      </w:r>
      <w:r w:rsidR="002931A4">
        <w:rPr>
          <w:rFonts w:hAnsi="Times New Roman" w:ascii="Times New Roman"/>
          <w:sz w:val="24"/>
          <w:szCs w:val="24"/>
        </w:rPr>
        <w:t xml:space="preserve">stupanje Dužnika navode Nenad </w:t>
      </w:r>
      <w:r w:rsidR="0094002E">
        <w:rPr>
          <w:rFonts w:hAnsi="Times New Roman" w:ascii="Times New Roman"/>
          <w:sz w:val="24"/>
          <w:szCs w:val="24"/>
        </w:rPr>
        <w:t>R</w:t>
      </w:r>
      <w:r w:rsidR="002931A4">
        <w:rPr>
          <w:rFonts w:hAnsi="Times New Roman" w:ascii="Times New Roman"/>
          <w:sz w:val="24"/>
          <w:szCs w:val="24"/>
        </w:rPr>
        <w:t>ajčević i Tomislav Šimunić, oba iz Varaždina.</w:t>
      </w:r>
    </w:p>
    <w:p w:rsidRDefault="00C605C0" w:rsidP="00486E96" w:rsidR="00C605C0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2931A4" w:rsidP="00486E96" w:rsidR="00C30DBA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 proširenog naziva tvrtke Dužnika proizlazi o</w:t>
      </w:r>
      <w:r w:rsidRPr="00486E96">
        <w:rPr>
          <w:rFonts w:hAnsi="Times New Roman" w:ascii="Times New Roman"/>
          <w:sz w:val="24"/>
          <w:szCs w:val="24"/>
        </w:rPr>
        <w:t xml:space="preserve">snovna djelatnost Dužnika, osnovanog </w:t>
      </w:r>
      <w:r>
        <w:rPr>
          <w:rFonts w:hAnsi="Times New Roman" w:ascii="Times New Roman"/>
          <w:sz w:val="24"/>
          <w:szCs w:val="24"/>
        </w:rPr>
        <w:t>19</w:t>
      </w:r>
      <w:r w:rsidRPr="00486E96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rujna 2002</w:t>
      </w:r>
      <w:r w:rsidRPr="00486E96">
        <w:rPr>
          <w:rFonts w:hAnsi="Times New Roman" w:ascii="Times New Roman"/>
          <w:sz w:val="24"/>
          <w:szCs w:val="24"/>
        </w:rPr>
        <w:t xml:space="preserve">. godine, </w:t>
      </w:r>
      <w:r>
        <w:rPr>
          <w:rFonts w:hAnsi="Times New Roman" w:ascii="Times New Roman"/>
          <w:sz w:val="24"/>
          <w:szCs w:val="24"/>
        </w:rPr>
        <w:t xml:space="preserve">i to pružanje usluga održavanja i uređivanje </w:t>
      </w:r>
      <w:r w:rsidR="0094002E">
        <w:rPr>
          <w:rFonts w:hAnsi="Times New Roman" w:ascii="Times New Roman"/>
          <w:sz w:val="24"/>
          <w:szCs w:val="24"/>
        </w:rPr>
        <w:t xml:space="preserve">stambeno poslovnih </w:t>
      </w:r>
      <w:r>
        <w:rPr>
          <w:rFonts w:hAnsi="Times New Roman" w:ascii="Times New Roman"/>
          <w:sz w:val="24"/>
          <w:szCs w:val="24"/>
        </w:rPr>
        <w:t>prostora</w:t>
      </w:r>
      <w:r w:rsidR="00732A11">
        <w:rPr>
          <w:rFonts w:hAnsi="Times New Roman" w:ascii="Times New Roman"/>
          <w:sz w:val="24"/>
          <w:szCs w:val="24"/>
        </w:rPr>
        <w:t>.</w:t>
      </w:r>
    </w:p>
    <w:p w:rsidRDefault="00B6315E" w:rsidP="00486E96" w:rsidR="00B6315E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9409C2" w:rsidP="00486E96" w:rsidR="00BB6066" w:rsidRPr="00486E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 xml:space="preserve">     </w:t>
      </w:r>
      <w:r w:rsidR="00BB6066" w:rsidRPr="00486E96">
        <w:rPr>
          <w:rFonts w:hAnsi="Times New Roman" w:ascii="Times New Roman"/>
          <w:sz w:val="24"/>
          <w:szCs w:val="24"/>
        </w:rPr>
        <w:t>Tablica 1</w:t>
      </w:r>
      <w:r w:rsidR="00C51FB0" w:rsidRPr="00486E96">
        <w:rPr>
          <w:rFonts w:hAnsi="Times New Roman" w:ascii="Times New Roman"/>
          <w:sz w:val="24"/>
          <w:szCs w:val="24"/>
        </w:rPr>
        <w:t xml:space="preserve">          </w:t>
      </w:r>
      <w:r w:rsidR="005A4FDB" w:rsidRPr="00486E96">
        <w:rPr>
          <w:rFonts w:hAnsi="Times New Roman" w:ascii="Times New Roman"/>
          <w:sz w:val="24"/>
          <w:szCs w:val="24"/>
        </w:rPr>
        <w:t xml:space="preserve"> </w:t>
      </w:r>
      <w:r w:rsidR="003A57BC" w:rsidRPr="00486E96">
        <w:rPr>
          <w:rFonts w:hAnsi="Times New Roman" w:ascii="Times New Roman"/>
          <w:sz w:val="24"/>
          <w:szCs w:val="24"/>
        </w:rPr>
        <w:t xml:space="preserve">                                </w:t>
      </w:r>
      <w:r w:rsidR="00890FA4" w:rsidRPr="00486E96">
        <w:rPr>
          <w:rFonts w:hAnsi="Times New Roman" w:ascii="Times New Roman"/>
          <w:sz w:val="24"/>
          <w:szCs w:val="24"/>
        </w:rPr>
        <w:t xml:space="preserve">BILANCA </w:t>
      </w:r>
      <w:r w:rsidR="005A4FDB" w:rsidRPr="00486E96">
        <w:rPr>
          <w:rFonts w:hAnsi="Times New Roman" w:ascii="Times New Roman"/>
          <w:sz w:val="24"/>
          <w:szCs w:val="24"/>
        </w:rPr>
        <w:t>STANJA</w:t>
      </w:r>
      <w:r w:rsidR="00890FA4" w:rsidRPr="00486E96">
        <w:rPr>
          <w:rFonts w:hAnsi="Times New Roman" w:ascii="Times New Roman"/>
          <w:sz w:val="24"/>
          <w:szCs w:val="24"/>
        </w:rPr>
        <w:t xml:space="preserve">   </w:t>
      </w:r>
      <w:r w:rsidR="006272FD" w:rsidRPr="00486E96">
        <w:rPr>
          <w:rFonts w:hAnsi="Times New Roman" w:ascii="Times New Roman"/>
          <w:sz w:val="24"/>
          <w:szCs w:val="24"/>
        </w:rPr>
        <w:t xml:space="preserve"> </w:t>
      </w:r>
      <w:r w:rsidR="003A57BC" w:rsidRPr="00486E96">
        <w:rPr>
          <w:rFonts w:hAnsi="Times New Roman" w:ascii="Times New Roman"/>
          <w:sz w:val="24"/>
          <w:szCs w:val="24"/>
        </w:rPr>
        <w:t xml:space="preserve">                  </w:t>
      </w:r>
      <w:r w:rsidR="005A4FDB" w:rsidRPr="00486E96">
        <w:rPr>
          <w:rFonts w:hAnsi="Times New Roman" w:ascii="Times New Roman"/>
          <w:sz w:val="24"/>
          <w:szCs w:val="24"/>
        </w:rPr>
        <w:t xml:space="preserve">  </w:t>
      </w:r>
      <w:r w:rsidR="00BB6066" w:rsidRPr="00486E96">
        <w:rPr>
          <w:rFonts w:hAnsi="Times New Roman" w:ascii="Times New Roman"/>
          <w:sz w:val="24"/>
          <w:szCs w:val="24"/>
        </w:rPr>
        <w:t>(u kuna</w:t>
      </w:r>
      <w:r w:rsidR="005A4FDB" w:rsidRPr="00486E96">
        <w:rPr>
          <w:rFonts w:hAnsi="Times New Roman" w:ascii="Times New Roman"/>
          <w:sz w:val="24"/>
          <w:szCs w:val="24"/>
        </w:rPr>
        <w:t>ma</w:t>
      </w:r>
      <w:r w:rsidR="00BB6066" w:rsidRPr="00486E96">
        <w:rPr>
          <w:rFonts w:hAnsi="Times New Roman" w:ascii="Times New Roman"/>
          <w:sz w:val="24"/>
          <w:szCs w:val="24"/>
        </w:rPr>
        <w:t>)</w:t>
      </w:r>
    </w:p>
    <w:tbl>
      <w:tblPr>
        <w:tblW w:type="dxa" w:w="9781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820"/>
        <w:gridCol w:w="1640"/>
        <w:gridCol w:w="1620"/>
        <w:gridCol w:w="1701"/>
      </w:tblGrid>
      <w:tr w:rsidTr="0087552D" w:rsidR="00C47C91" w:rsidRPr="00486E96">
        <w:tc>
          <w:tcPr>
            <w:tcW w:type="dxa" w:w="4820"/>
          </w:tcPr>
          <w:p w:rsidRDefault="00C47C91" w:rsidP="00486E96" w:rsidR="00C47C91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OPIS</w:t>
            </w:r>
          </w:p>
        </w:tc>
        <w:tc>
          <w:tcPr>
            <w:tcW w:type="dxa" w:w="1640"/>
          </w:tcPr>
          <w:p w:rsidRDefault="00C47C91" w:rsidP="00486E96" w:rsidR="00C47C91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31.12.201</w:t>
            </w:r>
            <w:r w:rsidR="00420F67">
              <w:rPr>
                <w:rFonts w:hAnsi="Times New Roman" w:ascii="Times New Roman"/>
                <w:sz w:val="24"/>
                <w:szCs w:val="24"/>
              </w:rPr>
              <w:t>5</w:t>
            </w:r>
            <w:r w:rsidRPr="00486E96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C47C91" w:rsidP="00420F67" w:rsidR="00C47C91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620"/>
          </w:tcPr>
          <w:p w:rsidRDefault="00420F67" w:rsidP="00C47C91" w:rsidR="00C47C91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31.12.201</w:t>
            </w:r>
            <w:r>
              <w:rPr>
                <w:rFonts w:hAnsi="Times New Roman" w:ascii="Times New Roman"/>
                <w:sz w:val="24"/>
                <w:szCs w:val="24"/>
              </w:rPr>
              <w:t>6</w:t>
            </w:r>
            <w:r w:rsidRPr="00486E96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1701"/>
          </w:tcPr>
          <w:p w:rsidRDefault="00C47C91" w:rsidP="00C47C91" w:rsidR="00C47C91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31.12.2017.</w:t>
            </w:r>
          </w:p>
          <w:p w:rsidRDefault="00C47C91" w:rsidP="00486E96" w:rsidR="00C47C91" w:rsidRPr="00486E96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552D" w:rsidR="00C47C91" w:rsidRPr="00486E96">
        <w:tc>
          <w:tcPr>
            <w:tcW w:type="dxa" w:w="4820"/>
          </w:tcPr>
          <w:p w:rsidRDefault="00C47C91" w:rsidP="00486E96" w:rsidR="00C47C91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Dugotrajna imovina </w:t>
            </w:r>
          </w:p>
          <w:p w:rsidRDefault="00C47C91" w:rsidP="00486E96" w:rsidR="00C47C91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- nekretnine </w:t>
            </w:r>
          </w:p>
          <w:p w:rsidRDefault="007F0E95" w:rsidP="00486E96" w:rsidR="007F0E95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pokretnine</w:t>
            </w:r>
          </w:p>
          <w:p w:rsidRDefault="00C47C91" w:rsidP="00486E96" w:rsidR="00C47C91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 financijska imovina</w:t>
            </w:r>
          </w:p>
        </w:tc>
        <w:tc>
          <w:tcPr>
            <w:tcW w:type="dxa" w:w="1640"/>
          </w:tcPr>
          <w:p w:rsidRDefault="00C47C91" w:rsidP="00486E96" w:rsidR="00C47C91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7F0E95" w:rsidP="00486E96" w:rsidR="007F0E9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F0E95" w:rsidP="00486E96" w:rsidR="007F0E9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4.783</w:t>
            </w:r>
          </w:p>
          <w:p w:rsidRDefault="007F0E95" w:rsidP="007F0E95" w:rsidR="007F0E95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620"/>
          </w:tcPr>
          <w:p w:rsidRDefault="00C47C91" w:rsidP="00486E96" w:rsidR="00C47C91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7F0E95" w:rsidP="00486E96" w:rsidR="007F0E9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7F0E95" w:rsidP="00486E96" w:rsidR="007F0E9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2.275</w:t>
            </w:r>
          </w:p>
          <w:p w:rsidRDefault="007F0E95" w:rsidP="00486E96" w:rsidR="007F0E95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701"/>
          </w:tcPr>
          <w:p w:rsidRDefault="00C47C91" w:rsidP="00486E96" w:rsidR="00C47C91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38F" w:rsidP="00486E96" w:rsidR="00C6538F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C6538F" w:rsidP="00486E96" w:rsidR="00C6538F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400</w:t>
            </w:r>
          </w:p>
          <w:p w:rsidRDefault="00C6538F" w:rsidP="00486E96" w:rsidR="00C6538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87552D" w:rsidR="00C47C91" w:rsidRPr="00486E96">
        <w:tc>
          <w:tcPr>
            <w:tcW w:type="dxa" w:w="4820"/>
          </w:tcPr>
          <w:p w:rsidRDefault="00C47C91" w:rsidP="00486E96" w:rsidR="00C47C91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Kratkotrajna imovina </w:t>
            </w:r>
          </w:p>
          <w:p w:rsidRDefault="00C47C91" w:rsidP="00486E96" w:rsidR="00C47C91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- zalihe </w:t>
            </w:r>
          </w:p>
          <w:p w:rsidRDefault="00C47C91" w:rsidP="00486E96" w:rsidR="00C47C91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 potraživanje od kupaca</w:t>
            </w:r>
            <w:r w:rsidR="006C4B1B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C47C91" w:rsidP="00486E96" w:rsidR="00C47C91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- potraživanja za dane zajmove </w:t>
            </w:r>
          </w:p>
          <w:p w:rsidRDefault="00C47C91" w:rsidP="00486E96" w:rsidR="00C47C91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 novac u banci i blagajni</w:t>
            </w:r>
          </w:p>
        </w:tc>
        <w:tc>
          <w:tcPr>
            <w:tcW w:type="dxa" w:w="1640"/>
          </w:tcPr>
          <w:p w:rsidRDefault="00C47C91" w:rsidP="00486E96" w:rsidR="00C47C91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7F0E95" w:rsidP="00486E96" w:rsidR="007F0E9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85.448</w:t>
            </w:r>
          </w:p>
          <w:p w:rsidRDefault="007F0E95" w:rsidP="00486E96" w:rsidR="007F0E9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205.138</w:t>
            </w:r>
          </w:p>
          <w:p w:rsidRDefault="007F0E95" w:rsidP="00486E96" w:rsidR="007F0E9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92.021</w:t>
            </w:r>
          </w:p>
          <w:p w:rsidRDefault="007F0E95" w:rsidP="00486E96" w:rsidR="007F0E95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66.791</w:t>
            </w:r>
          </w:p>
        </w:tc>
        <w:tc>
          <w:tcPr>
            <w:tcW w:type="dxa" w:w="1620"/>
          </w:tcPr>
          <w:p w:rsidRDefault="00C47C91" w:rsidP="00486E96" w:rsidR="00C47C91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C4B1B" w:rsidP="00486E96" w:rsidR="006C4B1B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85.448</w:t>
            </w:r>
          </w:p>
          <w:p w:rsidRDefault="006C4B1B" w:rsidP="00486E96" w:rsidR="006C4B1B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328.013</w:t>
            </w:r>
          </w:p>
          <w:p w:rsidRDefault="006C4B1B" w:rsidP="00486E96" w:rsidR="006C4B1B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103.036</w:t>
            </w:r>
          </w:p>
          <w:p w:rsidRDefault="006C4B1B" w:rsidP="00486E96" w:rsidR="006C4B1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701"/>
          </w:tcPr>
          <w:p w:rsidRDefault="00C47C91" w:rsidP="00486E96" w:rsidR="00C47C91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38F" w:rsidP="00486E96" w:rsidR="00C6538F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85.448</w:t>
            </w:r>
          </w:p>
          <w:p w:rsidRDefault="00C6538F" w:rsidP="00486E96" w:rsidR="00C6538F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316.393</w:t>
            </w:r>
          </w:p>
          <w:p w:rsidRDefault="00C6538F" w:rsidP="00486E96" w:rsidR="00C6538F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C6538F" w:rsidP="00486E96" w:rsidR="00C6538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87552D" w:rsidR="00C47C91" w:rsidRPr="00486E96">
        <w:tc>
          <w:tcPr>
            <w:tcW w:type="dxa" w:w="4820"/>
          </w:tcPr>
          <w:p w:rsidRDefault="00C47C91" w:rsidP="00486E96" w:rsidR="00C47C91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Ukupna imovina</w:t>
            </w:r>
          </w:p>
        </w:tc>
        <w:tc>
          <w:tcPr>
            <w:tcW w:type="dxa" w:w="1640"/>
          </w:tcPr>
          <w:p w:rsidRDefault="007F0E95" w:rsidP="00486E96" w:rsidR="00C47C91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454.181</w:t>
            </w:r>
          </w:p>
        </w:tc>
        <w:tc>
          <w:tcPr>
            <w:tcW w:type="dxa" w:w="1620"/>
          </w:tcPr>
          <w:p w:rsidRDefault="006C4B1B" w:rsidP="00486E96" w:rsidR="00C47C91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518.772</w:t>
            </w:r>
          </w:p>
        </w:tc>
        <w:tc>
          <w:tcPr>
            <w:tcW w:type="dxa" w:w="1701"/>
          </w:tcPr>
          <w:p w:rsidRDefault="00C6538F" w:rsidP="00486E96" w:rsidR="00C47C91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402.241</w:t>
            </w:r>
          </w:p>
        </w:tc>
      </w:tr>
      <w:tr w:rsidTr="0087552D" w:rsidR="00C47C91" w:rsidRPr="00486E96">
        <w:tc>
          <w:tcPr>
            <w:tcW w:type="dxa" w:w="4820"/>
          </w:tcPr>
          <w:p w:rsidRDefault="00C47C91" w:rsidP="006C4B1B" w:rsidR="006C4B1B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Dugotrajne obveze</w:t>
            </w:r>
          </w:p>
          <w:p w:rsidRDefault="00C47C91" w:rsidP="006C4B1B" w:rsidR="00C47C91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- razne (nespecificirane) obveze</w:t>
            </w:r>
          </w:p>
        </w:tc>
        <w:tc>
          <w:tcPr>
            <w:tcW w:type="dxa" w:w="1640"/>
          </w:tcPr>
          <w:p w:rsidRDefault="00C47C91" w:rsidP="00486E96" w:rsidR="00C47C91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7F0E95" w:rsidP="00486E96" w:rsidR="007F0E95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620"/>
          </w:tcPr>
          <w:p w:rsidRDefault="00C47C91" w:rsidP="00486E96" w:rsidR="00C47C91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C4B1B" w:rsidP="00486E96" w:rsidR="006C4B1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701"/>
          </w:tcPr>
          <w:p w:rsidRDefault="00C47C91" w:rsidP="00486E96" w:rsidR="00C47C91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38F" w:rsidP="00486E96" w:rsidR="00C6538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87552D" w:rsidR="00C47C91" w:rsidRPr="00486E96">
        <w:tc>
          <w:tcPr>
            <w:tcW w:type="dxa" w:w="4820"/>
          </w:tcPr>
          <w:p w:rsidRDefault="00C47C91" w:rsidP="006C4B1B" w:rsidR="006C4B1B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Kratkotrajne obvez</w:t>
            </w:r>
            <w:r w:rsidR="006C4B1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486E96">
              <w:rPr>
                <w:rFonts w:hAnsi="Times New Roman" w:ascii="Times New Roman"/>
                <w:sz w:val="24"/>
                <w:szCs w:val="24"/>
              </w:rPr>
              <w:t xml:space="preserve">                   </w:t>
            </w:r>
          </w:p>
          <w:p w:rsidRDefault="006C4B1B" w:rsidP="00486E96" w:rsidR="006C4B1B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 xml:space="preserve">- </w:t>
            </w:r>
            <w:r>
              <w:rPr>
                <w:rFonts w:hAnsi="Times New Roman" w:ascii="Times New Roman"/>
                <w:sz w:val="24"/>
                <w:szCs w:val="24"/>
              </w:rPr>
              <w:t>o</w:t>
            </w:r>
            <w:r w:rsidRPr="00486E96">
              <w:rPr>
                <w:rFonts w:hAnsi="Times New Roman" w:ascii="Times New Roman"/>
                <w:sz w:val="24"/>
                <w:szCs w:val="24"/>
              </w:rPr>
              <w:t>bveze</w:t>
            </w:r>
            <w:r w:rsidR="00C47C91" w:rsidRPr="00486E96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za zajmove</w:t>
            </w:r>
          </w:p>
          <w:p w:rsidRDefault="006C4B1B" w:rsidP="00486E96" w:rsidR="006C4B1B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obveze prema dobavljačima</w:t>
            </w:r>
            <w:r w:rsidR="00C47C91" w:rsidRPr="00486E96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6C4B1B" w:rsidP="00486E96" w:rsidR="006C4B1B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obveze prema zaposlenicima</w:t>
            </w:r>
          </w:p>
          <w:p w:rsidRDefault="006C4B1B" w:rsidP="008D1CC6" w:rsidR="00C47C91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 obveze za poreze i doprinose</w:t>
            </w:r>
            <w:r w:rsidR="00C47C91" w:rsidRPr="00486E96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8D1CC6">
              <w:rPr>
                <w:rFonts w:hAnsi="Times New Roman" w:ascii="Times New Roman"/>
                <w:sz w:val="24"/>
                <w:szCs w:val="24"/>
              </w:rPr>
              <w:t xml:space="preserve">i sl. </w:t>
            </w:r>
          </w:p>
        </w:tc>
        <w:tc>
          <w:tcPr>
            <w:tcW w:type="dxa" w:w="1640"/>
          </w:tcPr>
          <w:p w:rsidRDefault="00C47C91" w:rsidP="00486E96" w:rsidR="00C47C91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8D1CC6" w:rsidP="00486E96" w:rsidR="006C4B1B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86.929</w:t>
            </w:r>
          </w:p>
          <w:p w:rsidRDefault="00D03644" w:rsidP="00486E96" w:rsidR="00D03644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287.694</w:t>
            </w:r>
          </w:p>
          <w:p w:rsidRDefault="008D1CC6" w:rsidP="008D1CC6" w:rsidR="007F0E9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280.783</w:t>
            </w:r>
          </w:p>
          <w:p w:rsidRDefault="008D1CC6" w:rsidP="008D1CC6" w:rsidR="008D1CC6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1.087.128</w:t>
            </w:r>
          </w:p>
        </w:tc>
        <w:tc>
          <w:tcPr>
            <w:tcW w:type="dxa" w:w="1620"/>
          </w:tcPr>
          <w:p w:rsidRDefault="00C47C91" w:rsidP="00486E96" w:rsidR="00C47C91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C4B1B" w:rsidP="00486E96" w:rsidR="006C4B1B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87.960</w:t>
            </w:r>
          </w:p>
          <w:p w:rsidRDefault="006C4B1B" w:rsidP="00486E96" w:rsidR="006C4B1B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303.105</w:t>
            </w:r>
          </w:p>
          <w:p w:rsidRDefault="006C4B1B" w:rsidP="00486E96" w:rsidR="006C4B1B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311.175</w:t>
            </w:r>
          </w:p>
          <w:p w:rsidRDefault="006C4B1B" w:rsidP="008D1CC6" w:rsidR="006C4B1B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</w:t>
            </w:r>
            <w:r w:rsidR="008D1CC6">
              <w:rPr>
                <w:rFonts w:hAnsi="Times New Roman" w:ascii="Times New Roman"/>
                <w:sz w:val="24"/>
                <w:szCs w:val="24"/>
              </w:rPr>
              <w:t>34.096</w:t>
            </w:r>
          </w:p>
        </w:tc>
        <w:tc>
          <w:tcPr>
            <w:tcW w:type="dxa" w:w="1701"/>
          </w:tcPr>
          <w:p w:rsidRDefault="00C47C91" w:rsidP="00486E96" w:rsidR="00C47C91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C6538F" w:rsidP="00486E96" w:rsidR="00C6538F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87.960</w:t>
            </w:r>
          </w:p>
          <w:p w:rsidRDefault="00C6538F" w:rsidP="00486E96" w:rsidR="00C6538F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220.569</w:t>
            </w:r>
          </w:p>
          <w:p w:rsidRDefault="00C6538F" w:rsidP="00486E96" w:rsidR="00C6538F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330.149</w:t>
            </w:r>
          </w:p>
          <w:p w:rsidRDefault="00C6538F" w:rsidP="00486E96" w:rsidR="00C6538F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1.497.170</w:t>
            </w:r>
          </w:p>
        </w:tc>
      </w:tr>
      <w:tr w:rsidTr="0087552D" w:rsidR="00C47C91" w:rsidRPr="00486E96">
        <w:tc>
          <w:tcPr>
            <w:tcW w:type="dxa" w:w="4820"/>
          </w:tcPr>
          <w:p w:rsidRDefault="00C47C91" w:rsidP="00486E96" w:rsidR="00C47C91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Ukupne obveze</w:t>
            </w:r>
          </w:p>
        </w:tc>
        <w:tc>
          <w:tcPr>
            <w:tcW w:type="dxa" w:w="1640"/>
          </w:tcPr>
          <w:p w:rsidRDefault="008D1CC6" w:rsidP="00486E96" w:rsidR="00C47C91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1.742.534</w:t>
            </w:r>
          </w:p>
        </w:tc>
        <w:tc>
          <w:tcPr>
            <w:tcW w:type="dxa" w:w="1620"/>
          </w:tcPr>
          <w:p w:rsidRDefault="008D1CC6" w:rsidP="00486E96" w:rsidR="00C47C91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2.136.336</w:t>
            </w:r>
          </w:p>
        </w:tc>
        <w:tc>
          <w:tcPr>
            <w:tcW w:type="dxa" w:w="1701"/>
          </w:tcPr>
          <w:p w:rsidRDefault="00C6538F" w:rsidP="00486E96" w:rsidR="00C47C91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2.135.848</w:t>
            </w:r>
          </w:p>
        </w:tc>
      </w:tr>
      <w:tr w:rsidTr="0087552D" w:rsidR="00C47C91" w:rsidRPr="00486E96">
        <w:tc>
          <w:tcPr>
            <w:tcW w:type="dxa" w:w="4820"/>
          </w:tcPr>
          <w:p w:rsidRDefault="00C47C91" w:rsidP="00486E96" w:rsidR="00C47C91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Kapital i rezerve (imovina minus obveze)</w:t>
            </w:r>
          </w:p>
        </w:tc>
        <w:tc>
          <w:tcPr>
            <w:tcW w:type="dxa" w:w="1640"/>
          </w:tcPr>
          <w:p w:rsidRDefault="007F0E95" w:rsidP="00486E96" w:rsidR="00C47C91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-1.288.353</w:t>
            </w:r>
          </w:p>
        </w:tc>
        <w:tc>
          <w:tcPr>
            <w:tcW w:type="dxa" w:w="1620"/>
          </w:tcPr>
          <w:p w:rsidRDefault="004C138F" w:rsidP="00486E96" w:rsidR="00C47C91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-1.617.564</w:t>
            </w:r>
          </w:p>
        </w:tc>
        <w:tc>
          <w:tcPr>
            <w:tcW w:type="dxa" w:w="1701"/>
          </w:tcPr>
          <w:p w:rsidRDefault="00C6538F" w:rsidP="00486E96" w:rsidR="00C47C91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-1.733.607</w:t>
            </w:r>
          </w:p>
        </w:tc>
      </w:tr>
      <w:tr w:rsidTr="0087552D" w:rsidR="00C47C91" w:rsidRPr="00486E96">
        <w:tc>
          <w:tcPr>
            <w:tcW w:type="dxa" w:w="4820"/>
          </w:tcPr>
          <w:p w:rsidRDefault="00C47C91" w:rsidP="00486E96" w:rsidR="00C47C91" w:rsidRPr="00486E96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486E96">
              <w:rPr>
                <w:rFonts w:hAnsi="Times New Roman" w:ascii="Times New Roman"/>
                <w:sz w:val="24"/>
                <w:szCs w:val="24"/>
              </w:rPr>
              <w:t>Manjak likvidnosti (kratk.imov. – kratk.obv.)</w:t>
            </w:r>
          </w:p>
        </w:tc>
        <w:tc>
          <w:tcPr>
            <w:tcW w:type="dxa" w:w="1640"/>
          </w:tcPr>
          <w:p w:rsidRDefault="007F0E95" w:rsidP="00486E96" w:rsidR="00C47C91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1.293.136</w:t>
            </w:r>
          </w:p>
        </w:tc>
        <w:tc>
          <w:tcPr>
            <w:tcW w:type="dxa" w:w="1620"/>
          </w:tcPr>
          <w:p w:rsidRDefault="004C138F" w:rsidP="00486E96" w:rsidR="00C47C91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1.619.839</w:t>
            </w:r>
          </w:p>
        </w:tc>
        <w:tc>
          <w:tcPr>
            <w:tcW w:type="dxa" w:w="1701"/>
          </w:tcPr>
          <w:p w:rsidRDefault="00C6538F" w:rsidP="00486E96" w:rsidR="00C47C91" w:rsidRPr="00486E96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1.734.007</w:t>
            </w:r>
          </w:p>
        </w:tc>
      </w:tr>
    </w:tbl>
    <w:p w:rsidRDefault="00C43E5F" w:rsidP="00486E96" w:rsidR="00C43E5F" w:rsidRPr="00486E96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6ED2" w:rsidP="000028AB" w:rsidR="00B6315E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 xml:space="preserve">Iz podataka u tablici 1 proizlazi da </w:t>
      </w:r>
      <w:r w:rsidR="000A0B66">
        <w:rPr>
          <w:rFonts w:hAnsi="Times New Roman" w:ascii="Times New Roman"/>
          <w:sz w:val="24"/>
          <w:szCs w:val="24"/>
        </w:rPr>
        <w:t>je krajem 2015</w:t>
      </w:r>
      <w:r w:rsidR="00951E40" w:rsidRPr="00486E96">
        <w:rPr>
          <w:rFonts w:hAnsi="Times New Roman" w:ascii="Times New Roman"/>
          <w:sz w:val="24"/>
          <w:szCs w:val="24"/>
        </w:rPr>
        <w:t xml:space="preserve">. godine </w:t>
      </w:r>
      <w:r w:rsidR="00D02E65" w:rsidRPr="00486E96">
        <w:rPr>
          <w:rFonts w:hAnsi="Times New Roman" w:ascii="Times New Roman"/>
          <w:sz w:val="24"/>
          <w:szCs w:val="24"/>
        </w:rPr>
        <w:t xml:space="preserve">sveukupna </w:t>
      </w:r>
      <w:r w:rsidR="000358D5">
        <w:rPr>
          <w:rFonts w:hAnsi="Times New Roman" w:ascii="Times New Roman"/>
          <w:sz w:val="24"/>
          <w:szCs w:val="24"/>
        </w:rPr>
        <w:t xml:space="preserve">Dužnikova </w:t>
      </w:r>
      <w:r w:rsidR="00D02E65" w:rsidRPr="00486E96">
        <w:rPr>
          <w:rFonts w:hAnsi="Times New Roman" w:ascii="Times New Roman"/>
          <w:sz w:val="24"/>
          <w:szCs w:val="24"/>
        </w:rPr>
        <w:t xml:space="preserve">imovina </w:t>
      </w:r>
      <w:r w:rsidR="000A0B66">
        <w:rPr>
          <w:rFonts w:hAnsi="Times New Roman" w:ascii="Times New Roman"/>
          <w:sz w:val="24"/>
          <w:szCs w:val="24"/>
        </w:rPr>
        <w:t xml:space="preserve">bila blizu četri puta manja od </w:t>
      </w:r>
      <w:r w:rsidR="00D02E65" w:rsidRPr="00486E96">
        <w:rPr>
          <w:rFonts w:hAnsi="Times New Roman" w:ascii="Times New Roman"/>
          <w:sz w:val="24"/>
          <w:szCs w:val="24"/>
        </w:rPr>
        <w:t>njegov</w:t>
      </w:r>
      <w:r w:rsidR="000A0B66">
        <w:rPr>
          <w:rFonts w:hAnsi="Times New Roman" w:ascii="Times New Roman"/>
          <w:sz w:val="24"/>
          <w:szCs w:val="24"/>
        </w:rPr>
        <w:t xml:space="preserve">ih </w:t>
      </w:r>
      <w:r w:rsidR="00D02E65" w:rsidRPr="00486E96">
        <w:rPr>
          <w:rFonts w:hAnsi="Times New Roman" w:ascii="Times New Roman"/>
          <w:sz w:val="24"/>
          <w:szCs w:val="24"/>
        </w:rPr>
        <w:t>obvez</w:t>
      </w:r>
      <w:r w:rsidR="000A0B66">
        <w:rPr>
          <w:rFonts w:hAnsi="Times New Roman" w:ascii="Times New Roman"/>
          <w:sz w:val="24"/>
          <w:szCs w:val="24"/>
        </w:rPr>
        <w:t>a</w:t>
      </w:r>
      <w:r w:rsidR="000358D5">
        <w:rPr>
          <w:rFonts w:hAnsi="Times New Roman" w:ascii="Times New Roman"/>
          <w:sz w:val="24"/>
          <w:szCs w:val="24"/>
        </w:rPr>
        <w:t xml:space="preserve">, s time da je dana 24. studenog 2014. godine pred </w:t>
      </w:r>
      <w:r w:rsidR="000028AB">
        <w:rPr>
          <w:rFonts w:hAnsi="Times New Roman" w:ascii="Times New Roman"/>
          <w:sz w:val="24"/>
          <w:szCs w:val="24"/>
        </w:rPr>
        <w:t>Trgovačk</w:t>
      </w:r>
      <w:r w:rsidR="000358D5">
        <w:rPr>
          <w:rFonts w:hAnsi="Times New Roman" w:ascii="Times New Roman"/>
          <w:sz w:val="24"/>
          <w:szCs w:val="24"/>
        </w:rPr>
        <w:t xml:space="preserve">im </w:t>
      </w:r>
      <w:r w:rsidR="000028AB">
        <w:rPr>
          <w:rFonts w:hAnsi="Times New Roman" w:ascii="Times New Roman"/>
          <w:sz w:val="24"/>
          <w:szCs w:val="24"/>
        </w:rPr>
        <w:t>sud</w:t>
      </w:r>
      <w:r w:rsidR="000358D5">
        <w:rPr>
          <w:rFonts w:hAnsi="Times New Roman" w:ascii="Times New Roman"/>
          <w:sz w:val="24"/>
          <w:szCs w:val="24"/>
        </w:rPr>
        <w:t>om</w:t>
      </w:r>
      <w:r w:rsidR="000028AB">
        <w:rPr>
          <w:rFonts w:hAnsi="Times New Roman" w:ascii="Times New Roman"/>
          <w:sz w:val="24"/>
          <w:szCs w:val="24"/>
        </w:rPr>
        <w:t xml:space="preserve"> u Zagrebu - Stalna služba u Karlovcu pod poslovnim brojem Stpn-218/2014. </w:t>
      </w:r>
      <w:r w:rsidR="000358D5">
        <w:rPr>
          <w:rFonts w:hAnsi="Times New Roman" w:ascii="Times New Roman"/>
          <w:sz w:val="24"/>
          <w:szCs w:val="24"/>
        </w:rPr>
        <w:t>sklopljena predstečajna nagodba uz preuzete obveze prema vjerovnicima u visini od 3.055.701,36 kn</w:t>
      </w:r>
      <w:r w:rsidR="005F0A27">
        <w:rPr>
          <w:rFonts w:hAnsi="Times New Roman" w:ascii="Times New Roman"/>
          <w:sz w:val="24"/>
          <w:szCs w:val="24"/>
        </w:rPr>
        <w:t xml:space="preserve"> (</w:t>
      </w:r>
      <w:r w:rsidR="005C4168">
        <w:rPr>
          <w:rFonts w:hAnsi="Times New Roman" w:ascii="Times New Roman"/>
          <w:sz w:val="24"/>
          <w:szCs w:val="24"/>
        </w:rPr>
        <w:t>s u</w:t>
      </w:r>
      <w:r w:rsidR="005F0A27">
        <w:rPr>
          <w:rFonts w:hAnsi="Times New Roman" w:ascii="Times New Roman"/>
          <w:sz w:val="24"/>
          <w:szCs w:val="24"/>
        </w:rPr>
        <w:t>ključ</w:t>
      </w:r>
      <w:r w:rsidR="005C4168">
        <w:rPr>
          <w:rFonts w:hAnsi="Times New Roman" w:ascii="Times New Roman"/>
          <w:sz w:val="24"/>
          <w:szCs w:val="24"/>
        </w:rPr>
        <w:t xml:space="preserve">enim </w:t>
      </w:r>
      <w:r w:rsidR="005F0A27">
        <w:rPr>
          <w:rFonts w:hAnsi="Times New Roman" w:ascii="Times New Roman"/>
          <w:sz w:val="24"/>
          <w:szCs w:val="24"/>
        </w:rPr>
        <w:t>iznos</w:t>
      </w:r>
      <w:r w:rsidR="005C4168">
        <w:rPr>
          <w:rFonts w:hAnsi="Times New Roman" w:ascii="Times New Roman"/>
          <w:sz w:val="24"/>
          <w:szCs w:val="24"/>
        </w:rPr>
        <w:t>om</w:t>
      </w:r>
      <w:r w:rsidR="005F0A27">
        <w:rPr>
          <w:rFonts w:hAnsi="Times New Roman" w:ascii="Times New Roman"/>
          <w:sz w:val="24"/>
          <w:szCs w:val="24"/>
        </w:rPr>
        <w:t xml:space="preserve"> od 1.776.874,12 kn na ime </w:t>
      </w:r>
      <w:r w:rsidR="005C4168">
        <w:rPr>
          <w:rFonts w:hAnsi="Times New Roman" w:ascii="Times New Roman"/>
          <w:sz w:val="24"/>
          <w:szCs w:val="24"/>
        </w:rPr>
        <w:t>danog jamstva).</w:t>
      </w:r>
    </w:p>
    <w:p w:rsidRDefault="00295C76" w:rsidP="000028AB" w:rsidR="00295C7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DD409E" w:rsidP="000028AB" w:rsidR="003D3AF8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 uvida u poslovne knjige Dužnika</w:t>
      </w:r>
      <w:r w:rsidR="003378D9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i </w:t>
      </w:r>
      <w:r w:rsidR="003378D9">
        <w:rPr>
          <w:rFonts w:hAnsi="Times New Roman" w:ascii="Times New Roman"/>
          <w:sz w:val="24"/>
          <w:szCs w:val="24"/>
        </w:rPr>
        <w:t xml:space="preserve">iz </w:t>
      </w:r>
      <w:r>
        <w:rPr>
          <w:rFonts w:hAnsi="Times New Roman" w:ascii="Times New Roman"/>
          <w:sz w:val="24"/>
          <w:szCs w:val="24"/>
        </w:rPr>
        <w:t>obrazloženja knjigovodstvenog servisa Finpor d.o.o. iz Varaždina</w:t>
      </w:r>
      <w:r w:rsidR="003378D9">
        <w:rPr>
          <w:rFonts w:hAnsi="Times New Roman" w:ascii="Times New Roman"/>
          <w:sz w:val="24"/>
          <w:szCs w:val="24"/>
        </w:rPr>
        <w:t xml:space="preserve">, proizlazi da je </w:t>
      </w:r>
      <w:r>
        <w:rPr>
          <w:rFonts w:hAnsi="Times New Roman" w:ascii="Times New Roman"/>
          <w:sz w:val="24"/>
          <w:szCs w:val="24"/>
        </w:rPr>
        <w:t xml:space="preserve">većinski suvlasnik društva i jedan od zakonskih zastupnika </w:t>
      </w:r>
      <w:r w:rsidR="0094002E">
        <w:rPr>
          <w:rFonts w:hAnsi="Times New Roman" w:ascii="Times New Roman"/>
          <w:sz w:val="24"/>
          <w:szCs w:val="24"/>
        </w:rPr>
        <w:t xml:space="preserve">Dužnika </w:t>
      </w:r>
      <w:r w:rsidR="003D3AF8">
        <w:rPr>
          <w:rFonts w:hAnsi="Times New Roman" w:ascii="Times New Roman"/>
          <w:sz w:val="24"/>
          <w:szCs w:val="24"/>
        </w:rPr>
        <w:t xml:space="preserve">Nenad Rajčević tijekom 2014. godine </w:t>
      </w:r>
      <w:r w:rsidR="00143E18">
        <w:rPr>
          <w:rFonts w:hAnsi="Times New Roman" w:ascii="Times New Roman"/>
          <w:sz w:val="24"/>
          <w:szCs w:val="24"/>
        </w:rPr>
        <w:t xml:space="preserve">Dužniku kratkoročno, putem ukupno sedam </w:t>
      </w:r>
      <w:r w:rsidR="003378D9">
        <w:rPr>
          <w:rFonts w:hAnsi="Times New Roman" w:ascii="Times New Roman"/>
          <w:sz w:val="24"/>
          <w:szCs w:val="24"/>
        </w:rPr>
        <w:t xml:space="preserve">sklopljenih </w:t>
      </w:r>
      <w:r w:rsidR="00143E18">
        <w:rPr>
          <w:rFonts w:hAnsi="Times New Roman" w:ascii="Times New Roman"/>
          <w:sz w:val="24"/>
          <w:szCs w:val="24"/>
        </w:rPr>
        <w:t xml:space="preserve">ugovora </w:t>
      </w:r>
      <w:r w:rsidR="003378D9">
        <w:rPr>
          <w:rFonts w:hAnsi="Times New Roman" w:ascii="Times New Roman"/>
          <w:sz w:val="24"/>
          <w:szCs w:val="24"/>
        </w:rPr>
        <w:t xml:space="preserve">o </w:t>
      </w:r>
      <w:r w:rsidR="00143E18">
        <w:rPr>
          <w:rFonts w:hAnsi="Times New Roman" w:ascii="Times New Roman"/>
          <w:sz w:val="24"/>
          <w:szCs w:val="24"/>
        </w:rPr>
        <w:t>beskamatnim pozajnicama, pozajmljivao</w:t>
      </w:r>
      <w:r w:rsidR="003D3AF8">
        <w:rPr>
          <w:rFonts w:hAnsi="Times New Roman" w:ascii="Times New Roman"/>
          <w:sz w:val="24"/>
          <w:szCs w:val="24"/>
        </w:rPr>
        <w:t xml:space="preserve"> </w:t>
      </w:r>
      <w:r w:rsidR="003378D9">
        <w:rPr>
          <w:rFonts w:hAnsi="Times New Roman" w:ascii="Times New Roman"/>
          <w:sz w:val="24"/>
          <w:szCs w:val="24"/>
        </w:rPr>
        <w:t xml:space="preserve">vlastita </w:t>
      </w:r>
      <w:r w:rsidR="00143E18">
        <w:rPr>
          <w:rFonts w:hAnsi="Times New Roman" w:ascii="Times New Roman"/>
          <w:sz w:val="24"/>
          <w:szCs w:val="24"/>
        </w:rPr>
        <w:t xml:space="preserve">financijska </w:t>
      </w:r>
      <w:r w:rsidR="003D3AF8">
        <w:rPr>
          <w:rFonts w:hAnsi="Times New Roman" w:ascii="Times New Roman"/>
          <w:sz w:val="24"/>
          <w:szCs w:val="24"/>
        </w:rPr>
        <w:t xml:space="preserve">sredstva </w:t>
      </w:r>
      <w:r w:rsidR="00C10F7B">
        <w:rPr>
          <w:rFonts w:hAnsi="Times New Roman" w:ascii="Times New Roman"/>
          <w:sz w:val="24"/>
          <w:szCs w:val="24"/>
        </w:rPr>
        <w:t xml:space="preserve">(u iznosu od 407.000,00 kn) </w:t>
      </w:r>
      <w:r w:rsidR="003D3AF8">
        <w:rPr>
          <w:rFonts w:hAnsi="Times New Roman" w:ascii="Times New Roman"/>
          <w:sz w:val="24"/>
          <w:szCs w:val="24"/>
        </w:rPr>
        <w:t xml:space="preserve">pribavljena </w:t>
      </w:r>
      <w:r>
        <w:rPr>
          <w:rFonts w:hAnsi="Times New Roman" w:ascii="Times New Roman"/>
          <w:sz w:val="24"/>
          <w:szCs w:val="24"/>
        </w:rPr>
        <w:t>prodajom vlastite nekretnine</w:t>
      </w:r>
      <w:r w:rsidR="003D3AF8">
        <w:rPr>
          <w:rFonts w:hAnsi="Times New Roman" w:ascii="Times New Roman"/>
          <w:sz w:val="24"/>
          <w:szCs w:val="24"/>
        </w:rPr>
        <w:t xml:space="preserve"> kako bi se udovoljilo uvjetima za sklapanje </w:t>
      </w:r>
      <w:r w:rsidR="003378D9">
        <w:rPr>
          <w:rFonts w:hAnsi="Times New Roman" w:ascii="Times New Roman"/>
          <w:sz w:val="24"/>
          <w:szCs w:val="24"/>
        </w:rPr>
        <w:t>gore navedene</w:t>
      </w:r>
      <w:r w:rsidR="00196F87">
        <w:rPr>
          <w:rFonts w:hAnsi="Times New Roman" w:ascii="Times New Roman"/>
          <w:sz w:val="24"/>
          <w:szCs w:val="24"/>
        </w:rPr>
        <w:t xml:space="preserve"> </w:t>
      </w:r>
      <w:r w:rsidR="003D3AF8">
        <w:rPr>
          <w:rFonts w:hAnsi="Times New Roman" w:ascii="Times New Roman"/>
          <w:sz w:val="24"/>
          <w:szCs w:val="24"/>
        </w:rPr>
        <w:t>predstečajne nagodbe.</w:t>
      </w:r>
    </w:p>
    <w:p w:rsidRDefault="00295C76" w:rsidP="000028AB" w:rsidR="00295C7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196F87" w:rsidP="00A22CD8" w:rsidR="00C605C0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</w:t>
      </w:r>
      <w:r w:rsidR="00A22CD8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jekom 2015. godine društvo </w:t>
      </w:r>
      <w:r w:rsidR="00641673">
        <w:rPr>
          <w:rFonts w:hAnsi="Times New Roman" w:ascii="Times New Roman"/>
          <w:sz w:val="24"/>
          <w:szCs w:val="24"/>
        </w:rPr>
        <w:t xml:space="preserve">prodaje vlastitu nekretninu u Zagrebu, Šestinski dol 8/d </w:t>
      </w:r>
      <w:r w:rsidR="00383839">
        <w:rPr>
          <w:rFonts w:hAnsi="Times New Roman" w:ascii="Times New Roman"/>
          <w:sz w:val="24"/>
          <w:szCs w:val="24"/>
        </w:rPr>
        <w:t xml:space="preserve">(Općinski sud u Zagrebu, zk.o. Zagreb, zk. ul. 17854, podul. 54896) </w:t>
      </w:r>
      <w:r w:rsidR="00641673">
        <w:rPr>
          <w:rFonts w:hAnsi="Times New Roman" w:ascii="Times New Roman"/>
          <w:sz w:val="24"/>
          <w:szCs w:val="24"/>
        </w:rPr>
        <w:t xml:space="preserve">fizičkoj </w:t>
      </w:r>
      <w:r>
        <w:rPr>
          <w:rFonts w:hAnsi="Times New Roman" w:ascii="Times New Roman"/>
          <w:sz w:val="24"/>
          <w:szCs w:val="24"/>
        </w:rPr>
        <w:t xml:space="preserve">osobi za iznos od 330.000,00 kn, koji iznos nije uplaćen na žiro račun društva, već je Izjavom o prijeboju od </w:t>
      </w:r>
      <w:r>
        <w:rPr>
          <w:rFonts w:hAnsi="Times New Roman" w:ascii="Times New Roman"/>
          <w:sz w:val="24"/>
          <w:szCs w:val="24"/>
        </w:rPr>
        <w:lastRenderedPageBreak/>
        <w:t xml:space="preserve">22.10.2015. godine taj iznos knjižen kao pozajmica Nenadu Rajčeviću kojom je djelomično kompenziran tadašnji knjigovodstveni saldo </w:t>
      </w:r>
      <w:r w:rsidR="003D3AF8">
        <w:rPr>
          <w:rFonts w:hAnsi="Times New Roman" w:ascii="Times New Roman"/>
          <w:sz w:val="24"/>
          <w:szCs w:val="24"/>
        </w:rPr>
        <w:t>potraživanj</w:t>
      </w:r>
      <w:r>
        <w:rPr>
          <w:rFonts w:hAnsi="Times New Roman" w:ascii="Times New Roman"/>
          <w:sz w:val="24"/>
          <w:szCs w:val="24"/>
        </w:rPr>
        <w:t>a</w:t>
      </w:r>
      <w:r w:rsidR="003D3AF8">
        <w:rPr>
          <w:rFonts w:hAnsi="Times New Roman" w:ascii="Times New Roman"/>
          <w:sz w:val="24"/>
          <w:szCs w:val="24"/>
        </w:rPr>
        <w:t xml:space="preserve"> Nenada Rajčevića za dane pozajmice </w:t>
      </w:r>
      <w:r w:rsidR="0094002E">
        <w:rPr>
          <w:rFonts w:hAnsi="Times New Roman" w:ascii="Times New Roman"/>
          <w:sz w:val="24"/>
          <w:szCs w:val="24"/>
        </w:rPr>
        <w:t>Dužniku</w:t>
      </w:r>
      <w:r w:rsidR="001B6306">
        <w:rPr>
          <w:rFonts w:hAnsi="Times New Roman" w:ascii="Times New Roman"/>
          <w:sz w:val="24"/>
          <w:szCs w:val="24"/>
        </w:rPr>
        <w:t xml:space="preserve">. Prema objašnjenju knjigovodstvenog servisa, </w:t>
      </w:r>
      <w:r w:rsidR="00C10F7B">
        <w:rPr>
          <w:rFonts w:hAnsi="Times New Roman" w:ascii="Times New Roman"/>
          <w:sz w:val="24"/>
          <w:szCs w:val="24"/>
        </w:rPr>
        <w:t xml:space="preserve">razlika </w:t>
      </w:r>
      <w:r w:rsidR="001B6306">
        <w:rPr>
          <w:rFonts w:hAnsi="Times New Roman" w:ascii="Times New Roman"/>
          <w:sz w:val="24"/>
          <w:szCs w:val="24"/>
        </w:rPr>
        <w:t xml:space="preserve">po Nenadu Rajčeviću dužne </w:t>
      </w:r>
      <w:r w:rsidR="007829EE">
        <w:rPr>
          <w:rFonts w:hAnsi="Times New Roman" w:ascii="Times New Roman"/>
          <w:sz w:val="24"/>
          <w:szCs w:val="24"/>
        </w:rPr>
        <w:t xml:space="preserve">pozajmice </w:t>
      </w:r>
      <w:r w:rsidR="001B6306">
        <w:rPr>
          <w:rFonts w:hAnsi="Times New Roman" w:ascii="Times New Roman"/>
          <w:sz w:val="24"/>
          <w:szCs w:val="24"/>
        </w:rPr>
        <w:t xml:space="preserve">na dan 31.12.2016. godine </w:t>
      </w:r>
      <w:r w:rsidR="00C10F7B">
        <w:rPr>
          <w:rFonts w:hAnsi="Times New Roman" w:ascii="Times New Roman"/>
          <w:sz w:val="24"/>
          <w:szCs w:val="24"/>
        </w:rPr>
        <w:t>od 103.</w:t>
      </w:r>
      <w:r w:rsidR="007829EE">
        <w:rPr>
          <w:rFonts w:hAnsi="Times New Roman" w:ascii="Times New Roman"/>
          <w:sz w:val="24"/>
          <w:szCs w:val="24"/>
        </w:rPr>
        <w:t xml:space="preserve">036,11 kn </w:t>
      </w:r>
      <w:r w:rsidR="001B6306">
        <w:rPr>
          <w:rFonts w:hAnsi="Times New Roman" w:ascii="Times New Roman"/>
          <w:sz w:val="24"/>
          <w:szCs w:val="24"/>
        </w:rPr>
        <w:t xml:space="preserve">knjigovodstveno je zatvorena prijebojem s </w:t>
      </w:r>
      <w:r w:rsidR="0094002E">
        <w:rPr>
          <w:rFonts w:hAnsi="Times New Roman" w:ascii="Times New Roman"/>
          <w:sz w:val="24"/>
          <w:szCs w:val="24"/>
        </w:rPr>
        <w:t xml:space="preserve">ranijim </w:t>
      </w:r>
      <w:r w:rsidR="007829EE">
        <w:rPr>
          <w:rFonts w:hAnsi="Times New Roman" w:ascii="Times New Roman"/>
          <w:sz w:val="24"/>
          <w:szCs w:val="24"/>
        </w:rPr>
        <w:t xml:space="preserve">gotovinskim uplatama </w:t>
      </w:r>
      <w:r w:rsidR="00641673">
        <w:rPr>
          <w:rFonts w:hAnsi="Times New Roman" w:ascii="Times New Roman"/>
          <w:sz w:val="24"/>
          <w:szCs w:val="24"/>
        </w:rPr>
        <w:t xml:space="preserve">od strane </w:t>
      </w:r>
      <w:r w:rsidR="007829EE">
        <w:rPr>
          <w:rFonts w:hAnsi="Times New Roman" w:ascii="Times New Roman"/>
          <w:sz w:val="24"/>
          <w:szCs w:val="24"/>
        </w:rPr>
        <w:t xml:space="preserve">Nenada Rajčevića raznim dobavljačima radi izbjegavanja blokade računa društva.  </w:t>
      </w:r>
    </w:p>
    <w:p w:rsidRDefault="007829EE" w:rsidP="00A22CD8" w:rsidR="00A22CD8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</w:p>
    <w:p w:rsidRDefault="003D3AF8" w:rsidP="00A22CD8" w:rsidR="005656A4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196F87">
        <w:rPr>
          <w:rFonts w:hAnsi="Times New Roman" w:ascii="Times New Roman"/>
          <w:sz w:val="24"/>
          <w:szCs w:val="24"/>
        </w:rPr>
        <w:t xml:space="preserve">Istovremeno </w:t>
      </w:r>
      <w:r w:rsidR="00732A11">
        <w:rPr>
          <w:rFonts w:hAnsi="Times New Roman" w:ascii="Times New Roman"/>
          <w:sz w:val="24"/>
          <w:szCs w:val="24"/>
        </w:rPr>
        <w:t xml:space="preserve">iz dostavljene dokumentacije od knjigovodstvenog servisa proizlazi da </w:t>
      </w:r>
      <w:r w:rsidR="00196F87">
        <w:rPr>
          <w:rFonts w:hAnsi="Times New Roman" w:ascii="Times New Roman"/>
          <w:sz w:val="24"/>
          <w:szCs w:val="24"/>
        </w:rPr>
        <w:t xml:space="preserve">je </w:t>
      </w:r>
      <w:r w:rsidR="00A22CD8">
        <w:rPr>
          <w:rFonts w:hAnsi="Times New Roman" w:ascii="Times New Roman"/>
          <w:sz w:val="24"/>
          <w:szCs w:val="24"/>
        </w:rPr>
        <w:t xml:space="preserve">Izjavom o prijeboju od 22.10.2015. godine </w:t>
      </w:r>
      <w:r w:rsidR="008D7691">
        <w:rPr>
          <w:rFonts w:hAnsi="Times New Roman" w:ascii="Times New Roman"/>
          <w:sz w:val="24"/>
          <w:szCs w:val="24"/>
        </w:rPr>
        <w:t xml:space="preserve">pribavljenim </w:t>
      </w:r>
      <w:r w:rsidR="00A22CD8">
        <w:rPr>
          <w:rFonts w:hAnsi="Times New Roman" w:ascii="Times New Roman"/>
          <w:sz w:val="24"/>
          <w:szCs w:val="24"/>
        </w:rPr>
        <w:t xml:space="preserve">sredstvima </w:t>
      </w:r>
      <w:r w:rsidR="0094002E">
        <w:rPr>
          <w:rFonts w:hAnsi="Times New Roman" w:ascii="Times New Roman"/>
          <w:sz w:val="24"/>
          <w:szCs w:val="24"/>
        </w:rPr>
        <w:t>Dužnika</w:t>
      </w:r>
      <w:r w:rsidR="00A22CD8">
        <w:rPr>
          <w:rFonts w:hAnsi="Times New Roman" w:ascii="Times New Roman"/>
          <w:sz w:val="24"/>
          <w:szCs w:val="24"/>
        </w:rPr>
        <w:t xml:space="preserve"> izvršena kompenzacija potraživanja manjinskog suvla</w:t>
      </w:r>
      <w:r w:rsidR="00732A11">
        <w:rPr>
          <w:rFonts w:hAnsi="Times New Roman" w:ascii="Times New Roman"/>
          <w:sz w:val="24"/>
          <w:szCs w:val="24"/>
        </w:rPr>
        <w:t xml:space="preserve">snika Tomislava Šimunića za </w:t>
      </w:r>
      <w:r w:rsidR="0094002E">
        <w:rPr>
          <w:rFonts w:hAnsi="Times New Roman" w:ascii="Times New Roman"/>
          <w:sz w:val="24"/>
          <w:szCs w:val="24"/>
        </w:rPr>
        <w:t xml:space="preserve">po njemu </w:t>
      </w:r>
      <w:r w:rsidR="00732A11">
        <w:rPr>
          <w:rFonts w:hAnsi="Times New Roman" w:ascii="Times New Roman"/>
          <w:sz w:val="24"/>
          <w:szCs w:val="24"/>
        </w:rPr>
        <w:t>dane pozajmice</w:t>
      </w:r>
      <w:r w:rsidR="00A22CD8">
        <w:rPr>
          <w:rFonts w:hAnsi="Times New Roman" w:ascii="Times New Roman"/>
          <w:sz w:val="24"/>
          <w:szCs w:val="24"/>
        </w:rPr>
        <w:t xml:space="preserve"> </w:t>
      </w:r>
      <w:r w:rsidR="0094002E">
        <w:rPr>
          <w:rFonts w:hAnsi="Times New Roman" w:ascii="Times New Roman"/>
          <w:sz w:val="24"/>
          <w:szCs w:val="24"/>
        </w:rPr>
        <w:t xml:space="preserve">Dužniku </w:t>
      </w:r>
      <w:r w:rsidR="00A22CD8">
        <w:rPr>
          <w:rFonts w:hAnsi="Times New Roman" w:ascii="Times New Roman"/>
          <w:sz w:val="24"/>
          <w:szCs w:val="24"/>
        </w:rPr>
        <w:t>(</w:t>
      </w:r>
      <w:r w:rsidR="0094002E">
        <w:rPr>
          <w:rFonts w:hAnsi="Times New Roman" w:ascii="Times New Roman"/>
          <w:sz w:val="24"/>
          <w:szCs w:val="24"/>
        </w:rPr>
        <w:t xml:space="preserve">uz </w:t>
      </w:r>
      <w:r w:rsidR="00A22CD8">
        <w:rPr>
          <w:rFonts w:hAnsi="Times New Roman" w:ascii="Times New Roman"/>
          <w:sz w:val="24"/>
          <w:szCs w:val="24"/>
        </w:rPr>
        <w:t>osiguran</w:t>
      </w:r>
      <w:r w:rsidR="0094002E">
        <w:rPr>
          <w:rFonts w:hAnsi="Times New Roman" w:ascii="Times New Roman"/>
          <w:sz w:val="24"/>
          <w:szCs w:val="24"/>
        </w:rPr>
        <w:t xml:space="preserve"> povrat</w:t>
      </w:r>
      <w:r w:rsidR="00A22CD8">
        <w:rPr>
          <w:rFonts w:hAnsi="Times New Roman" w:ascii="Times New Roman"/>
          <w:sz w:val="24"/>
          <w:szCs w:val="24"/>
        </w:rPr>
        <w:t xml:space="preserve"> upisanim založnim pravom na nekretnini </w:t>
      </w:r>
      <w:r w:rsidR="0094002E">
        <w:rPr>
          <w:rFonts w:hAnsi="Times New Roman" w:ascii="Times New Roman"/>
          <w:sz w:val="24"/>
          <w:szCs w:val="24"/>
        </w:rPr>
        <w:t>Dužnika</w:t>
      </w:r>
      <w:r w:rsidR="00A22CD8">
        <w:rPr>
          <w:rFonts w:hAnsi="Times New Roman" w:ascii="Times New Roman"/>
          <w:sz w:val="24"/>
          <w:szCs w:val="24"/>
        </w:rPr>
        <w:t>) od 156.450,00 kn (15.600,00 Eur uvećano za kamate</w:t>
      </w:r>
      <w:r w:rsidR="00E15964">
        <w:rPr>
          <w:rFonts w:hAnsi="Times New Roman" w:ascii="Times New Roman"/>
          <w:sz w:val="24"/>
          <w:szCs w:val="24"/>
        </w:rPr>
        <w:t>, odnosno 21.000 EUR</w:t>
      </w:r>
      <w:r w:rsidR="00A22CD8">
        <w:rPr>
          <w:rFonts w:hAnsi="Times New Roman" w:ascii="Times New Roman"/>
          <w:sz w:val="24"/>
          <w:szCs w:val="24"/>
        </w:rPr>
        <w:t xml:space="preserve">), što je i bio preduvjet za brisanje </w:t>
      </w:r>
      <w:r w:rsidR="00143E18">
        <w:rPr>
          <w:rFonts w:hAnsi="Times New Roman" w:ascii="Times New Roman"/>
          <w:sz w:val="24"/>
          <w:szCs w:val="24"/>
        </w:rPr>
        <w:t xml:space="preserve">njegovog </w:t>
      </w:r>
      <w:r w:rsidR="00A22CD8">
        <w:rPr>
          <w:rFonts w:hAnsi="Times New Roman" w:ascii="Times New Roman"/>
          <w:sz w:val="24"/>
          <w:szCs w:val="24"/>
        </w:rPr>
        <w:t xml:space="preserve">založnog prava </w:t>
      </w:r>
      <w:r w:rsidR="00143E18">
        <w:rPr>
          <w:rFonts w:hAnsi="Times New Roman" w:ascii="Times New Roman"/>
          <w:sz w:val="24"/>
          <w:szCs w:val="24"/>
        </w:rPr>
        <w:t>čime je kupcu nekretnine Dužnika</w:t>
      </w:r>
      <w:r w:rsidR="00732A11">
        <w:rPr>
          <w:rFonts w:hAnsi="Times New Roman" w:ascii="Times New Roman"/>
          <w:sz w:val="24"/>
          <w:szCs w:val="24"/>
        </w:rPr>
        <w:t xml:space="preserve"> omogućen upis prava vlasništva.</w:t>
      </w:r>
    </w:p>
    <w:p w:rsidRDefault="00C605C0" w:rsidP="00A22CD8" w:rsidR="00C605C0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732A11" w:rsidP="00A22CD8" w:rsidR="001C3988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Manjinski suvlasnik društva Tomislav Šimunić</w:t>
      </w:r>
      <w:r w:rsidR="001C3988">
        <w:rPr>
          <w:rFonts w:hAnsi="Times New Roman" w:ascii="Times New Roman"/>
          <w:sz w:val="24"/>
          <w:szCs w:val="24"/>
        </w:rPr>
        <w:t xml:space="preserve">, izjavio je stečajnom upravitelju da je pozajmice </w:t>
      </w:r>
      <w:r w:rsidR="008D7691">
        <w:rPr>
          <w:rFonts w:hAnsi="Times New Roman" w:ascii="Times New Roman"/>
          <w:sz w:val="24"/>
          <w:szCs w:val="24"/>
        </w:rPr>
        <w:t xml:space="preserve">(ukupno 16.000 EUR) </w:t>
      </w:r>
      <w:r w:rsidR="001C3988">
        <w:rPr>
          <w:rFonts w:hAnsi="Times New Roman" w:ascii="Times New Roman"/>
          <w:sz w:val="24"/>
          <w:szCs w:val="24"/>
        </w:rPr>
        <w:t xml:space="preserve">društvu zapravo davao u gotovini </w:t>
      </w:r>
      <w:r w:rsidR="00E15964">
        <w:rPr>
          <w:rFonts w:hAnsi="Times New Roman" w:ascii="Times New Roman"/>
          <w:sz w:val="24"/>
          <w:szCs w:val="24"/>
        </w:rPr>
        <w:t>(</w:t>
      </w:r>
      <w:r w:rsidR="001C3988">
        <w:rPr>
          <w:rFonts w:hAnsi="Times New Roman" w:ascii="Times New Roman"/>
          <w:sz w:val="24"/>
          <w:szCs w:val="24"/>
        </w:rPr>
        <w:t>putem potvrda</w:t>
      </w:r>
      <w:r w:rsidR="00E15964">
        <w:rPr>
          <w:rFonts w:hAnsi="Times New Roman" w:ascii="Times New Roman"/>
          <w:sz w:val="24"/>
          <w:szCs w:val="24"/>
        </w:rPr>
        <w:t>)</w:t>
      </w:r>
      <w:r w:rsidR="001C3988">
        <w:rPr>
          <w:rFonts w:hAnsi="Times New Roman" w:ascii="Times New Roman"/>
          <w:sz w:val="24"/>
          <w:szCs w:val="24"/>
        </w:rPr>
        <w:t xml:space="preserve"> </w:t>
      </w:r>
      <w:r w:rsidR="00E15964">
        <w:rPr>
          <w:rFonts w:hAnsi="Times New Roman" w:ascii="Times New Roman"/>
          <w:sz w:val="24"/>
          <w:szCs w:val="24"/>
        </w:rPr>
        <w:t>preko većinskog</w:t>
      </w:r>
      <w:r w:rsidR="001C3988">
        <w:rPr>
          <w:rFonts w:hAnsi="Times New Roman" w:ascii="Times New Roman"/>
          <w:sz w:val="24"/>
          <w:szCs w:val="24"/>
        </w:rPr>
        <w:t xml:space="preserve"> suvlasnik</w:t>
      </w:r>
      <w:r w:rsidR="00E15964">
        <w:rPr>
          <w:rFonts w:hAnsi="Times New Roman" w:ascii="Times New Roman"/>
          <w:sz w:val="24"/>
          <w:szCs w:val="24"/>
        </w:rPr>
        <w:t>a</w:t>
      </w:r>
      <w:r w:rsidR="001C3988">
        <w:rPr>
          <w:rFonts w:hAnsi="Times New Roman" w:ascii="Times New Roman"/>
          <w:sz w:val="24"/>
          <w:szCs w:val="24"/>
        </w:rPr>
        <w:t xml:space="preserve"> Nenad</w:t>
      </w:r>
      <w:r w:rsidR="00E15964">
        <w:rPr>
          <w:rFonts w:hAnsi="Times New Roman" w:ascii="Times New Roman"/>
          <w:sz w:val="24"/>
          <w:szCs w:val="24"/>
        </w:rPr>
        <w:t>a</w:t>
      </w:r>
      <w:r w:rsidR="001C3988">
        <w:rPr>
          <w:rFonts w:hAnsi="Times New Roman" w:ascii="Times New Roman"/>
          <w:sz w:val="24"/>
          <w:szCs w:val="24"/>
        </w:rPr>
        <w:t xml:space="preserve"> Rajčević</w:t>
      </w:r>
      <w:r w:rsidR="00E15964">
        <w:rPr>
          <w:rFonts w:hAnsi="Times New Roman" w:ascii="Times New Roman"/>
          <w:sz w:val="24"/>
          <w:szCs w:val="24"/>
        </w:rPr>
        <w:t>a</w:t>
      </w:r>
      <w:r w:rsidR="001C3988">
        <w:rPr>
          <w:rFonts w:hAnsi="Times New Roman" w:ascii="Times New Roman"/>
          <w:sz w:val="24"/>
          <w:szCs w:val="24"/>
        </w:rPr>
        <w:t xml:space="preserve">, vjerujući da dotični </w:t>
      </w:r>
      <w:r w:rsidR="00D91890">
        <w:rPr>
          <w:rFonts w:hAnsi="Times New Roman" w:ascii="Times New Roman"/>
          <w:sz w:val="24"/>
          <w:szCs w:val="24"/>
        </w:rPr>
        <w:t xml:space="preserve">primljeni </w:t>
      </w:r>
      <w:r w:rsidR="001C3988">
        <w:rPr>
          <w:rFonts w:hAnsi="Times New Roman" w:ascii="Times New Roman"/>
          <w:sz w:val="24"/>
          <w:szCs w:val="24"/>
        </w:rPr>
        <w:t xml:space="preserve">novac polaže na žiro račun društva radi finaciranja poslova u Njemačkoj, a što </w:t>
      </w:r>
      <w:r w:rsidR="0094002E">
        <w:rPr>
          <w:rFonts w:hAnsi="Times New Roman" w:ascii="Times New Roman"/>
          <w:sz w:val="24"/>
          <w:szCs w:val="24"/>
        </w:rPr>
        <w:t xml:space="preserve">da </w:t>
      </w:r>
      <w:r w:rsidR="001C3988">
        <w:rPr>
          <w:rFonts w:hAnsi="Times New Roman" w:ascii="Times New Roman"/>
          <w:sz w:val="24"/>
          <w:szCs w:val="24"/>
        </w:rPr>
        <w:t xml:space="preserve">nije bio slučaj, te </w:t>
      </w:r>
      <w:r w:rsidR="00E15964">
        <w:rPr>
          <w:rFonts w:hAnsi="Times New Roman" w:ascii="Times New Roman"/>
          <w:sz w:val="24"/>
          <w:szCs w:val="24"/>
        </w:rPr>
        <w:t xml:space="preserve">da </w:t>
      </w:r>
      <w:r w:rsidR="001C3988">
        <w:rPr>
          <w:rFonts w:hAnsi="Times New Roman" w:ascii="Times New Roman"/>
          <w:sz w:val="24"/>
          <w:szCs w:val="24"/>
        </w:rPr>
        <w:t xml:space="preserve">je </w:t>
      </w:r>
      <w:r w:rsidR="0094002E">
        <w:rPr>
          <w:rFonts w:hAnsi="Times New Roman" w:ascii="Times New Roman"/>
          <w:sz w:val="24"/>
          <w:szCs w:val="24"/>
        </w:rPr>
        <w:t xml:space="preserve">i </w:t>
      </w:r>
      <w:r w:rsidR="00D91890">
        <w:rPr>
          <w:rFonts w:hAnsi="Times New Roman" w:ascii="Times New Roman"/>
          <w:sz w:val="24"/>
          <w:szCs w:val="24"/>
        </w:rPr>
        <w:t xml:space="preserve">on </w:t>
      </w:r>
      <w:r w:rsidR="001C3988">
        <w:rPr>
          <w:rFonts w:hAnsi="Times New Roman" w:ascii="Times New Roman"/>
          <w:sz w:val="24"/>
          <w:szCs w:val="24"/>
        </w:rPr>
        <w:t xml:space="preserve"> povrat danih pozajmica primio u gotovini, koji povrat da je bio uvjetovan brisanjem </w:t>
      </w:r>
      <w:r w:rsidR="00D91890">
        <w:rPr>
          <w:rFonts w:hAnsi="Times New Roman" w:ascii="Times New Roman"/>
          <w:sz w:val="24"/>
          <w:szCs w:val="24"/>
        </w:rPr>
        <w:t xml:space="preserve">njegovog </w:t>
      </w:r>
      <w:r w:rsidR="001C3988">
        <w:rPr>
          <w:rFonts w:hAnsi="Times New Roman" w:ascii="Times New Roman"/>
          <w:sz w:val="24"/>
          <w:szCs w:val="24"/>
        </w:rPr>
        <w:t>založnog prava</w:t>
      </w:r>
      <w:r w:rsidR="00D91890">
        <w:rPr>
          <w:rFonts w:hAnsi="Times New Roman" w:ascii="Times New Roman"/>
          <w:sz w:val="24"/>
          <w:szCs w:val="24"/>
        </w:rPr>
        <w:t xml:space="preserve"> na nekretnini </w:t>
      </w:r>
      <w:r w:rsidR="0094002E">
        <w:rPr>
          <w:rFonts w:hAnsi="Times New Roman" w:ascii="Times New Roman"/>
          <w:sz w:val="24"/>
          <w:szCs w:val="24"/>
        </w:rPr>
        <w:t>Dužnika</w:t>
      </w:r>
      <w:r w:rsidR="001C3988">
        <w:rPr>
          <w:rFonts w:hAnsi="Times New Roman" w:ascii="Times New Roman"/>
          <w:sz w:val="24"/>
          <w:szCs w:val="24"/>
        </w:rPr>
        <w:t xml:space="preserve">, a </w:t>
      </w:r>
      <w:r w:rsidR="0094002E">
        <w:rPr>
          <w:rFonts w:hAnsi="Times New Roman" w:ascii="Times New Roman"/>
          <w:sz w:val="24"/>
          <w:szCs w:val="24"/>
        </w:rPr>
        <w:t xml:space="preserve">da </w:t>
      </w:r>
      <w:r w:rsidR="001C3988">
        <w:rPr>
          <w:rFonts w:hAnsi="Times New Roman" w:ascii="Times New Roman"/>
          <w:sz w:val="24"/>
          <w:szCs w:val="24"/>
        </w:rPr>
        <w:t>za izjavu o prijeboju</w:t>
      </w:r>
      <w:r w:rsidR="00E15964">
        <w:rPr>
          <w:rFonts w:hAnsi="Times New Roman" w:ascii="Times New Roman"/>
          <w:sz w:val="24"/>
          <w:szCs w:val="24"/>
        </w:rPr>
        <w:t xml:space="preserve"> svoje pozajmice </w:t>
      </w:r>
      <w:r w:rsidR="0094002E">
        <w:rPr>
          <w:rFonts w:hAnsi="Times New Roman" w:ascii="Times New Roman"/>
          <w:sz w:val="24"/>
          <w:szCs w:val="24"/>
        </w:rPr>
        <w:t>nije znao</w:t>
      </w:r>
      <w:r w:rsidR="001C3988">
        <w:rPr>
          <w:rFonts w:hAnsi="Times New Roman" w:ascii="Times New Roman"/>
          <w:sz w:val="24"/>
          <w:szCs w:val="24"/>
        </w:rPr>
        <w:t xml:space="preserve">. </w:t>
      </w:r>
    </w:p>
    <w:p w:rsidRDefault="005656A4" w:rsidP="00A22CD8" w:rsidR="005656A4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8D7691" w:rsidP="00A22CD8" w:rsidR="00C605C0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konstatira da u</w:t>
      </w:r>
      <w:r w:rsidR="001C3988">
        <w:rPr>
          <w:rFonts w:hAnsi="Times New Roman" w:ascii="Times New Roman"/>
          <w:sz w:val="24"/>
          <w:szCs w:val="24"/>
        </w:rPr>
        <w:t xml:space="preserve"> poslovnim knjigama </w:t>
      </w:r>
      <w:r>
        <w:rPr>
          <w:rFonts w:hAnsi="Times New Roman" w:ascii="Times New Roman"/>
          <w:sz w:val="24"/>
          <w:szCs w:val="24"/>
        </w:rPr>
        <w:t xml:space="preserve">Dužnika </w:t>
      </w:r>
      <w:r w:rsidR="001C3988">
        <w:rPr>
          <w:rFonts w:hAnsi="Times New Roman" w:ascii="Times New Roman"/>
          <w:sz w:val="24"/>
          <w:szCs w:val="24"/>
        </w:rPr>
        <w:t xml:space="preserve">pozajmice </w:t>
      </w:r>
      <w:r>
        <w:rPr>
          <w:rFonts w:hAnsi="Times New Roman" w:ascii="Times New Roman"/>
          <w:sz w:val="24"/>
          <w:szCs w:val="24"/>
        </w:rPr>
        <w:t xml:space="preserve">Tomislava Šimunića </w:t>
      </w:r>
      <w:r w:rsidR="001C3988">
        <w:rPr>
          <w:rFonts w:hAnsi="Times New Roman" w:ascii="Times New Roman"/>
          <w:sz w:val="24"/>
          <w:szCs w:val="24"/>
        </w:rPr>
        <w:t xml:space="preserve">nisu </w:t>
      </w:r>
      <w:r w:rsidR="0094002E">
        <w:rPr>
          <w:rFonts w:hAnsi="Times New Roman" w:ascii="Times New Roman"/>
          <w:sz w:val="24"/>
          <w:szCs w:val="24"/>
        </w:rPr>
        <w:t xml:space="preserve">evidentirane, </w:t>
      </w:r>
      <w:r w:rsidR="001C3988">
        <w:rPr>
          <w:rFonts w:hAnsi="Times New Roman" w:ascii="Times New Roman"/>
          <w:sz w:val="24"/>
          <w:szCs w:val="24"/>
        </w:rPr>
        <w:t xml:space="preserve">s time da </w:t>
      </w:r>
      <w:r w:rsidR="0094002E">
        <w:rPr>
          <w:rFonts w:hAnsi="Times New Roman" w:ascii="Times New Roman"/>
          <w:sz w:val="24"/>
          <w:szCs w:val="24"/>
        </w:rPr>
        <w:t xml:space="preserve">je </w:t>
      </w:r>
      <w:r w:rsidR="001C3988">
        <w:rPr>
          <w:rFonts w:hAnsi="Times New Roman" w:ascii="Times New Roman"/>
          <w:sz w:val="24"/>
          <w:szCs w:val="24"/>
        </w:rPr>
        <w:t>manjinski suvlasnik Tomislav Šimunić izra</w:t>
      </w:r>
      <w:r w:rsidR="0094002E">
        <w:rPr>
          <w:rFonts w:hAnsi="Times New Roman" w:ascii="Times New Roman"/>
          <w:sz w:val="24"/>
          <w:szCs w:val="24"/>
        </w:rPr>
        <w:t xml:space="preserve">zio </w:t>
      </w:r>
      <w:r w:rsidR="001C3988">
        <w:rPr>
          <w:rFonts w:hAnsi="Times New Roman" w:ascii="Times New Roman"/>
          <w:sz w:val="24"/>
          <w:szCs w:val="24"/>
        </w:rPr>
        <w:t xml:space="preserve"> sumnju u vjerodostojnost </w:t>
      </w:r>
      <w:r>
        <w:rPr>
          <w:rFonts w:hAnsi="Times New Roman" w:ascii="Times New Roman"/>
          <w:sz w:val="24"/>
          <w:szCs w:val="24"/>
        </w:rPr>
        <w:t>određenih podataka koje proizlaze iz dostavljenih bruto bilanci poslovanja u razdo</w:t>
      </w:r>
      <w:r w:rsidR="005656A4">
        <w:rPr>
          <w:rFonts w:hAnsi="Times New Roman" w:ascii="Times New Roman"/>
          <w:sz w:val="24"/>
          <w:szCs w:val="24"/>
        </w:rPr>
        <w:t>blju 2015</w:t>
      </w:r>
      <w:r w:rsidR="0094002E">
        <w:rPr>
          <w:rFonts w:hAnsi="Times New Roman" w:ascii="Times New Roman"/>
          <w:sz w:val="24"/>
          <w:szCs w:val="24"/>
        </w:rPr>
        <w:t xml:space="preserve">. - </w:t>
      </w:r>
      <w:r>
        <w:rPr>
          <w:rFonts w:hAnsi="Times New Roman" w:ascii="Times New Roman"/>
          <w:sz w:val="24"/>
          <w:szCs w:val="24"/>
        </w:rPr>
        <w:t>2017.</w:t>
      </w:r>
      <w:r w:rsidR="0094002E">
        <w:rPr>
          <w:rFonts w:hAnsi="Times New Roman" w:ascii="Times New Roman"/>
          <w:sz w:val="24"/>
          <w:szCs w:val="24"/>
        </w:rPr>
        <w:t xml:space="preserve"> godina</w:t>
      </w:r>
      <w:r w:rsidR="003770D0">
        <w:rPr>
          <w:rFonts w:hAnsi="Times New Roman" w:ascii="Times New Roman"/>
          <w:sz w:val="24"/>
          <w:szCs w:val="24"/>
        </w:rPr>
        <w:t xml:space="preserve">, </w:t>
      </w:r>
      <w:r w:rsidR="005656A4">
        <w:rPr>
          <w:rFonts w:hAnsi="Times New Roman" w:ascii="Times New Roman"/>
          <w:sz w:val="24"/>
          <w:szCs w:val="24"/>
        </w:rPr>
        <w:t xml:space="preserve">odnoseći se </w:t>
      </w:r>
      <w:r w:rsidR="003770D0">
        <w:rPr>
          <w:rFonts w:hAnsi="Times New Roman" w:ascii="Times New Roman"/>
          <w:sz w:val="24"/>
          <w:szCs w:val="24"/>
        </w:rPr>
        <w:t xml:space="preserve">i </w:t>
      </w:r>
      <w:r w:rsidR="005656A4">
        <w:rPr>
          <w:rFonts w:hAnsi="Times New Roman" w:ascii="Times New Roman"/>
          <w:sz w:val="24"/>
          <w:szCs w:val="24"/>
        </w:rPr>
        <w:t xml:space="preserve">na raniju 2014. godinu (napr. </w:t>
      </w:r>
      <w:r w:rsidR="0094002E">
        <w:rPr>
          <w:rFonts w:hAnsi="Times New Roman" w:ascii="Times New Roman"/>
          <w:sz w:val="24"/>
          <w:szCs w:val="24"/>
        </w:rPr>
        <w:t xml:space="preserve">za </w:t>
      </w:r>
      <w:r w:rsidR="005656A4">
        <w:rPr>
          <w:rFonts w:hAnsi="Times New Roman" w:ascii="Times New Roman"/>
          <w:sz w:val="24"/>
          <w:szCs w:val="24"/>
        </w:rPr>
        <w:t xml:space="preserve">ugovore o pozajmicama društvu od strane Nenada Rajčevića tijekom 2014. godine, </w:t>
      </w:r>
      <w:r w:rsidR="006B6EDB">
        <w:rPr>
          <w:rFonts w:hAnsi="Times New Roman" w:ascii="Times New Roman"/>
          <w:sz w:val="24"/>
          <w:szCs w:val="24"/>
        </w:rPr>
        <w:t xml:space="preserve">za </w:t>
      </w:r>
      <w:r w:rsidR="005656A4">
        <w:rPr>
          <w:rFonts w:hAnsi="Times New Roman" w:ascii="Times New Roman"/>
          <w:sz w:val="24"/>
          <w:szCs w:val="24"/>
        </w:rPr>
        <w:t>njegov</w:t>
      </w:r>
      <w:r w:rsidR="006B6EDB">
        <w:rPr>
          <w:rFonts w:hAnsi="Times New Roman" w:ascii="Times New Roman"/>
          <w:sz w:val="24"/>
          <w:szCs w:val="24"/>
        </w:rPr>
        <w:t>u</w:t>
      </w:r>
      <w:r w:rsidR="005656A4">
        <w:rPr>
          <w:rFonts w:hAnsi="Times New Roman" w:ascii="Times New Roman"/>
          <w:sz w:val="24"/>
          <w:szCs w:val="24"/>
        </w:rPr>
        <w:t xml:space="preserve"> izjava o prijeboju 330.000 kn, </w:t>
      </w:r>
      <w:r w:rsidR="006B6EDB">
        <w:rPr>
          <w:rFonts w:hAnsi="Times New Roman" w:ascii="Times New Roman"/>
          <w:sz w:val="24"/>
          <w:szCs w:val="24"/>
        </w:rPr>
        <w:t>za isplatu</w:t>
      </w:r>
      <w:r w:rsidR="005656A4">
        <w:rPr>
          <w:rFonts w:hAnsi="Times New Roman" w:ascii="Times New Roman"/>
          <w:sz w:val="24"/>
          <w:szCs w:val="24"/>
        </w:rPr>
        <w:t xml:space="preserve"> putnih troškova na ime Tomislava Šimunića u 2017. godini, dakle u vrijeme kada on više nije zaposlenik društva)</w:t>
      </w:r>
      <w:r w:rsidR="003770D0">
        <w:rPr>
          <w:rFonts w:hAnsi="Times New Roman" w:ascii="Times New Roman"/>
          <w:sz w:val="24"/>
          <w:szCs w:val="24"/>
        </w:rPr>
        <w:t xml:space="preserve">. </w:t>
      </w:r>
    </w:p>
    <w:p w:rsidRDefault="00C605C0" w:rsidP="00A22CD8" w:rsidR="00C605C0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3770D0" w:rsidP="00A22CD8" w:rsidR="00C605C0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Tomislav Šimunić </w:t>
      </w:r>
      <w:r w:rsidR="006B6EDB">
        <w:rPr>
          <w:rFonts w:hAnsi="Times New Roman" w:ascii="Times New Roman"/>
          <w:sz w:val="24"/>
          <w:szCs w:val="24"/>
        </w:rPr>
        <w:t xml:space="preserve">je stečajnom upraitelju </w:t>
      </w:r>
      <w:r w:rsidR="008D7691">
        <w:rPr>
          <w:rFonts w:hAnsi="Times New Roman" w:ascii="Times New Roman"/>
          <w:sz w:val="24"/>
          <w:szCs w:val="24"/>
        </w:rPr>
        <w:t xml:space="preserve">ujedno </w:t>
      </w:r>
      <w:r w:rsidR="00C605C0">
        <w:rPr>
          <w:rFonts w:hAnsi="Times New Roman" w:ascii="Times New Roman"/>
          <w:sz w:val="24"/>
          <w:szCs w:val="24"/>
        </w:rPr>
        <w:t>predlo</w:t>
      </w:r>
      <w:r w:rsidR="006B6EDB">
        <w:rPr>
          <w:rFonts w:hAnsi="Times New Roman" w:ascii="Times New Roman"/>
          <w:sz w:val="24"/>
          <w:szCs w:val="24"/>
        </w:rPr>
        <w:t>žio</w:t>
      </w:r>
      <w:r w:rsidR="008D7691">
        <w:rPr>
          <w:rFonts w:hAnsi="Times New Roman" w:ascii="Times New Roman"/>
          <w:sz w:val="24"/>
          <w:szCs w:val="24"/>
        </w:rPr>
        <w:t xml:space="preserve"> da se (čak i pod prijetnjom podnošenja kaznene prijave) od većinskog suvlasnika zatraži povrat (odnosno uplata) predanih </w:t>
      </w:r>
      <w:r w:rsidR="00C605C0">
        <w:rPr>
          <w:rFonts w:hAnsi="Times New Roman" w:ascii="Times New Roman"/>
          <w:sz w:val="24"/>
          <w:szCs w:val="24"/>
        </w:rPr>
        <w:t xml:space="preserve">mu </w:t>
      </w:r>
      <w:r w:rsidR="008D7691">
        <w:rPr>
          <w:rFonts w:hAnsi="Times New Roman" w:ascii="Times New Roman"/>
          <w:sz w:val="24"/>
          <w:szCs w:val="24"/>
        </w:rPr>
        <w:t xml:space="preserve">gotovinskih sredstava </w:t>
      </w:r>
      <w:r w:rsidR="005656A4">
        <w:rPr>
          <w:rFonts w:hAnsi="Times New Roman" w:ascii="Times New Roman"/>
          <w:sz w:val="24"/>
          <w:szCs w:val="24"/>
        </w:rPr>
        <w:t xml:space="preserve">(pozajmica) </w:t>
      </w:r>
      <w:r w:rsidR="006B6EDB">
        <w:rPr>
          <w:rFonts w:hAnsi="Times New Roman" w:ascii="Times New Roman"/>
          <w:sz w:val="24"/>
          <w:szCs w:val="24"/>
        </w:rPr>
        <w:t xml:space="preserve">od strane Tomislava Šimunića </w:t>
      </w:r>
      <w:r w:rsidR="008D7691">
        <w:rPr>
          <w:rFonts w:hAnsi="Times New Roman" w:ascii="Times New Roman"/>
          <w:sz w:val="24"/>
          <w:szCs w:val="24"/>
        </w:rPr>
        <w:t xml:space="preserve">na žiro račun u stečaju </w:t>
      </w:r>
      <w:r w:rsidR="005656A4">
        <w:rPr>
          <w:rFonts w:hAnsi="Times New Roman" w:ascii="Times New Roman"/>
          <w:sz w:val="24"/>
          <w:szCs w:val="24"/>
        </w:rPr>
        <w:t xml:space="preserve">čime </w:t>
      </w:r>
      <w:r w:rsidR="006B6EDB">
        <w:rPr>
          <w:rFonts w:hAnsi="Times New Roman" w:ascii="Times New Roman"/>
          <w:sz w:val="24"/>
          <w:szCs w:val="24"/>
        </w:rPr>
        <w:t xml:space="preserve">da </w:t>
      </w:r>
      <w:r w:rsidR="008D7691">
        <w:rPr>
          <w:rFonts w:hAnsi="Times New Roman" w:ascii="Times New Roman"/>
          <w:sz w:val="24"/>
          <w:szCs w:val="24"/>
        </w:rPr>
        <w:t xml:space="preserve">bi se pribavila dovoljna sredstva za vođenje stečajnog postupka. </w:t>
      </w:r>
    </w:p>
    <w:p w:rsidRDefault="00C605C0" w:rsidP="00A22CD8" w:rsidR="00C605C0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E15964" w:rsidP="00A22CD8" w:rsidR="00295C7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</w:t>
      </w:r>
      <w:r w:rsidR="003770D0">
        <w:rPr>
          <w:rFonts w:hAnsi="Times New Roman" w:ascii="Times New Roman"/>
          <w:sz w:val="24"/>
          <w:szCs w:val="24"/>
        </w:rPr>
        <w:t xml:space="preserve"> je Tomislav Šimunić dostavio i (po njega pozitivnu) </w:t>
      </w:r>
      <w:r w:rsidR="00CA4BBE">
        <w:rPr>
          <w:rFonts w:hAnsi="Times New Roman" w:ascii="Times New Roman"/>
          <w:sz w:val="24"/>
          <w:szCs w:val="24"/>
        </w:rPr>
        <w:t xml:space="preserve">prvostupanjsku </w:t>
      </w:r>
      <w:r w:rsidR="003770D0">
        <w:rPr>
          <w:rFonts w:hAnsi="Times New Roman" w:ascii="Times New Roman"/>
          <w:sz w:val="24"/>
          <w:szCs w:val="24"/>
        </w:rPr>
        <w:t xml:space="preserve">sudsku presudu </w:t>
      </w:r>
      <w:r w:rsidR="00CA4BBE">
        <w:rPr>
          <w:rFonts w:hAnsi="Times New Roman" w:ascii="Times New Roman"/>
          <w:sz w:val="24"/>
          <w:szCs w:val="24"/>
        </w:rPr>
        <w:t xml:space="preserve">od 8. svibnja 2018. godine </w:t>
      </w:r>
      <w:r w:rsidR="003770D0">
        <w:rPr>
          <w:rFonts w:hAnsi="Times New Roman" w:ascii="Times New Roman"/>
          <w:sz w:val="24"/>
          <w:szCs w:val="24"/>
        </w:rPr>
        <w:t xml:space="preserve">u parnici </w:t>
      </w:r>
      <w:r w:rsidR="00CA4BBE">
        <w:rPr>
          <w:rFonts w:hAnsi="Times New Roman" w:ascii="Times New Roman"/>
          <w:sz w:val="24"/>
          <w:szCs w:val="24"/>
        </w:rPr>
        <w:t xml:space="preserve">(Oćinski sud u Varždinu, posl. br. P-640/17-12) </w:t>
      </w:r>
      <w:r w:rsidR="003770D0">
        <w:rPr>
          <w:rFonts w:hAnsi="Times New Roman" w:ascii="Times New Roman"/>
          <w:sz w:val="24"/>
          <w:szCs w:val="24"/>
        </w:rPr>
        <w:t>protiv Dužnika vezano za spor oko njemu neisplaćenih plaća</w:t>
      </w:r>
      <w:r w:rsidR="00C605C0">
        <w:rPr>
          <w:rFonts w:hAnsi="Times New Roman" w:ascii="Times New Roman"/>
          <w:sz w:val="24"/>
          <w:szCs w:val="24"/>
        </w:rPr>
        <w:t xml:space="preserve"> i putnih troškova tijekom 2015.-2016. godine </w:t>
      </w:r>
      <w:r w:rsidR="00CA4BBE">
        <w:rPr>
          <w:rFonts w:hAnsi="Times New Roman" w:ascii="Times New Roman"/>
          <w:sz w:val="24"/>
          <w:szCs w:val="24"/>
        </w:rPr>
        <w:t>(</w:t>
      </w:r>
      <w:r w:rsidR="00C605C0">
        <w:rPr>
          <w:rFonts w:hAnsi="Times New Roman" w:ascii="Times New Roman"/>
          <w:sz w:val="24"/>
          <w:szCs w:val="24"/>
        </w:rPr>
        <w:t xml:space="preserve">ukupno </w:t>
      </w:r>
      <w:r w:rsidR="00CA4BBE">
        <w:rPr>
          <w:rFonts w:hAnsi="Times New Roman" w:ascii="Times New Roman"/>
          <w:sz w:val="24"/>
          <w:szCs w:val="24"/>
        </w:rPr>
        <w:t>236.250,00 kn uvećano za kam</w:t>
      </w:r>
      <w:r w:rsidR="00C605C0">
        <w:rPr>
          <w:rFonts w:hAnsi="Times New Roman" w:ascii="Times New Roman"/>
          <w:sz w:val="24"/>
          <w:szCs w:val="24"/>
        </w:rPr>
        <w:t>a</w:t>
      </w:r>
      <w:r w:rsidR="00CA4BBE">
        <w:rPr>
          <w:rFonts w:hAnsi="Times New Roman" w:ascii="Times New Roman"/>
          <w:sz w:val="24"/>
          <w:szCs w:val="24"/>
        </w:rPr>
        <w:t>te i sudske troškove od 3.125,00 kn)</w:t>
      </w:r>
      <w:r w:rsidR="00C605C0">
        <w:rPr>
          <w:rFonts w:hAnsi="Times New Roman" w:ascii="Times New Roman"/>
          <w:sz w:val="24"/>
          <w:szCs w:val="24"/>
        </w:rPr>
        <w:t>.</w:t>
      </w:r>
    </w:p>
    <w:p w:rsidRDefault="00A22CD8" w:rsidP="00A22CD8" w:rsidR="00143E18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5656A4" w:rsidP="000028AB" w:rsidR="00B6315E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Što se tiče daljnjeg poslovanja nakon gore opisanih događaja, dakle poslovanja tijekom 2016. godine</w:t>
      </w:r>
      <w:r w:rsidR="00C605C0">
        <w:rPr>
          <w:rFonts w:hAnsi="Times New Roman" w:ascii="Times New Roman"/>
          <w:sz w:val="24"/>
          <w:szCs w:val="24"/>
        </w:rPr>
        <w:t xml:space="preserve"> i nadalje, sve do dana pisanja ovog izvješća</w:t>
      </w:r>
      <w:r>
        <w:rPr>
          <w:rFonts w:hAnsi="Times New Roman" w:ascii="Times New Roman"/>
          <w:sz w:val="24"/>
          <w:szCs w:val="24"/>
        </w:rPr>
        <w:t xml:space="preserve">, proizlazi </w:t>
      </w:r>
      <w:r w:rsidR="005C4168">
        <w:rPr>
          <w:rFonts w:hAnsi="Times New Roman" w:ascii="Times New Roman"/>
          <w:sz w:val="24"/>
          <w:szCs w:val="24"/>
        </w:rPr>
        <w:t xml:space="preserve">da </w:t>
      </w:r>
      <w:r w:rsidR="007829EE">
        <w:rPr>
          <w:rFonts w:hAnsi="Times New Roman" w:ascii="Times New Roman"/>
          <w:sz w:val="24"/>
          <w:szCs w:val="24"/>
        </w:rPr>
        <w:t>pored svih napora uprave</w:t>
      </w:r>
      <w:r>
        <w:rPr>
          <w:rFonts w:hAnsi="Times New Roman" w:ascii="Times New Roman"/>
          <w:sz w:val="24"/>
          <w:szCs w:val="24"/>
        </w:rPr>
        <w:t>,</w:t>
      </w:r>
      <w:r w:rsidR="007829EE">
        <w:rPr>
          <w:rFonts w:hAnsi="Times New Roman" w:ascii="Times New Roman"/>
          <w:sz w:val="24"/>
          <w:szCs w:val="24"/>
        </w:rPr>
        <w:t xml:space="preserve"> </w:t>
      </w:r>
      <w:r w:rsidR="005C4168">
        <w:rPr>
          <w:rFonts w:hAnsi="Times New Roman" w:ascii="Times New Roman"/>
          <w:sz w:val="24"/>
          <w:szCs w:val="24"/>
        </w:rPr>
        <w:t xml:space="preserve">Dužnik nije uspijevao obveze iz navedene Predstečajne nagodbe (ovršne isprave) podmirivati u danim rokovima, </w:t>
      </w:r>
      <w:r w:rsidR="00C605C0">
        <w:rPr>
          <w:rFonts w:hAnsi="Times New Roman" w:ascii="Times New Roman"/>
          <w:sz w:val="24"/>
          <w:szCs w:val="24"/>
        </w:rPr>
        <w:t xml:space="preserve">te je </w:t>
      </w:r>
      <w:r w:rsidR="005C4168">
        <w:rPr>
          <w:rFonts w:hAnsi="Times New Roman" w:ascii="Times New Roman"/>
          <w:sz w:val="24"/>
          <w:szCs w:val="24"/>
        </w:rPr>
        <w:t>inicijativom određenih vjerovnika</w:t>
      </w:r>
      <w:r w:rsidR="00FF1B77">
        <w:rPr>
          <w:rFonts w:hAnsi="Times New Roman" w:ascii="Times New Roman"/>
          <w:sz w:val="24"/>
          <w:szCs w:val="24"/>
        </w:rPr>
        <w:t>, a</w:t>
      </w:r>
      <w:r w:rsidR="005C4168">
        <w:rPr>
          <w:rFonts w:hAnsi="Times New Roman" w:ascii="Times New Roman"/>
          <w:sz w:val="24"/>
          <w:szCs w:val="24"/>
        </w:rPr>
        <w:t xml:space="preserve"> radi naplate njihovih tražbina, došlo je do </w:t>
      </w:r>
      <w:r w:rsidR="00641673">
        <w:rPr>
          <w:rFonts w:hAnsi="Times New Roman" w:ascii="Times New Roman"/>
          <w:sz w:val="24"/>
          <w:szCs w:val="24"/>
        </w:rPr>
        <w:t>b</w:t>
      </w:r>
      <w:r w:rsidR="005C4168">
        <w:rPr>
          <w:rFonts w:hAnsi="Times New Roman" w:ascii="Times New Roman"/>
          <w:sz w:val="24"/>
          <w:szCs w:val="24"/>
        </w:rPr>
        <w:t>lokade Dužnikovih računa, što je u konačnici rezultiralo nemogućnosću nastavka poslovanja, praćeno i prijedlogom Financijske agencije od 1. lipnja 2016. godine za otvaranjem stečajnog postupka</w:t>
      </w:r>
      <w:r w:rsidR="00FF1B77">
        <w:rPr>
          <w:rFonts w:hAnsi="Times New Roman" w:ascii="Times New Roman"/>
          <w:sz w:val="24"/>
          <w:szCs w:val="24"/>
        </w:rPr>
        <w:t xml:space="preserve">, </w:t>
      </w:r>
      <w:r w:rsidR="005C4168">
        <w:rPr>
          <w:rFonts w:hAnsi="Times New Roman" w:ascii="Times New Roman"/>
          <w:sz w:val="24"/>
          <w:szCs w:val="24"/>
        </w:rPr>
        <w:t xml:space="preserve">uz zapljenu iznosa </w:t>
      </w:r>
      <w:r w:rsidR="00641673">
        <w:rPr>
          <w:rFonts w:hAnsi="Times New Roman" w:ascii="Times New Roman"/>
          <w:sz w:val="24"/>
          <w:szCs w:val="24"/>
        </w:rPr>
        <w:t xml:space="preserve">od 5.000,00 kn </w:t>
      </w:r>
      <w:r w:rsidR="00FF1B77">
        <w:rPr>
          <w:rFonts w:hAnsi="Times New Roman" w:ascii="Times New Roman"/>
          <w:sz w:val="24"/>
          <w:szCs w:val="24"/>
        </w:rPr>
        <w:t xml:space="preserve">sa Dužnikovih računa </w:t>
      </w:r>
      <w:r w:rsidR="005C4168">
        <w:rPr>
          <w:rFonts w:hAnsi="Times New Roman" w:ascii="Times New Roman"/>
          <w:sz w:val="24"/>
          <w:szCs w:val="24"/>
        </w:rPr>
        <w:t>na ime namirenja troškova stečajnog postupka.</w:t>
      </w:r>
    </w:p>
    <w:p w:rsidRDefault="0029610E" w:rsidP="00C605C0" w:rsidR="00AF28CC" w:rsidRPr="00486E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u w:val="single"/>
        </w:rPr>
      </w:pPr>
      <w:r w:rsidRPr="00486E96">
        <w:rPr>
          <w:rFonts w:hAnsi="Times New Roman" w:ascii="Times New Roman"/>
          <w:sz w:val="24"/>
          <w:szCs w:val="24"/>
        </w:rPr>
        <w:lastRenderedPageBreak/>
        <w:t xml:space="preserve">  </w:t>
      </w:r>
      <w:r w:rsidR="00A07C92" w:rsidRPr="00486E96">
        <w:rPr>
          <w:rFonts w:hAnsi="Times New Roman" w:ascii="Times New Roman"/>
          <w:sz w:val="24"/>
          <w:szCs w:val="24"/>
        </w:rPr>
        <w:t xml:space="preserve">      </w:t>
      </w:r>
      <w:r w:rsidR="00AF28CC" w:rsidRPr="00486E96">
        <w:rPr>
          <w:rFonts w:hAnsi="Times New Roman" w:ascii="Times New Roman"/>
          <w:sz w:val="24"/>
          <w:szCs w:val="24"/>
          <w:u w:val="single"/>
        </w:rPr>
        <w:t>1</w:t>
      </w:r>
      <w:r w:rsidR="00A07C92" w:rsidRPr="00486E96">
        <w:rPr>
          <w:rFonts w:hAnsi="Times New Roman" w:ascii="Times New Roman"/>
          <w:sz w:val="24"/>
          <w:szCs w:val="24"/>
          <w:u w:val="single"/>
        </w:rPr>
        <w:t xml:space="preserve">.2. </w:t>
      </w:r>
      <w:r w:rsidR="008C620E" w:rsidRPr="00486E96">
        <w:rPr>
          <w:rFonts w:hAnsi="Times New Roman" w:ascii="Times New Roman"/>
          <w:sz w:val="24"/>
          <w:szCs w:val="24"/>
          <w:u w:val="single"/>
        </w:rPr>
        <w:t>Poslovanje</w:t>
      </w:r>
      <w:r w:rsidR="000C50BB" w:rsidRPr="00486E96">
        <w:rPr>
          <w:rFonts w:hAnsi="Times New Roman" w:ascii="Times New Roman"/>
          <w:sz w:val="24"/>
          <w:szCs w:val="24"/>
          <w:u w:val="single"/>
        </w:rPr>
        <w:t xml:space="preserve"> </w:t>
      </w:r>
      <w:r w:rsidR="00D120ED" w:rsidRPr="00486E96">
        <w:rPr>
          <w:rFonts w:hAnsi="Times New Roman" w:ascii="Times New Roman"/>
          <w:sz w:val="24"/>
          <w:szCs w:val="24"/>
          <w:u w:val="single"/>
        </w:rPr>
        <w:t xml:space="preserve">Dužnika </w:t>
      </w:r>
      <w:r w:rsidR="008C620E" w:rsidRPr="00486E96">
        <w:rPr>
          <w:rFonts w:hAnsi="Times New Roman" w:ascii="Times New Roman"/>
          <w:sz w:val="24"/>
          <w:szCs w:val="24"/>
          <w:u w:val="single"/>
        </w:rPr>
        <w:t xml:space="preserve">u </w:t>
      </w:r>
      <w:r w:rsidR="00A07C92" w:rsidRPr="00486E96">
        <w:rPr>
          <w:rFonts w:hAnsi="Times New Roman" w:ascii="Times New Roman"/>
          <w:sz w:val="24"/>
          <w:szCs w:val="24"/>
          <w:u w:val="single"/>
        </w:rPr>
        <w:t xml:space="preserve">vrijeme </w:t>
      </w:r>
      <w:r w:rsidR="000C50BB" w:rsidRPr="00486E96">
        <w:rPr>
          <w:rFonts w:hAnsi="Times New Roman" w:ascii="Times New Roman"/>
          <w:sz w:val="24"/>
          <w:szCs w:val="24"/>
          <w:u w:val="single"/>
        </w:rPr>
        <w:t xml:space="preserve">trajanja </w:t>
      </w:r>
      <w:r w:rsidR="00A07C92" w:rsidRPr="00486E96">
        <w:rPr>
          <w:rFonts w:hAnsi="Times New Roman" w:ascii="Times New Roman"/>
          <w:sz w:val="24"/>
          <w:szCs w:val="24"/>
          <w:u w:val="single"/>
        </w:rPr>
        <w:t>prethodnog postupka</w:t>
      </w:r>
    </w:p>
    <w:p w:rsidRDefault="00C61912" w:rsidP="00486E96" w:rsidR="00C61912" w:rsidRPr="00486E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967646" w:rsidP="00486E96" w:rsidR="00C43E5F" w:rsidRPr="00486E9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 xml:space="preserve">Dužnik </w:t>
      </w:r>
      <w:r w:rsidR="00A16844">
        <w:rPr>
          <w:rFonts w:hAnsi="Times New Roman" w:ascii="Times New Roman"/>
          <w:sz w:val="24"/>
          <w:szCs w:val="24"/>
        </w:rPr>
        <w:t xml:space="preserve">od 1. travnja 2017. godine </w:t>
      </w:r>
      <w:r w:rsidRPr="00486E96">
        <w:rPr>
          <w:rFonts w:hAnsi="Times New Roman" w:ascii="Times New Roman"/>
          <w:sz w:val="24"/>
          <w:szCs w:val="24"/>
        </w:rPr>
        <w:t>nema zaposlenih</w:t>
      </w:r>
      <w:r w:rsidR="00BC6C96">
        <w:rPr>
          <w:rFonts w:hAnsi="Times New Roman" w:ascii="Times New Roman"/>
          <w:sz w:val="24"/>
          <w:szCs w:val="24"/>
        </w:rPr>
        <w:t xml:space="preserve"> i ne obavlja djelatnost</w:t>
      </w:r>
      <w:r w:rsidR="00803C33" w:rsidRPr="00486E96">
        <w:rPr>
          <w:rFonts w:hAnsi="Times New Roman" w:ascii="Times New Roman"/>
          <w:sz w:val="24"/>
          <w:szCs w:val="24"/>
        </w:rPr>
        <w:t xml:space="preserve">.  </w:t>
      </w:r>
    </w:p>
    <w:p w:rsidRDefault="00295C76" w:rsidP="00486E96" w:rsidR="00295C7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B37A63" w:rsidP="00486E96" w:rsidR="00B37A63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631F4" w:rsidP="00486E96" w:rsidR="00486E96">
      <w:pPr>
        <w:pStyle w:val="Odlomakpopisa"/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486E96">
        <w:rPr>
          <w:rFonts w:hAnsi="Times New Roman" w:ascii="Times New Roman"/>
          <w:sz w:val="24"/>
          <w:szCs w:val="24"/>
          <w:u w:val="single"/>
        </w:rPr>
        <w:t xml:space="preserve">UTVRĐIVANJE POSTOJANJA MOGUĆNOSTI POKRIĆA TROŠKOVA </w:t>
      </w:r>
    </w:p>
    <w:p w:rsidRDefault="005631F4" w:rsidP="00486E96" w:rsidR="005631F4" w:rsidRPr="00486E96">
      <w:pPr>
        <w:pStyle w:val="Odlomakpopisa"/>
        <w:spacing w:lineRule="auto" w:line="240" w:after="0"/>
        <w:ind w:left="468"/>
        <w:jc w:val="both"/>
        <w:rPr>
          <w:rFonts w:hAnsi="Times New Roman" w:ascii="Times New Roman"/>
          <w:sz w:val="24"/>
          <w:szCs w:val="24"/>
          <w:u w:val="single"/>
        </w:rPr>
      </w:pPr>
      <w:r w:rsidRPr="00486E96">
        <w:rPr>
          <w:rFonts w:hAnsi="Times New Roman" w:ascii="Times New Roman"/>
          <w:sz w:val="24"/>
          <w:szCs w:val="24"/>
          <w:u w:val="single"/>
        </w:rPr>
        <w:t xml:space="preserve">STEČAJNOG POSTUPKA </w:t>
      </w:r>
    </w:p>
    <w:p w:rsidRDefault="00AF28CC" w:rsidP="00486E96" w:rsidR="00AF28CC" w:rsidRPr="00486E96">
      <w:pPr>
        <w:pStyle w:val="Odlomakpopisa"/>
        <w:spacing w:lineRule="auto" w:line="240" w:after="0"/>
        <w:ind w:left="468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AF28CC" w:rsidP="00486E96" w:rsidR="00441091" w:rsidRPr="00486E96">
      <w:pPr>
        <w:pStyle w:val="Odlomakpopisa"/>
        <w:spacing w:lineRule="auto" w:line="240" w:after="0"/>
        <w:ind w:firstLine="468" w:left="0"/>
        <w:jc w:val="both"/>
        <w:rPr>
          <w:rFonts w:hAnsi="Times New Roman" w:ascii="Times New Roman"/>
          <w:sz w:val="24"/>
          <w:szCs w:val="24"/>
          <w:u w:val="single"/>
        </w:rPr>
      </w:pPr>
      <w:r w:rsidRPr="00486E96">
        <w:rPr>
          <w:rFonts w:hAnsi="Times New Roman" w:ascii="Times New Roman"/>
          <w:sz w:val="24"/>
          <w:szCs w:val="24"/>
          <w:u w:val="single"/>
        </w:rPr>
        <w:t>2</w:t>
      </w:r>
      <w:r w:rsidR="00904F66" w:rsidRPr="00486E96">
        <w:rPr>
          <w:rFonts w:hAnsi="Times New Roman" w:ascii="Times New Roman"/>
          <w:sz w:val="24"/>
          <w:szCs w:val="24"/>
          <w:u w:val="single"/>
        </w:rPr>
        <w:t xml:space="preserve">.1. </w:t>
      </w:r>
      <w:r w:rsidR="00515F1E" w:rsidRPr="00486E96">
        <w:rPr>
          <w:rFonts w:hAnsi="Times New Roman" w:ascii="Times New Roman"/>
          <w:sz w:val="24"/>
          <w:szCs w:val="24"/>
          <w:u w:val="single"/>
        </w:rPr>
        <w:t xml:space="preserve">Imovina </w:t>
      </w:r>
      <w:r w:rsidR="002E39B3" w:rsidRPr="00486E96">
        <w:rPr>
          <w:rFonts w:hAnsi="Times New Roman" w:ascii="Times New Roman"/>
          <w:sz w:val="24"/>
          <w:szCs w:val="24"/>
          <w:u w:val="single"/>
        </w:rPr>
        <w:t xml:space="preserve">i obveze </w:t>
      </w:r>
      <w:r w:rsidR="00515F1E" w:rsidRPr="00486E96">
        <w:rPr>
          <w:rFonts w:hAnsi="Times New Roman" w:ascii="Times New Roman"/>
          <w:sz w:val="24"/>
          <w:szCs w:val="24"/>
          <w:u w:val="single"/>
        </w:rPr>
        <w:t xml:space="preserve">u vrijeme </w:t>
      </w:r>
      <w:r w:rsidR="0076361A" w:rsidRPr="00486E96">
        <w:rPr>
          <w:rFonts w:hAnsi="Times New Roman" w:ascii="Times New Roman"/>
          <w:sz w:val="24"/>
          <w:szCs w:val="24"/>
          <w:u w:val="single"/>
        </w:rPr>
        <w:t xml:space="preserve">trajanja </w:t>
      </w:r>
      <w:r w:rsidR="00515F1E" w:rsidRPr="00486E96">
        <w:rPr>
          <w:rFonts w:hAnsi="Times New Roman" w:ascii="Times New Roman"/>
          <w:sz w:val="24"/>
          <w:szCs w:val="24"/>
          <w:u w:val="single"/>
        </w:rPr>
        <w:t xml:space="preserve">prethodnog postupka </w:t>
      </w:r>
    </w:p>
    <w:p w:rsidRDefault="00F13542" w:rsidP="00486E96" w:rsidR="00F13542" w:rsidRPr="00486E96">
      <w:pPr>
        <w:pStyle w:val="Odlomakpopisa"/>
        <w:spacing w:lineRule="auto" w:line="240" w:after="0"/>
        <w:ind w:firstLine="468" w:left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A16844" w:rsidP="00A16844" w:rsidR="00A16844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Podaci iz poslovnih knjiga Dužnika za zadnje trogodišnje razdoblje nedvojbeno ukazuju na Dužnikovu vrlo visoku prezaduženost i nelikvidnost. Koncem 2017. godine Dužnikove obveze od 2.135.848,00 kn (prema godišnjem financijskom izvješću predanom u sudski registar TS u Zagreb</w:t>
      </w:r>
      <w:r w:rsidR="00B37A63">
        <w:rPr>
          <w:rFonts w:hAnsi="Times New Roman" w:ascii="Times New Roman"/>
          <w:sz w:val="24"/>
          <w:szCs w:val="24"/>
        </w:rPr>
        <w:t xml:space="preserve">u) za više od pet puta nadmašile su </w:t>
      </w:r>
      <w:r>
        <w:rPr>
          <w:rFonts w:hAnsi="Times New Roman" w:ascii="Times New Roman"/>
          <w:sz w:val="24"/>
          <w:szCs w:val="24"/>
        </w:rPr>
        <w:t>njegovu imovinu koja</w:t>
      </w:r>
      <w:r w:rsidR="00B37A63">
        <w:rPr>
          <w:rFonts w:hAnsi="Times New Roman" w:ascii="Times New Roman"/>
          <w:sz w:val="24"/>
          <w:szCs w:val="24"/>
        </w:rPr>
        <w:t xml:space="preserve"> se sastoji najvećim dijelom od (</w:t>
      </w:r>
      <w:r>
        <w:rPr>
          <w:rFonts w:hAnsi="Times New Roman" w:ascii="Times New Roman"/>
          <w:sz w:val="24"/>
          <w:szCs w:val="24"/>
        </w:rPr>
        <w:t>bez pokretanja ovršnih odnosno sudskih postupaka s vrlo upitnim ishodom po Dužnika</w:t>
      </w:r>
      <w:r w:rsidR="00B37A63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 nenaplativih potraživanja od kupaca (316.393,00 kn), te od materijala i sitnog inventara (nabavljenog 2013. godine i ranije) knjigovodstvene vrijednosti od 85.448,00 kn (sadašnje tržišne vrijednosti koju privremeni stečajni upravitelj procjenjuje na 10% </w:t>
      </w:r>
      <w:r w:rsidR="00B37A63">
        <w:rPr>
          <w:rFonts w:hAnsi="Times New Roman" w:ascii="Times New Roman"/>
          <w:sz w:val="24"/>
          <w:szCs w:val="24"/>
        </w:rPr>
        <w:t xml:space="preserve">njihove </w:t>
      </w:r>
      <w:r>
        <w:rPr>
          <w:rFonts w:hAnsi="Times New Roman" w:ascii="Times New Roman"/>
          <w:sz w:val="24"/>
          <w:szCs w:val="24"/>
        </w:rPr>
        <w:t>knjigovodstvene odnosno na cca 8.000,00 kn)</w:t>
      </w:r>
      <w:r w:rsidR="00B37A63">
        <w:rPr>
          <w:rFonts w:hAnsi="Times New Roman" w:ascii="Times New Roman"/>
          <w:sz w:val="24"/>
          <w:szCs w:val="24"/>
        </w:rPr>
        <w:t xml:space="preserve">, te </w:t>
      </w:r>
      <w:r>
        <w:rPr>
          <w:rFonts w:hAnsi="Times New Roman" w:ascii="Times New Roman"/>
          <w:sz w:val="24"/>
          <w:szCs w:val="24"/>
        </w:rPr>
        <w:t>od otpisane pokretne dugotrajne imovine (najvećim dijelom nabavljene također 2013. godine) sadašnje neotpisane knjigovodstve</w:t>
      </w:r>
      <w:r w:rsidR="00B37A63">
        <w:rPr>
          <w:rFonts w:hAnsi="Times New Roman" w:ascii="Times New Roman"/>
          <w:sz w:val="24"/>
          <w:szCs w:val="24"/>
        </w:rPr>
        <w:t>ne</w:t>
      </w:r>
      <w:r>
        <w:rPr>
          <w:rFonts w:hAnsi="Times New Roman" w:ascii="Times New Roman"/>
          <w:sz w:val="24"/>
          <w:szCs w:val="24"/>
        </w:rPr>
        <w:t xml:space="preserve"> vrijednosti od </w:t>
      </w:r>
      <w:r w:rsidR="00B37A63">
        <w:rPr>
          <w:rFonts w:hAnsi="Times New Roman" w:ascii="Times New Roman"/>
          <w:sz w:val="24"/>
          <w:szCs w:val="24"/>
        </w:rPr>
        <w:t xml:space="preserve">samo </w:t>
      </w:r>
      <w:r>
        <w:rPr>
          <w:rFonts w:hAnsi="Times New Roman" w:ascii="Times New Roman"/>
          <w:sz w:val="24"/>
          <w:szCs w:val="24"/>
        </w:rPr>
        <w:t xml:space="preserve">400,00 kn (sadašnju tržišnu vrijednost privremeni stečajni </w:t>
      </w:r>
      <w:r w:rsidR="00B37A63">
        <w:rPr>
          <w:rFonts w:hAnsi="Times New Roman" w:ascii="Times New Roman"/>
          <w:sz w:val="24"/>
          <w:szCs w:val="24"/>
        </w:rPr>
        <w:t>upravitelj procjenjuje na oko 4.</w:t>
      </w:r>
      <w:r>
        <w:rPr>
          <w:rFonts w:hAnsi="Times New Roman" w:ascii="Times New Roman"/>
          <w:sz w:val="24"/>
          <w:szCs w:val="24"/>
        </w:rPr>
        <w:t>000,00 kn).</w:t>
      </w:r>
    </w:p>
    <w:p w:rsidRDefault="00F3767F" w:rsidP="00A16844" w:rsidR="00F3767F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A16844" w:rsidP="00A16844" w:rsidR="00F3767F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>Prema podacima iz, od privremenog steč</w:t>
      </w:r>
      <w:r w:rsidR="00B37A63">
        <w:rPr>
          <w:rFonts w:hAnsi="Times New Roman" w:ascii="Times New Roman"/>
          <w:sz w:val="24"/>
          <w:szCs w:val="24"/>
        </w:rPr>
        <w:t>anog upravitelja, pribavljenog O</w:t>
      </w:r>
      <w:r w:rsidRPr="00486E96">
        <w:rPr>
          <w:rFonts w:hAnsi="Times New Roman" w:ascii="Times New Roman"/>
          <w:sz w:val="24"/>
          <w:szCs w:val="24"/>
        </w:rPr>
        <w:t xml:space="preserve">čevidnika Financijske agencije proizlazi da je Dužnik na dan 7. svibnja 2018. godine u neprekidnoj blokadi žiro računa od </w:t>
      </w:r>
      <w:r>
        <w:rPr>
          <w:rFonts w:hAnsi="Times New Roman" w:ascii="Times New Roman"/>
          <w:sz w:val="24"/>
          <w:szCs w:val="24"/>
        </w:rPr>
        <w:t xml:space="preserve">825 </w:t>
      </w:r>
      <w:r w:rsidRPr="00486E96">
        <w:rPr>
          <w:rFonts w:hAnsi="Times New Roman" w:ascii="Times New Roman"/>
          <w:sz w:val="24"/>
          <w:szCs w:val="24"/>
        </w:rPr>
        <w:t xml:space="preserve">dana, uz iznos nepodmirenih obveza od </w:t>
      </w:r>
      <w:r>
        <w:rPr>
          <w:rFonts w:hAnsi="Times New Roman" w:ascii="Times New Roman"/>
          <w:sz w:val="24"/>
          <w:szCs w:val="24"/>
        </w:rPr>
        <w:t>1.386.982,53</w:t>
      </w:r>
      <w:r w:rsidRPr="00486E96">
        <w:rPr>
          <w:rFonts w:hAnsi="Times New Roman" w:ascii="Times New Roman"/>
          <w:sz w:val="24"/>
          <w:szCs w:val="24"/>
        </w:rPr>
        <w:t xml:space="preserve"> kn. </w:t>
      </w:r>
    </w:p>
    <w:p w:rsidRDefault="00F3767F" w:rsidP="00A16844" w:rsidR="00F3767F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A16844" w:rsidP="00A16844" w:rsidR="00A16844" w:rsidRPr="00486E96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Obveze Dužnika iskazane u poslovnim knjigama na dan 31. prosinca 2017. godine (specificirane u gornoj tablici) u </w:t>
      </w:r>
      <w:r w:rsidR="00F3767F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znosu od 2.135.848,00 kn</w:t>
      </w:r>
      <w:r w:rsidR="00F3767F">
        <w:rPr>
          <w:rFonts w:hAnsi="Times New Roman" w:ascii="Times New Roman"/>
          <w:sz w:val="24"/>
          <w:szCs w:val="24"/>
        </w:rPr>
        <w:t>, u vrijeme</w:t>
      </w:r>
      <w:r>
        <w:rPr>
          <w:rFonts w:hAnsi="Times New Roman" w:ascii="Times New Roman"/>
          <w:sz w:val="24"/>
          <w:szCs w:val="24"/>
        </w:rPr>
        <w:t xml:space="preserve"> </w:t>
      </w:r>
      <w:r w:rsidR="00F3767F">
        <w:rPr>
          <w:rFonts w:hAnsi="Times New Roman" w:ascii="Times New Roman"/>
          <w:sz w:val="24"/>
          <w:szCs w:val="24"/>
        </w:rPr>
        <w:t xml:space="preserve">trajanja </w:t>
      </w:r>
      <w:r>
        <w:rPr>
          <w:rFonts w:hAnsi="Times New Roman" w:ascii="Times New Roman"/>
          <w:sz w:val="24"/>
          <w:szCs w:val="24"/>
        </w:rPr>
        <w:t>prethodnog postupka</w:t>
      </w:r>
      <w:r w:rsidR="00F3767F">
        <w:rPr>
          <w:rFonts w:hAnsi="Times New Roman" w:ascii="Times New Roman"/>
          <w:sz w:val="24"/>
          <w:szCs w:val="24"/>
        </w:rPr>
        <w:t xml:space="preserve"> zasigurno </w:t>
      </w:r>
      <w:r w:rsidR="00B37A63">
        <w:rPr>
          <w:rFonts w:hAnsi="Times New Roman" w:ascii="Times New Roman"/>
          <w:sz w:val="24"/>
          <w:szCs w:val="24"/>
        </w:rPr>
        <w:t xml:space="preserve">su </w:t>
      </w:r>
      <w:r w:rsidR="00F3767F">
        <w:rPr>
          <w:rFonts w:hAnsi="Times New Roman" w:ascii="Times New Roman"/>
          <w:sz w:val="24"/>
          <w:szCs w:val="24"/>
        </w:rPr>
        <w:t>još i uvećane.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955E7B" w:rsidP="00486E96" w:rsidR="00955E7B">
      <w:pPr>
        <w:pStyle w:val="Odlomakpopisa"/>
        <w:spacing w:lineRule="auto" w:line="240" w:after="0"/>
        <w:ind w:firstLine="468" w:left="0"/>
        <w:jc w:val="both"/>
        <w:rPr>
          <w:rFonts w:hAnsi="Times New Roman" w:ascii="Times New Roman"/>
          <w:sz w:val="24"/>
          <w:szCs w:val="24"/>
        </w:rPr>
      </w:pPr>
    </w:p>
    <w:p w:rsidRDefault="00B37A63" w:rsidP="00486E96" w:rsidR="00B37A63">
      <w:pPr>
        <w:pStyle w:val="Odlomakpopisa"/>
        <w:spacing w:lineRule="auto" w:line="240" w:after="0"/>
        <w:ind w:firstLine="468" w:left="0"/>
        <w:jc w:val="both"/>
        <w:rPr>
          <w:rFonts w:hAnsi="Times New Roman" w:ascii="Times New Roman"/>
          <w:sz w:val="24"/>
          <w:szCs w:val="24"/>
        </w:rPr>
      </w:pPr>
    </w:p>
    <w:p w:rsidRDefault="000E69D9" w:rsidP="00486E96" w:rsidR="00515F1E" w:rsidRPr="00486E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u w:val="single"/>
        </w:rPr>
      </w:pPr>
      <w:r w:rsidRPr="00486E96">
        <w:rPr>
          <w:rFonts w:hAnsi="Times New Roman" w:ascii="Times New Roman"/>
          <w:sz w:val="24"/>
          <w:szCs w:val="24"/>
          <w:u w:val="single"/>
        </w:rPr>
        <w:t>MIŠLJENJE</w:t>
      </w:r>
    </w:p>
    <w:p w:rsidRDefault="002E39B3" w:rsidP="00486E96" w:rsidR="002E39B3" w:rsidRPr="00486E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0E69D9" w:rsidP="00486E96" w:rsidR="007E07A7" w:rsidRPr="00486E96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486E96">
        <w:rPr>
          <w:rFonts w:hAnsi="Times New Roman" w:ascii="Times New Roman"/>
          <w:sz w:val="24"/>
          <w:szCs w:val="24"/>
          <w:u w:val="single"/>
        </w:rPr>
        <w:t>POSTOJANJE RAZLOGA ZA OTVARANJE STEČAJNOG POSTUPKA</w:t>
      </w:r>
    </w:p>
    <w:p w:rsidRDefault="00C61912" w:rsidP="00486E96" w:rsidR="00C61912" w:rsidRPr="00486E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AE0C32" w:rsidP="00486E96" w:rsidR="001A3809" w:rsidRPr="00486E96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 xml:space="preserve">Iz izvršenog </w:t>
      </w:r>
      <w:r w:rsidR="000E69D9" w:rsidRPr="00486E96">
        <w:rPr>
          <w:rFonts w:hAnsi="Times New Roman" w:ascii="Times New Roman"/>
          <w:sz w:val="24"/>
          <w:szCs w:val="24"/>
        </w:rPr>
        <w:t>uvida u financijsko stanje i poslovanje Dužnika</w:t>
      </w:r>
      <w:r w:rsidR="004A3313" w:rsidRPr="00486E96">
        <w:rPr>
          <w:rFonts w:hAnsi="Times New Roman" w:ascii="Times New Roman"/>
          <w:sz w:val="24"/>
          <w:szCs w:val="24"/>
        </w:rPr>
        <w:t xml:space="preserve">, a </w:t>
      </w:r>
      <w:r w:rsidR="000E69D9" w:rsidRPr="00486E96">
        <w:rPr>
          <w:rFonts w:hAnsi="Times New Roman" w:ascii="Times New Roman"/>
          <w:sz w:val="24"/>
          <w:szCs w:val="24"/>
        </w:rPr>
        <w:t xml:space="preserve">sve do dana </w:t>
      </w:r>
      <w:r w:rsidR="009C2812" w:rsidRPr="00486E96">
        <w:rPr>
          <w:rFonts w:hAnsi="Times New Roman" w:ascii="Times New Roman"/>
          <w:sz w:val="24"/>
          <w:szCs w:val="24"/>
        </w:rPr>
        <w:t>pisanja ovog izvješća</w:t>
      </w:r>
      <w:r w:rsidR="002A48FE" w:rsidRPr="00486E96">
        <w:rPr>
          <w:rFonts w:hAnsi="Times New Roman" w:ascii="Times New Roman"/>
          <w:sz w:val="24"/>
          <w:szCs w:val="24"/>
        </w:rPr>
        <w:t>,</w:t>
      </w:r>
      <w:r w:rsidR="000E69D9" w:rsidRPr="00486E96">
        <w:rPr>
          <w:rFonts w:hAnsi="Times New Roman" w:ascii="Times New Roman"/>
          <w:sz w:val="24"/>
          <w:szCs w:val="24"/>
        </w:rPr>
        <w:t xml:space="preserve"> proizlazi da </w:t>
      </w:r>
      <w:r w:rsidR="00B35F33" w:rsidRPr="00486E96">
        <w:rPr>
          <w:rFonts w:hAnsi="Times New Roman" w:ascii="Times New Roman"/>
          <w:sz w:val="24"/>
          <w:szCs w:val="24"/>
        </w:rPr>
        <w:t>POSTOJE</w:t>
      </w:r>
      <w:r w:rsidR="00F3024C" w:rsidRPr="00486E96">
        <w:rPr>
          <w:rFonts w:hAnsi="Times New Roman" w:ascii="Times New Roman"/>
          <w:sz w:val="24"/>
          <w:szCs w:val="24"/>
        </w:rPr>
        <w:t xml:space="preserve"> RAZLO</w:t>
      </w:r>
      <w:r w:rsidR="00B35F33" w:rsidRPr="00486E96">
        <w:rPr>
          <w:rFonts w:hAnsi="Times New Roman" w:ascii="Times New Roman"/>
          <w:sz w:val="24"/>
          <w:szCs w:val="24"/>
        </w:rPr>
        <w:t>ZI</w:t>
      </w:r>
      <w:r w:rsidR="000E69D9" w:rsidRPr="00486E96">
        <w:rPr>
          <w:rFonts w:hAnsi="Times New Roman" w:ascii="Times New Roman"/>
          <w:sz w:val="24"/>
          <w:szCs w:val="24"/>
        </w:rPr>
        <w:t xml:space="preserve"> ZA POKRETANJE</w:t>
      </w:r>
      <w:r w:rsidR="004A3313" w:rsidRPr="00486E96">
        <w:rPr>
          <w:rFonts w:hAnsi="Times New Roman" w:ascii="Times New Roman"/>
          <w:sz w:val="24"/>
          <w:szCs w:val="24"/>
        </w:rPr>
        <w:t xml:space="preserve"> </w:t>
      </w:r>
      <w:r w:rsidR="00C61912" w:rsidRPr="00486E96">
        <w:rPr>
          <w:rFonts w:hAnsi="Times New Roman" w:ascii="Times New Roman"/>
          <w:sz w:val="24"/>
          <w:szCs w:val="24"/>
        </w:rPr>
        <w:t>S</w:t>
      </w:r>
      <w:r w:rsidR="000E69D9" w:rsidRPr="00486E96">
        <w:rPr>
          <w:rFonts w:hAnsi="Times New Roman" w:ascii="Times New Roman"/>
          <w:sz w:val="24"/>
          <w:szCs w:val="24"/>
        </w:rPr>
        <w:t>TEČAJNOG POSTUPKA</w:t>
      </w:r>
      <w:r w:rsidR="00BA7484" w:rsidRPr="00486E96">
        <w:rPr>
          <w:rFonts w:hAnsi="Times New Roman" w:ascii="Times New Roman"/>
          <w:sz w:val="24"/>
          <w:szCs w:val="24"/>
        </w:rPr>
        <w:t xml:space="preserve"> s obzirom da je Dužnik:</w:t>
      </w:r>
    </w:p>
    <w:p w:rsidRDefault="00F13542" w:rsidP="00486E96" w:rsidR="00F13542" w:rsidRPr="00486E9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F13542" w:rsidP="00486E96" w:rsidR="00B35F33" w:rsidRPr="00486E96">
      <w:pPr>
        <w:pStyle w:val="Odlomakpopisa"/>
        <w:spacing w:lineRule="auto" w:line="240" w:after="0"/>
        <w:ind w:left="828"/>
        <w:jc w:val="both"/>
        <w:rPr>
          <w:rFonts w:hAnsi="Times New Roman" w:ascii="Times New Roman"/>
          <w:color w:val="000000"/>
          <w:sz w:val="24"/>
          <w:szCs w:val="24"/>
        </w:rPr>
      </w:pPr>
      <w:r w:rsidRPr="00486E96">
        <w:rPr>
          <w:rFonts w:hAnsi="Times New Roman" w:ascii="Times New Roman"/>
          <w:color w:val="000000"/>
          <w:sz w:val="24"/>
          <w:szCs w:val="24"/>
        </w:rPr>
        <w:t>- NESPOSOBAN ZA PLAĆANJE, jer</w:t>
      </w:r>
      <w:r w:rsidR="00B35F33" w:rsidRPr="00486E9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0565F3" w:rsidP="00486E96" w:rsidR="000565F3" w:rsidRPr="00486E96">
      <w:pPr>
        <w:pStyle w:val="Odlomakpopisa"/>
        <w:spacing w:lineRule="auto" w:line="240" w:after="0"/>
        <w:ind w:firstLine="588" w:left="828"/>
        <w:jc w:val="both"/>
        <w:rPr>
          <w:rFonts w:hAnsi="Times New Roman" w:ascii="Times New Roman"/>
          <w:color w:val="000000"/>
          <w:sz w:val="24"/>
          <w:szCs w:val="24"/>
        </w:rPr>
      </w:pPr>
      <w:r w:rsidRPr="00486E96">
        <w:rPr>
          <w:rFonts w:hAnsi="Times New Roman" w:ascii="Times New Roman"/>
          <w:color w:val="000000"/>
          <w:sz w:val="24"/>
          <w:szCs w:val="24"/>
        </w:rPr>
        <w:t xml:space="preserve">- </w:t>
      </w:r>
      <w:r w:rsidR="00B35F33" w:rsidRPr="00486E96">
        <w:rPr>
          <w:rFonts w:hAnsi="Times New Roman" w:ascii="Times New Roman"/>
          <w:color w:val="000000"/>
          <w:sz w:val="24"/>
          <w:szCs w:val="24"/>
        </w:rPr>
        <w:t xml:space="preserve">u Očevidniku redoslijeda za plaćanje koji vodi Financijska agencija </w:t>
      </w:r>
      <w:r w:rsidR="004A3313" w:rsidRPr="00486E96">
        <w:rPr>
          <w:rFonts w:hAnsi="Times New Roman" w:ascii="Times New Roman"/>
          <w:color w:val="000000"/>
          <w:sz w:val="24"/>
          <w:szCs w:val="24"/>
        </w:rPr>
        <w:t xml:space="preserve">Dužnik </w:t>
      </w:r>
      <w:r w:rsidR="00B35F33" w:rsidRPr="00486E96">
        <w:rPr>
          <w:rFonts w:hAnsi="Times New Roman" w:ascii="Times New Roman"/>
          <w:color w:val="000000"/>
          <w:sz w:val="24"/>
          <w:szCs w:val="24"/>
        </w:rPr>
        <w:t xml:space="preserve">ima </w:t>
      </w:r>
      <w:r w:rsidRPr="00486E96">
        <w:rPr>
          <w:rFonts w:hAnsi="Times New Roman" w:ascii="Times New Roman"/>
          <w:color w:val="000000"/>
          <w:sz w:val="24"/>
          <w:szCs w:val="24"/>
        </w:rPr>
        <w:t xml:space="preserve">više </w:t>
      </w:r>
      <w:r w:rsidR="004A3313" w:rsidRPr="00486E96">
        <w:rPr>
          <w:rFonts w:hAnsi="Times New Roman" w:ascii="Times New Roman"/>
          <w:color w:val="000000"/>
          <w:sz w:val="24"/>
          <w:szCs w:val="24"/>
        </w:rPr>
        <w:t>evidentiranih</w:t>
      </w:r>
      <w:r w:rsidR="00B35F33" w:rsidRPr="00486E96">
        <w:rPr>
          <w:rFonts w:hAnsi="Times New Roman" w:ascii="Times New Roman"/>
          <w:color w:val="000000"/>
          <w:sz w:val="24"/>
          <w:szCs w:val="24"/>
        </w:rPr>
        <w:t xml:space="preserve"> neizvršen</w:t>
      </w:r>
      <w:r w:rsidRPr="00486E96">
        <w:rPr>
          <w:rFonts w:hAnsi="Times New Roman" w:ascii="Times New Roman"/>
          <w:color w:val="000000"/>
          <w:sz w:val="24"/>
          <w:szCs w:val="24"/>
        </w:rPr>
        <w:t>ih osnova</w:t>
      </w:r>
      <w:r w:rsidR="00B35F33" w:rsidRPr="00486E96">
        <w:rPr>
          <w:rFonts w:hAnsi="Times New Roman" w:ascii="Times New Roman"/>
          <w:color w:val="000000"/>
          <w:sz w:val="24"/>
          <w:szCs w:val="24"/>
        </w:rPr>
        <w:t xml:space="preserve"> za plaćanje u razdoblju dužem od 60 dana, a koje je trebalo, na temelju valjanih osnova za plaćanje, bez njegovog daljnjeg pristanka naplatiti s bilo kojeg od njegovih računa</w:t>
      </w:r>
      <w:r w:rsidRPr="00486E96">
        <w:rPr>
          <w:rFonts w:hAnsi="Times New Roman" w:ascii="Times New Roman"/>
          <w:color w:val="000000"/>
          <w:sz w:val="24"/>
          <w:szCs w:val="24"/>
        </w:rPr>
        <w:t>;</w:t>
      </w:r>
    </w:p>
    <w:p w:rsidRDefault="003513B5" w:rsidP="00486E96" w:rsidR="003513B5" w:rsidRPr="00486E96">
      <w:pPr>
        <w:pStyle w:val="Odlomakpopisa"/>
        <w:spacing w:lineRule="auto" w:line="240" w:after="0"/>
        <w:ind w:firstLine="588" w:left="8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565F3" w:rsidP="00486E96" w:rsidR="000565F3" w:rsidRPr="00486E96">
      <w:pPr>
        <w:pStyle w:val="Odlomakpopisa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86E96">
        <w:rPr>
          <w:rFonts w:hAnsi="Times New Roman" w:ascii="Times New Roman"/>
          <w:color w:val="000000"/>
          <w:sz w:val="24"/>
          <w:szCs w:val="24"/>
        </w:rPr>
        <w:t>- PREZADUŽEN, jer</w:t>
      </w:r>
    </w:p>
    <w:p w:rsidRDefault="000565F3" w:rsidP="00486E96" w:rsidR="000565F3" w:rsidRPr="00486E96">
      <w:pPr>
        <w:pStyle w:val="Odlomakpopisa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86E96">
        <w:rPr>
          <w:rFonts w:hAnsi="Times New Roman" w:ascii="Times New Roman"/>
          <w:color w:val="000000"/>
          <w:sz w:val="24"/>
          <w:szCs w:val="24"/>
        </w:rPr>
        <w:tab/>
        <w:t xml:space="preserve">- je Dužnikova imovina manja od njegovih postojećih obveza. </w:t>
      </w:r>
    </w:p>
    <w:p w:rsidRDefault="000565F3" w:rsidP="00486E96" w:rsidR="000565F3" w:rsidRPr="00486E96">
      <w:pPr>
        <w:pStyle w:val="Odlomakpopisa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86E96">
        <w:rPr>
          <w:rFonts w:hAnsi="Times New Roman" w:ascii="Times New Roman"/>
          <w:color w:val="000000"/>
          <w:sz w:val="24"/>
          <w:szCs w:val="24"/>
        </w:rPr>
        <w:tab/>
      </w:r>
    </w:p>
    <w:p w:rsidRDefault="0087141F" w:rsidP="00486E96" w:rsidR="00486E96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  <w:r w:rsidRPr="00486E96">
        <w:rPr>
          <w:rFonts w:hAnsi="Times New Roman" w:ascii="Times New Roman"/>
          <w:sz w:val="24"/>
          <w:szCs w:val="24"/>
          <w:u w:val="single"/>
        </w:rPr>
        <w:lastRenderedPageBreak/>
        <w:t xml:space="preserve">POSTOJANJE MOGUĆNOTI ZA POKRIĆE TROŠKOVA STEČAJNOG </w:t>
      </w:r>
    </w:p>
    <w:p w:rsidRDefault="00486E96" w:rsidP="00486E96" w:rsidR="00112B7B" w:rsidRPr="00486E96">
      <w:pPr>
        <w:pStyle w:val="Odlomakpopisa"/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 xml:space="preserve">      </w:t>
      </w:r>
      <w:r w:rsidR="0087141F" w:rsidRPr="00486E96">
        <w:rPr>
          <w:rFonts w:hAnsi="Times New Roman" w:ascii="Times New Roman"/>
          <w:sz w:val="24"/>
          <w:szCs w:val="24"/>
          <w:u w:val="single"/>
        </w:rPr>
        <w:t>POSTUPKA</w:t>
      </w:r>
      <w:r w:rsidR="002A48FE" w:rsidRPr="00486E96">
        <w:rPr>
          <w:rFonts w:hAnsi="Times New Roman" w:ascii="Times New Roman"/>
          <w:sz w:val="24"/>
          <w:szCs w:val="24"/>
          <w:u w:val="single"/>
        </w:rPr>
        <w:t xml:space="preserve"> </w:t>
      </w:r>
    </w:p>
    <w:p w:rsidRDefault="00F13542" w:rsidP="00486E96" w:rsidR="00F13542" w:rsidRPr="00486E96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26303F" w:rsidP="00446616" w:rsidR="00446616">
      <w:pPr>
        <w:pStyle w:val="Tijeloteksta"/>
        <w:ind w:firstLine="708"/>
        <w:jc w:val="both"/>
        <w:rPr>
          <w:sz w:val="24"/>
          <w:szCs w:val="24"/>
          <w:lang w:val="hr-HR"/>
        </w:rPr>
      </w:pPr>
      <w:r w:rsidRPr="00486E96">
        <w:rPr>
          <w:sz w:val="24"/>
          <w:szCs w:val="24"/>
          <w:lang w:val="it-IT"/>
        </w:rPr>
        <w:t>Iz</w:t>
      </w:r>
      <w:r w:rsidRPr="00486E96">
        <w:rPr>
          <w:sz w:val="24"/>
          <w:szCs w:val="24"/>
          <w:lang w:val="hr-HR"/>
        </w:rPr>
        <w:t xml:space="preserve"> </w:t>
      </w:r>
      <w:r w:rsidRPr="00486E96">
        <w:rPr>
          <w:sz w:val="24"/>
          <w:szCs w:val="24"/>
          <w:lang w:val="it-IT"/>
        </w:rPr>
        <w:t>uvida</w:t>
      </w:r>
      <w:r w:rsidRPr="00486E96">
        <w:rPr>
          <w:sz w:val="24"/>
          <w:szCs w:val="24"/>
          <w:lang w:val="hr-HR"/>
        </w:rPr>
        <w:t xml:space="preserve"> </w:t>
      </w:r>
      <w:r w:rsidRPr="00486E96">
        <w:rPr>
          <w:sz w:val="24"/>
          <w:szCs w:val="24"/>
          <w:lang w:val="it-IT"/>
        </w:rPr>
        <w:t>u</w:t>
      </w:r>
      <w:r w:rsidRPr="00486E96">
        <w:rPr>
          <w:sz w:val="24"/>
          <w:szCs w:val="24"/>
          <w:lang w:val="hr-HR"/>
        </w:rPr>
        <w:t xml:space="preserve"> </w:t>
      </w:r>
      <w:r w:rsidR="00741BB1" w:rsidRPr="00486E96">
        <w:rPr>
          <w:sz w:val="24"/>
          <w:szCs w:val="24"/>
          <w:lang w:val="hr-HR"/>
        </w:rPr>
        <w:t>poslovne knjige Dužnika</w:t>
      </w:r>
      <w:r w:rsidR="003C0098" w:rsidRPr="00486E96">
        <w:rPr>
          <w:sz w:val="24"/>
          <w:szCs w:val="24"/>
          <w:lang w:val="hr-HR"/>
        </w:rPr>
        <w:t>, uvida u javne (zemljišne) knjige, te n</w:t>
      </w:r>
      <w:r w:rsidR="00741BB1" w:rsidRPr="00486E96">
        <w:rPr>
          <w:sz w:val="24"/>
          <w:szCs w:val="24"/>
          <w:lang w:val="hr-HR"/>
        </w:rPr>
        <w:t xml:space="preserve">a temelju </w:t>
      </w:r>
      <w:r w:rsidR="001F1ADD" w:rsidRPr="00486E96">
        <w:rPr>
          <w:sz w:val="24"/>
          <w:szCs w:val="24"/>
          <w:lang w:val="hr-HR"/>
        </w:rPr>
        <w:t xml:space="preserve">od strane privremenog stečajnog upravitelja </w:t>
      </w:r>
      <w:r w:rsidR="00741BB1" w:rsidRPr="00486E96">
        <w:rPr>
          <w:sz w:val="24"/>
          <w:szCs w:val="24"/>
          <w:lang w:val="hr-HR"/>
        </w:rPr>
        <w:t>proc</w:t>
      </w:r>
      <w:r w:rsidR="001F1ADD">
        <w:rPr>
          <w:sz w:val="24"/>
          <w:szCs w:val="24"/>
          <w:lang w:val="hr-HR"/>
        </w:rPr>
        <w:t>i</w:t>
      </w:r>
      <w:r w:rsidR="00741BB1" w:rsidRPr="00486E96">
        <w:rPr>
          <w:sz w:val="24"/>
          <w:szCs w:val="24"/>
          <w:lang w:val="hr-HR"/>
        </w:rPr>
        <w:t>jene</w:t>
      </w:r>
      <w:r w:rsidR="001F1ADD">
        <w:rPr>
          <w:sz w:val="24"/>
          <w:szCs w:val="24"/>
          <w:lang w:val="hr-HR"/>
        </w:rPr>
        <w:t>ne</w:t>
      </w:r>
      <w:r w:rsidR="003C0098" w:rsidRPr="00486E96">
        <w:rPr>
          <w:sz w:val="24"/>
          <w:szCs w:val="24"/>
          <w:lang w:val="hr-HR"/>
        </w:rPr>
        <w:t xml:space="preserve"> </w:t>
      </w:r>
      <w:r w:rsidR="00E32DA1" w:rsidRPr="00486E96">
        <w:rPr>
          <w:sz w:val="24"/>
          <w:szCs w:val="24"/>
          <w:lang w:val="hr-HR"/>
        </w:rPr>
        <w:t xml:space="preserve">tržišne vrijednosti postojeće </w:t>
      </w:r>
      <w:r w:rsidR="00446616">
        <w:rPr>
          <w:sz w:val="24"/>
          <w:szCs w:val="24"/>
          <w:lang w:val="hr-HR"/>
        </w:rPr>
        <w:t xml:space="preserve">unovčive </w:t>
      </w:r>
      <w:r w:rsidR="00E32DA1" w:rsidRPr="00486E96">
        <w:rPr>
          <w:sz w:val="24"/>
          <w:szCs w:val="24"/>
          <w:lang w:val="hr-HR"/>
        </w:rPr>
        <w:t>imovine D</w:t>
      </w:r>
      <w:r w:rsidR="00697E6D" w:rsidRPr="00486E96">
        <w:rPr>
          <w:sz w:val="24"/>
          <w:szCs w:val="24"/>
          <w:lang w:val="hr-HR"/>
        </w:rPr>
        <w:t>užnika (vrijednost</w:t>
      </w:r>
      <w:r w:rsidR="001F1ADD">
        <w:rPr>
          <w:sz w:val="24"/>
          <w:szCs w:val="24"/>
          <w:lang w:val="hr-HR"/>
        </w:rPr>
        <w:t xml:space="preserve"> </w:t>
      </w:r>
      <w:r w:rsidR="00F56F94">
        <w:rPr>
          <w:sz w:val="24"/>
          <w:szCs w:val="24"/>
          <w:lang w:val="hr-HR"/>
        </w:rPr>
        <w:t xml:space="preserve">od oko </w:t>
      </w:r>
      <w:r w:rsidR="001F1ADD">
        <w:rPr>
          <w:sz w:val="24"/>
          <w:szCs w:val="24"/>
          <w:lang w:val="hr-HR"/>
        </w:rPr>
        <w:t>12.000,00 kn</w:t>
      </w:r>
      <w:r w:rsidR="00E32DA1" w:rsidRPr="00486E96">
        <w:rPr>
          <w:sz w:val="24"/>
          <w:szCs w:val="24"/>
          <w:lang w:val="hr-HR"/>
        </w:rPr>
        <w:t>)</w:t>
      </w:r>
      <w:r w:rsidR="00741BB1" w:rsidRPr="00486E96">
        <w:rPr>
          <w:sz w:val="24"/>
          <w:szCs w:val="24"/>
          <w:lang w:val="hr-HR"/>
        </w:rPr>
        <w:t xml:space="preserve">, </w:t>
      </w:r>
      <w:r w:rsidR="008B21B7" w:rsidRPr="00486E96">
        <w:rPr>
          <w:sz w:val="24"/>
          <w:szCs w:val="24"/>
          <w:lang w:val="hr-HR"/>
        </w:rPr>
        <w:t xml:space="preserve">proizlazi </w:t>
      </w:r>
      <w:r w:rsidR="00495332" w:rsidRPr="00486E96">
        <w:rPr>
          <w:sz w:val="24"/>
          <w:szCs w:val="24"/>
          <w:lang w:val="hr-HR"/>
        </w:rPr>
        <w:t xml:space="preserve">da </w:t>
      </w:r>
      <w:r w:rsidR="008B21B7" w:rsidRPr="00486E96">
        <w:rPr>
          <w:sz w:val="24"/>
          <w:szCs w:val="24"/>
          <w:lang w:val="hr-HR"/>
        </w:rPr>
        <w:t xml:space="preserve">Dužnik </w:t>
      </w:r>
      <w:r w:rsidR="00F9425A">
        <w:rPr>
          <w:sz w:val="24"/>
          <w:szCs w:val="24"/>
          <w:lang w:val="hr-HR"/>
        </w:rPr>
        <w:t xml:space="preserve">u vrijeme pisanja ovog izvješća </w:t>
      </w:r>
      <w:r w:rsidR="00446616">
        <w:rPr>
          <w:sz w:val="24"/>
          <w:szCs w:val="24"/>
          <w:lang w:val="hr-HR"/>
        </w:rPr>
        <w:t xml:space="preserve">ne </w:t>
      </w:r>
      <w:r w:rsidR="008B21B7" w:rsidRPr="00486E96">
        <w:rPr>
          <w:sz w:val="24"/>
          <w:szCs w:val="24"/>
          <w:lang w:val="hr-HR"/>
        </w:rPr>
        <w:t xml:space="preserve">raspolaže </w:t>
      </w:r>
      <w:r w:rsidR="001F1ADD">
        <w:rPr>
          <w:sz w:val="24"/>
          <w:szCs w:val="24"/>
          <w:lang w:val="hr-HR"/>
        </w:rPr>
        <w:t>stečajnom masom k</w:t>
      </w:r>
      <w:r w:rsidR="003C0098" w:rsidRPr="00486E96">
        <w:rPr>
          <w:sz w:val="24"/>
          <w:szCs w:val="24"/>
          <w:lang w:val="hr-HR"/>
        </w:rPr>
        <w:t xml:space="preserve">oja </w:t>
      </w:r>
      <w:r w:rsidR="00446616">
        <w:rPr>
          <w:sz w:val="24"/>
          <w:szCs w:val="24"/>
          <w:lang w:val="hr-HR"/>
        </w:rPr>
        <w:t>bi bila</w:t>
      </w:r>
      <w:r w:rsidR="001F1ADD">
        <w:rPr>
          <w:sz w:val="24"/>
          <w:szCs w:val="24"/>
          <w:lang w:val="hr-HR"/>
        </w:rPr>
        <w:t xml:space="preserve"> </w:t>
      </w:r>
      <w:r w:rsidR="00741BB1" w:rsidRPr="00486E96">
        <w:rPr>
          <w:sz w:val="24"/>
          <w:szCs w:val="24"/>
          <w:lang w:val="hr-HR"/>
        </w:rPr>
        <w:t xml:space="preserve">dovoljna </w:t>
      </w:r>
      <w:r w:rsidR="008B21B7" w:rsidRPr="00486E96">
        <w:rPr>
          <w:sz w:val="24"/>
          <w:szCs w:val="24"/>
          <w:lang w:val="hr-HR"/>
        </w:rPr>
        <w:t xml:space="preserve">za pokriće </w:t>
      </w:r>
      <w:r w:rsidR="00741BB1" w:rsidRPr="00486E96">
        <w:rPr>
          <w:sz w:val="24"/>
          <w:szCs w:val="24"/>
          <w:lang w:val="hr-HR"/>
        </w:rPr>
        <w:t>troškova kako prethodnog tako i za vođe</w:t>
      </w:r>
      <w:r w:rsidR="00446616">
        <w:rPr>
          <w:sz w:val="24"/>
          <w:szCs w:val="24"/>
          <w:lang w:val="hr-HR"/>
        </w:rPr>
        <w:t xml:space="preserve">nje redovnog stečajnog postupka odnosno za </w:t>
      </w:r>
      <w:r w:rsidR="00446616" w:rsidRPr="00446616">
        <w:rPr>
          <w:sz w:val="24"/>
          <w:szCs w:val="24"/>
          <w:lang w:val="hr-HR"/>
        </w:rPr>
        <w:t xml:space="preserve">pokriće jednogodišnjih predvidivih troškova stečajnog postupka i ostalih obveza stečajne mase u iznosu od najmanje </w:t>
      </w:r>
      <w:r w:rsidR="00F56F94">
        <w:rPr>
          <w:sz w:val="24"/>
          <w:szCs w:val="24"/>
          <w:lang w:val="hr-HR"/>
        </w:rPr>
        <w:t>66</w:t>
      </w:r>
      <w:r w:rsidR="00446616" w:rsidRPr="00446616">
        <w:rPr>
          <w:sz w:val="24"/>
          <w:szCs w:val="24"/>
          <w:lang w:val="hr-HR"/>
        </w:rPr>
        <w:t xml:space="preserve">.000,00 kn (od čega za </w:t>
      </w:r>
      <w:r w:rsidR="00F56F94">
        <w:rPr>
          <w:sz w:val="24"/>
          <w:szCs w:val="24"/>
          <w:lang w:val="hr-HR"/>
        </w:rPr>
        <w:t xml:space="preserve">iznos </w:t>
      </w:r>
      <w:r w:rsidR="00446616" w:rsidRPr="00446616">
        <w:rPr>
          <w:sz w:val="24"/>
          <w:szCs w:val="24"/>
          <w:lang w:val="hr-HR"/>
        </w:rPr>
        <w:t>b</w:t>
      </w:r>
      <w:r w:rsidR="00446616" w:rsidRPr="00446616">
        <w:rPr>
          <w:sz w:val="24"/>
          <w:szCs w:val="24"/>
        </w:rPr>
        <w:t>ruto</w:t>
      </w:r>
      <w:r w:rsidR="00446616" w:rsidRPr="00446616">
        <w:rPr>
          <w:sz w:val="24"/>
          <w:szCs w:val="24"/>
          <w:lang w:val="hr-HR"/>
        </w:rPr>
        <w:t xml:space="preserve"> </w:t>
      </w:r>
      <w:r w:rsidR="00446616" w:rsidRPr="00446616">
        <w:rPr>
          <w:sz w:val="24"/>
          <w:szCs w:val="24"/>
        </w:rPr>
        <w:t>nagrad</w:t>
      </w:r>
      <w:r w:rsidR="00446616">
        <w:rPr>
          <w:sz w:val="24"/>
          <w:szCs w:val="24"/>
        </w:rPr>
        <w:t>e</w:t>
      </w:r>
      <w:r w:rsidR="00446616" w:rsidRPr="00446616">
        <w:rPr>
          <w:sz w:val="24"/>
          <w:szCs w:val="24"/>
          <w:lang w:val="hr-HR"/>
        </w:rPr>
        <w:t xml:space="preserve"> </w:t>
      </w:r>
      <w:r w:rsidR="00446616" w:rsidRPr="00446616">
        <w:rPr>
          <w:sz w:val="24"/>
          <w:szCs w:val="24"/>
        </w:rPr>
        <w:t>ste</w:t>
      </w:r>
      <w:r w:rsidR="00446616" w:rsidRPr="00446616">
        <w:rPr>
          <w:sz w:val="24"/>
          <w:szCs w:val="24"/>
          <w:lang w:val="hr-HR"/>
        </w:rPr>
        <w:t>č</w:t>
      </w:r>
      <w:r w:rsidR="00446616" w:rsidRPr="00446616">
        <w:rPr>
          <w:sz w:val="24"/>
          <w:szCs w:val="24"/>
        </w:rPr>
        <w:t>ajnom</w:t>
      </w:r>
      <w:r w:rsidR="00446616" w:rsidRPr="00446616">
        <w:rPr>
          <w:sz w:val="24"/>
          <w:szCs w:val="24"/>
          <w:lang w:val="hr-HR"/>
        </w:rPr>
        <w:t xml:space="preserve"> </w:t>
      </w:r>
      <w:r w:rsidR="00446616" w:rsidRPr="00446616">
        <w:rPr>
          <w:sz w:val="24"/>
          <w:szCs w:val="24"/>
        </w:rPr>
        <w:t>upravitelju</w:t>
      </w:r>
      <w:r w:rsidR="00446616" w:rsidRPr="00446616">
        <w:rPr>
          <w:sz w:val="24"/>
          <w:szCs w:val="24"/>
          <w:lang w:val="hr-HR"/>
        </w:rPr>
        <w:t xml:space="preserve"> </w:t>
      </w:r>
      <w:r w:rsidR="00446616" w:rsidRPr="00446616">
        <w:rPr>
          <w:sz w:val="24"/>
          <w:szCs w:val="24"/>
        </w:rPr>
        <w:t>u</w:t>
      </w:r>
      <w:r w:rsidR="00446616" w:rsidRPr="00446616">
        <w:rPr>
          <w:sz w:val="24"/>
          <w:szCs w:val="24"/>
          <w:lang w:val="hr-HR"/>
        </w:rPr>
        <w:t xml:space="preserve"> </w:t>
      </w:r>
      <w:r w:rsidR="00446616" w:rsidRPr="00446616">
        <w:rPr>
          <w:sz w:val="24"/>
          <w:szCs w:val="24"/>
        </w:rPr>
        <w:t>prethodnom</w:t>
      </w:r>
      <w:r w:rsidR="00446616" w:rsidRPr="00446616">
        <w:rPr>
          <w:sz w:val="24"/>
          <w:szCs w:val="24"/>
          <w:lang w:val="hr-HR"/>
        </w:rPr>
        <w:t xml:space="preserve"> </w:t>
      </w:r>
      <w:r w:rsidR="00446616" w:rsidRPr="00446616">
        <w:rPr>
          <w:sz w:val="24"/>
          <w:szCs w:val="24"/>
        </w:rPr>
        <w:t>i</w:t>
      </w:r>
      <w:r w:rsidR="00446616" w:rsidRPr="00446616">
        <w:rPr>
          <w:sz w:val="24"/>
          <w:szCs w:val="24"/>
          <w:lang w:val="hr-HR"/>
        </w:rPr>
        <w:t xml:space="preserve"> </w:t>
      </w:r>
      <w:r w:rsidR="00446616" w:rsidRPr="00446616">
        <w:rPr>
          <w:sz w:val="24"/>
          <w:szCs w:val="24"/>
        </w:rPr>
        <w:t>redovnom</w:t>
      </w:r>
      <w:r w:rsidR="00446616" w:rsidRPr="00446616">
        <w:rPr>
          <w:sz w:val="24"/>
          <w:szCs w:val="24"/>
          <w:lang w:val="hr-HR"/>
        </w:rPr>
        <w:t xml:space="preserve"> </w:t>
      </w:r>
      <w:r w:rsidR="00446616" w:rsidRPr="00446616">
        <w:rPr>
          <w:sz w:val="24"/>
          <w:szCs w:val="24"/>
        </w:rPr>
        <w:t>postupku</w:t>
      </w:r>
      <w:r w:rsidR="00446616">
        <w:rPr>
          <w:sz w:val="24"/>
          <w:szCs w:val="24"/>
          <w:lang w:val="hr-HR"/>
        </w:rPr>
        <w:t xml:space="preserve"> 15</w:t>
      </w:r>
      <w:r w:rsidR="00446616" w:rsidRPr="00446616">
        <w:rPr>
          <w:sz w:val="24"/>
          <w:szCs w:val="24"/>
          <w:lang w:val="hr-HR"/>
        </w:rPr>
        <w:t xml:space="preserve">.000,00 </w:t>
      </w:r>
      <w:r w:rsidR="00446616" w:rsidRPr="00446616">
        <w:rPr>
          <w:sz w:val="24"/>
          <w:szCs w:val="24"/>
        </w:rPr>
        <w:t>kn</w:t>
      </w:r>
      <w:r w:rsidR="00446616" w:rsidRPr="00446616">
        <w:rPr>
          <w:sz w:val="24"/>
          <w:szCs w:val="24"/>
          <w:lang w:val="hr-HR"/>
        </w:rPr>
        <w:t xml:space="preserve">, </w:t>
      </w:r>
      <w:r w:rsidR="00446616" w:rsidRPr="00446616">
        <w:rPr>
          <w:sz w:val="24"/>
          <w:szCs w:val="24"/>
        </w:rPr>
        <w:t>za</w:t>
      </w:r>
      <w:r w:rsidR="00446616" w:rsidRPr="00446616">
        <w:rPr>
          <w:sz w:val="24"/>
          <w:szCs w:val="24"/>
          <w:lang w:val="hr-HR"/>
        </w:rPr>
        <w:t xml:space="preserve"> </w:t>
      </w:r>
      <w:r w:rsidR="00446616" w:rsidRPr="00446616">
        <w:rPr>
          <w:sz w:val="24"/>
          <w:szCs w:val="24"/>
        </w:rPr>
        <w:t>m</w:t>
      </w:r>
      <w:r w:rsidR="00446616" w:rsidRPr="00446616">
        <w:rPr>
          <w:sz w:val="24"/>
          <w:szCs w:val="24"/>
          <w:lang w:val="it-IT"/>
        </w:rPr>
        <w:t>aterijalne</w:t>
      </w:r>
      <w:r w:rsidR="00446616" w:rsidRPr="00446616">
        <w:rPr>
          <w:sz w:val="24"/>
          <w:szCs w:val="24"/>
          <w:lang w:val="hr-HR"/>
        </w:rPr>
        <w:t xml:space="preserve"> </w:t>
      </w:r>
      <w:r w:rsidR="00446616" w:rsidRPr="00446616">
        <w:rPr>
          <w:sz w:val="24"/>
          <w:szCs w:val="24"/>
          <w:lang w:val="it-IT"/>
        </w:rPr>
        <w:t>tro</w:t>
      </w:r>
      <w:r w:rsidR="00446616" w:rsidRPr="00446616">
        <w:rPr>
          <w:sz w:val="24"/>
          <w:szCs w:val="24"/>
          <w:lang w:val="hr-HR"/>
        </w:rPr>
        <w:t>š</w:t>
      </w:r>
      <w:r w:rsidR="00446616" w:rsidRPr="00446616">
        <w:rPr>
          <w:sz w:val="24"/>
          <w:szCs w:val="24"/>
          <w:lang w:val="it-IT"/>
        </w:rPr>
        <w:t>kove</w:t>
      </w:r>
      <w:r w:rsidR="00446616">
        <w:rPr>
          <w:sz w:val="24"/>
          <w:szCs w:val="24"/>
          <w:lang w:val="hr-HR"/>
        </w:rPr>
        <w:t xml:space="preserve"> 3</w:t>
      </w:r>
      <w:r w:rsidR="00446616" w:rsidRPr="00446616">
        <w:rPr>
          <w:sz w:val="24"/>
          <w:szCs w:val="24"/>
          <w:lang w:val="hr-HR"/>
        </w:rPr>
        <w:t xml:space="preserve">.000,00 </w:t>
      </w:r>
      <w:r w:rsidR="00446616" w:rsidRPr="00446616">
        <w:rPr>
          <w:sz w:val="24"/>
          <w:szCs w:val="24"/>
          <w:lang w:val="it-IT"/>
        </w:rPr>
        <w:t>kn</w:t>
      </w:r>
      <w:r w:rsidR="00446616" w:rsidRPr="00446616">
        <w:rPr>
          <w:sz w:val="24"/>
          <w:szCs w:val="24"/>
          <w:lang w:val="hr-HR"/>
        </w:rPr>
        <w:t xml:space="preserve">, </w:t>
      </w:r>
      <w:r w:rsidR="00F56F94">
        <w:rPr>
          <w:sz w:val="24"/>
          <w:szCs w:val="24"/>
          <w:lang w:val="hr-HR"/>
        </w:rPr>
        <w:t xml:space="preserve">za troškove vještačenje poslovnih knjiga 5.000,00 kn, </w:t>
      </w:r>
      <w:r w:rsidR="00383839">
        <w:rPr>
          <w:sz w:val="24"/>
          <w:szCs w:val="24"/>
          <w:lang w:val="hr-HR"/>
        </w:rPr>
        <w:t xml:space="preserve">za </w:t>
      </w:r>
      <w:r w:rsidR="00F56F94">
        <w:rPr>
          <w:sz w:val="24"/>
          <w:szCs w:val="24"/>
          <w:lang w:val="hr-HR"/>
        </w:rPr>
        <w:t xml:space="preserve">troškove odvjetničkh usluga pokretanja tužbenih zahtjeva za pobijanje pravnih radnji odnosno usluga pokretanja ovršnih ili sudskih postupaka 30.000,00 kn, </w:t>
      </w:r>
      <w:r w:rsidR="00446616" w:rsidRPr="00446616">
        <w:rPr>
          <w:sz w:val="24"/>
          <w:szCs w:val="24"/>
          <w:lang w:val="it-IT"/>
        </w:rPr>
        <w:t>za</w:t>
      </w:r>
      <w:r w:rsidR="00446616" w:rsidRPr="00446616">
        <w:rPr>
          <w:sz w:val="24"/>
          <w:szCs w:val="24"/>
          <w:lang w:val="hr-HR"/>
        </w:rPr>
        <w:t xml:space="preserve"> knjigovodstvene </w:t>
      </w:r>
      <w:r w:rsidR="00446616" w:rsidRPr="00446616">
        <w:rPr>
          <w:sz w:val="24"/>
          <w:szCs w:val="24"/>
          <w:lang w:val="it-IT"/>
        </w:rPr>
        <w:t>usluge</w:t>
      </w:r>
      <w:r w:rsidR="00446616" w:rsidRPr="00446616">
        <w:rPr>
          <w:sz w:val="24"/>
          <w:szCs w:val="24"/>
          <w:lang w:val="hr-HR"/>
        </w:rPr>
        <w:t xml:space="preserve"> 12.000,00 </w:t>
      </w:r>
      <w:r w:rsidR="00446616" w:rsidRPr="00446616">
        <w:rPr>
          <w:sz w:val="24"/>
          <w:szCs w:val="24"/>
          <w:lang w:val="it-IT"/>
        </w:rPr>
        <w:t>kn</w:t>
      </w:r>
      <w:r w:rsidR="00446616" w:rsidRPr="00446616">
        <w:rPr>
          <w:sz w:val="24"/>
          <w:szCs w:val="24"/>
          <w:lang w:val="hr-HR"/>
        </w:rPr>
        <w:t xml:space="preserve">, </w:t>
      </w:r>
      <w:r w:rsidR="00446616" w:rsidRPr="00446616">
        <w:rPr>
          <w:sz w:val="24"/>
          <w:szCs w:val="24"/>
          <w:lang w:val="it-IT"/>
        </w:rPr>
        <w:t>te</w:t>
      </w:r>
      <w:r w:rsidR="00446616" w:rsidRPr="00446616">
        <w:rPr>
          <w:sz w:val="24"/>
          <w:szCs w:val="24"/>
          <w:lang w:val="hr-HR"/>
        </w:rPr>
        <w:t xml:space="preserve"> </w:t>
      </w:r>
      <w:r w:rsidR="00446616" w:rsidRPr="00446616">
        <w:rPr>
          <w:sz w:val="24"/>
          <w:szCs w:val="24"/>
          <w:lang w:val="it-IT"/>
        </w:rPr>
        <w:t>za</w:t>
      </w:r>
      <w:r w:rsidR="00446616" w:rsidRPr="00446616">
        <w:rPr>
          <w:sz w:val="24"/>
          <w:szCs w:val="24"/>
          <w:lang w:val="hr-HR"/>
        </w:rPr>
        <w:t xml:space="preserve"> bankarske i slične usluge 1.000,00 kn).</w:t>
      </w:r>
    </w:p>
    <w:p w:rsidRDefault="00446616" w:rsidP="00446616" w:rsidR="00446616" w:rsidRPr="00446616">
      <w:pPr>
        <w:pStyle w:val="Tijeloteksta"/>
        <w:ind w:firstLine="708"/>
        <w:jc w:val="both"/>
        <w:rPr>
          <w:sz w:val="24"/>
          <w:szCs w:val="24"/>
          <w:lang w:val="hr-HR"/>
        </w:rPr>
      </w:pPr>
    </w:p>
    <w:p w:rsidRDefault="00446616" w:rsidP="00446616" w:rsidR="00446616" w:rsidRPr="00446616">
      <w:pPr>
        <w:pStyle w:val="Tijeloteksta"/>
        <w:ind w:firstLine="708"/>
        <w:jc w:val="both"/>
        <w:rPr>
          <w:b/>
          <w:sz w:val="24"/>
          <w:szCs w:val="24"/>
          <w:lang w:val="hr-HR"/>
        </w:rPr>
      </w:pPr>
      <w:r w:rsidRPr="00446616">
        <w:rPr>
          <w:sz w:val="24"/>
          <w:szCs w:val="24"/>
          <w:lang w:val="hr-HR"/>
        </w:rPr>
        <w:t>Temeljem gore navedenog privremeni stečajni upravitelj predlaže Naslovljenom sudu po</w:t>
      </w:r>
      <w:r w:rsidR="00F56F94">
        <w:rPr>
          <w:sz w:val="24"/>
          <w:szCs w:val="24"/>
          <w:lang w:val="hr-HR"/>
        </w:rPr>
        <w:t xml:space="preserve">stupanje sukladno članku 132. Stečajnog zakona </w:t>
      </w:r>
      <w:r w:rsidRPr="00446616">
        <w:rPr>
          <w:sz w:val="24"/>
          <w:szCs w:val="24"/>
          <w:lang w:val="hr-HR"/>
        </w:rPr>
        <w:t>stavak 1 i 2, s time da stečajni upravitelj može p</w:t>
      </w:r>
      <w:r w:rsidR="00F56F94">
        <w:rPr>
          <w:sz w:val="24"/>
          <w:szCs w:val="24"/>
          <w:lang w:val="hr-HR"/>
        </w:rPr>
        <w:t>ostupati sukladno članku 133. Stečajnog zakona (NN 71/15 i 104/17)</w:t>
      </w:r>
      <w:r w:rsidRPr="00446616">
        <w:rPr>
          <w:sz w:val="24"/>
          <w:szCs w:val="24"/>
          <w:lang w:val="hr-HR"/>
        </w:rPr>
        <w:t xml:space="preserve">. </w:t>
      </w:r>
    </w:p>
    <w:p w:rsidRDefault="00446616" w:rsidP="00486E96" w:rsidR="00446616">
      <w:pPr>
        <w:pStyle w:val="Tijeloteksta"/>
        <w:ind w:firstLine="708"/>
        <w:jc w:val="both"/>
        <w:rPr>
          <w:sz w:val="24"/>
          <w:szCs w:val="24"/>
          <w:lang w:val="hr-HR"/>
        </w:rPr>
      </w:pPr>
    </w:p>
    <w:p w:rsidRDefault="00F073B3" w:rsidP="00486E96" w:rsidR="00F073B3" w:rsidRPr="00486E9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4C312A" w:rsidP="00600BA3" w:rsidR="0044661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 xml:space="preserve">U Rijeci, </w:t>
      </w:r>
      <w:r w:rsidR="00EE5ADD">
        <w:rPr>
          <w:rFonts w:hAnsi="Times New Roman" w:ascii="Times New Roman"/>
          <w:sz w:val="24"/>
          <w:szCs w:val="24"/>
        </w:rPr>
        <w:t>11</w:t>
      </w:r>
      <w:r w:rsidRPr="00486E96">
        <w:rPr>
          <w:rFonts w:hAnsi="Times New Roman" w:ascii="Times New Roman"/>
          <w:sz w:val="24"/>
          <w:szCs w:val="24"/>
        </w:rPr>
        <w:t xml:space="preserve">. </w:t>
      </w:r>
      <w:r w:rsidR="00697E6D" w:rsidRPr="00486E96">
        <w:rPr>
          <w:rFonts w:hAnsi="Times New Roman" w:ascii="Times New Roman"/>
          <w:sz w:val="24"/>
          <w:szCs w:val="24"/>
        </w:rPr>
        <w:t>svibnja</w:t>
      </w:r>
      <w:r w:rsidR="008C3A68" w:rsidRPr="00486E96">
        <w:rPr>
          <w:rFonts w:hAnsi="Times New Roman" w:ascii="Times New Roman"/>
          <w:sz w:val="24"/>
          <w:szCs w:val="24"/>
        </w:rPr>
        <w:t xml:space="preserve"> </w:t>
      </w:r>
      <w:r w:rsidR="00F75DFC" w:rsidRPr="00486E96">
        <w:rPr>
          <w:rFonts w:hAnsi="Times New Roman" w:ascii="Times New Roman"/>
          <w:sz w:val="24"/>
          <w:szCs w:val="24"/>
        </w:rPr>
        <w:t>201</w:t>
      </w:r>
      <w:r w:rsidR="008C3A68" w:rsidRPr="00486E96">
        <w:rPr>
          <w:rFonts w:hAnsi="Times New Roman" w:ascii="Times New Roman"/>
          <w:sz w:val="24"/>
          <w:szCs w:val="24"/>
        </w:rPr>
        <w:t>8</w:t>
      </w:r>
      <w:r w:rsidRPr="00486E96">
        <w:rPr>
          <w:rFonts w:hAnsi="Times New Roman" w:ascii="Times New Roman"/>
          <w:sz w:val="24"/>
          <w:szCs w:val="24"/>
        </w:rPr>
        <w:t xml:space="preserve">. godine. </w:t>
      </w:r>
      <w:r w:rsidR="0055187E" w:rsidRPr="00486E96">
        <w:rPr>
          <w:rFonts w:hAnsi="Times New Roman" w:ascii="Times New Roman"/>
          <w:sz w:val="24"/>
          <w:szCs w:val="24"/>
        </w:rPr>
        <w:t xml:space="preserve"> </w:t>
      </w:r>
    </w:p>
    <w:p w:rsidRDefault="00446616" w:rsidP="00600BA3" w:rsidR="0044661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55187E" w:rsidP="00446616" w:rsidR="004C312A" w:rsidRPr="00486E96">
      <w:pPr>
        <w:pStyle w:val="Odlomakpopisa"/>
        <w:spacing w:lineRule="auto" w:line="240" w:after="0"/>
        <w:ind w:firstLine="708" w:left="2832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 xml:space="preserve">                     </w:t>
      </w:r>
      <w:r w:rsidR="004C312A" w:rsidRPr="00486E96">
        <w:rPr>
          <w:rFonts w:hAnsi="Times New Roman" w:ascii="Times New Roman"/>
          <w:sz w:val="24"/>
          <w:szCs w:val="24"/>
        </w:rPr>
        <w:t xml:space="preserve">  </w:t>
      </w:r>
      <w:r w:rsidR="002B1D6F" w:rsidRPr="00486E96">
        <w:rPr>
          <w:rFonts w:hAnsi="Times New Roman" w:ascii="Times New Roman"/>
          <w:sz w:val="24"/>
          <w:szCs w:val="24"/>
        </w:rPr>
        <w:t xml:space="preserve"> </w:t>
      </w:r>
      <w:r w:rsidR="008C4D46" w:rsidRPr="00486E96">
        <w:rPr>
          <w:rFonts w:hAnsi="Times New Roman" w:ascii="Times New Roman"/>
          <w:sz w:val="24"/>
          <w:szCs w:val="24"/>
        </w:rPr>
        <w:t xml:space="preserve"> </w:t>
      </w:r>
      <w:r w:rsidR="00955E7B">
        <w:rPr>
          <w:rFonts w:hAnsi="Times New Roman" w:ascii="Times New Roman"/>
          <w:sz w:val="24"/>
          <w:szCs w:val="24"/>
        </w:rPr>
        <w:t xml:space="preserve">  </w:t>
      </w:r>
      <w:r w:rsidR="008C3A68" w:rsidRPr="00486E96">
        <w:rPr>
          <w:rFonts w:hAnsi="Times New Roman" w:ascii="Times New Roman"/>
          <w:sz w:val="24"/>
          <w:szCs w:val="24"/>
        </w:rPr>
        <w:t xml:space="preserve">   </w:t>
      </w:r>
      <w:r w:rsidR="004C58FA">
        <w:rPr>
          <w:rFonts w:hAnsi="Times New Roman" w:ascii="Times New Roman"/>
          <w:sz w:val="24"/>
          <w:szCs w:val="24"/>
        </w:rPr>
        <w:t xml:space="preserve">  </w:t>
      </w:r>
      <w:r w:rsidR="004C312A" w:rsidRPr="00486E96">
        <w:rPr>
          <w:rFonts w:hAnsi="Times New Roman" w:ascii="Times New Roman"/>
          <w:sz w:val="24"/>
          <w:szCs w:val="24"/>
        </w:rPr>
        <w:t>Privremeni stečajni upravitelj</w:t>
      </w:r>
    </w:p>
    <w:p w:rsidRDefault="004C312A" w:rsidP="00486E96" w:rsidR="002E39B3" w:rsidRPr="00486E96">
      <w:pPr>
        <w:pStyle w:val="Odlomakpopisa"/>
        <w:spacing w:lineRule="auto" w:line="240" w:after="0"/>
        <w:ind w:firstLine="348" w:left="360"/>
        <w:jc w:val="both"/>
        <w:rPr>
          <w:rFonts w:hAnsi="Times New Roman" w:ascii="Times New Roman"/>
          <w:sz w:val="24"/>
          <w:szCs w:val="24"/>
        </w:rPr>
      </w:pPr>
      <w:r w:rsidRPr="00486E96">
        <w:rPr>
          <w:rFonts w:hAnsi="Times New Roman" w:ascii="Times New Roman"/>
          <w:sz w:val="24"/>
          <w:szCs w:val="24"/>
        </w:rPr>
        <w:tab/>
      </w:r>
      <w:r w:rsidRPr="00486E96">
        <w:rPr>
          <w:rFonts w:hAnsi="Times New Roman" w:ascii="Times New Roman"/>
          <w:sz w:val="24"/>
          <w:szCs w:val="24"/>
        </w:rPr>
        <w:tab/>
      </w:r>
      <w:r w:rsidRPr="00486E96">
        <w:rPr>
          <w:rFonts w:hAnsi="Times New Roman" w:ascii="Times New Roman"/>
          <w:sz w:val="24"/>
          <w:szCs w:val="24"/>
        </w:rPr>
        <w:tab/>
      </w:r>
      <w:r w:rsidRPr="00486E96">
        <w:rPr>
          <w:rFonts w:hAnsi="Times New Roman" w:ascii="Times New Roman"/>
          <w:sz w:val="24"/>
          <w:szCs w:val="24"/>
        </w:rPr>
        <w:tab/>
      </w:r>
      <w:r w:rsidRPr="00486E96">
        <w:rPr>
          <w:rFonts w:hAnsi="Times New Roman" w:ascii="Times New Roman"/>
          <w:sz w:val="24"/>
          <w:szCs w:val="24"/>
        </w:rPr>
        <w:tab/>
      </w:r>
      <w:r w:rsidRPr="00486E96">
        <w:rPr>
          <w:rFonts w:hAnsi="Times New Roman" w:ascii="Times New Roman"/>
          <w:sz w:val="24"/>
          <w:szCs w:val="24"/>
        </w:rPr>
        <w:tab/>
      </w:r>
      <w:r w:rsidRPr="00486E96">
        <w:rPr>
          <w:rFonts w:hAnsi="Times New Roman" w:ascii="Times New Roman"/>
          <w:sz w:val="24"/>
          <w:szCs w:val="24"/>
        </w:rPr>
        <w:tab/>
      </w:r>
      <w:r w:rsidR="006E122E" w:rsidRPr="00486E96">
        <w:rPr>
          <w:rFonts w:hAnsi="Times New Roman" w:ascii="Times New Roman"/>
          <w:sz w:val="24"/>
          <w:szCs w:val="24"/>
        </w:rPr>
        <w:t xml:space="preserve">       </w:t>
      </w:r>
      <w:r w:rsidRPr="00486E96">
        <w:rPr>
          <w:rFonts w:hAnsi="Times New Roman" w:ascii="Times New Roman"/>
          <w:sz w:val="24"/>
          <w:szCs w:val="24"/>
        </w:rPr>
        <w:t>Jure Matković</w:t>
      </w:r>
    </w:p>
    <w:sectPr w:rsidSect="0032694E" w:rsidR="002E39B3" w:rsidRPr="00486E96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528" w:rsidP="00A75015" w:rsidR="00E05528">
      <w:pPr>
        <w:spacing w:lineRule="auto" w:line="240" w:after="0"/>
      </w:pPr>
      <w:r>
        <w:separator/>
      </w:r>
    </w:p>
  </w:endnote>
  <w:endnote w:id="0" w:type="continuationSeparator">
    <w:p w:rsidRDefault="00E05528" w:rsidP="00A75015" w:rsidR="00E055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538" w:rsidR="00C35538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6E87">
      <w:rPr>
        <w:noProof/>
      </w:rPr>
      <w:t>5</w:t>
    </w:r>
    <w:r>
      <w:fldChar w:fldCharType="end"/>
    </w:r>
  </w:p>
  <w:p w:rsidRDefault="00C35538" w:rsidR="00C355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528" w:rsidP="00A75015" w:rsidR="00E05528">
      <w:pPr>
        <w:spacing w:lineRule="auto" w:line="240" w:after="0"/>
      </w:pPr>
      <w:r>
        <w:separator/>
      </w:r>
    </w:p>
  </w:footnote>
  <w:footnote w:id="0" w:type="continuationSeparator">
    <w:p w:rsidRDefault="00E05528" w:rsidP="00A75015" w:rsidR="00E05528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A3219"/>
    <w:multiLevelType w:val="hybridMultilevel"/>
    <w:tmpl w:val="B1CC8B22"/>
    <w:lvl w:tplc="3C063E2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19C62AE"/>
    <w:multiLevelType w:val="hybridMultilevel"/>
    <w:tmpl w:val="09C648FE"/>
    <w:lvl w:tplc="90A2151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5D74577"/>
    <w:multiLevelType w:val="hybridMultilevel"/>
    <w:tmpl w:val="CE36670E"/>
    <w:lvl w:tplc="54C20B46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7480FE9"/>
    <w:multiLevelType w:val="hybridMultilevel"/>
    <w:tmpl w:val="09BE3410"/>
    <w:lvl w:tplc="D8FCEA52" w:ilvl="0">
      <w:start w:val="1"/>
      <w:numFmt w:val="decimal"/>
      <w:lvlText w:val="%1."/>
      <w:lvlJc w:val="left"/>
      <w:pPr>
        <w:ind w:hanging="360" w:left="108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C1A73A1"/>
    <w:multiLevelType w:val="hybridMultilevel"/>
    <w:tmpl w:val="7952BB96"/>
    <w:lvl w:tplc="BBC2746A" w:ilvl="0">
      <w:start w:val="2"/>
      <w:numFmt w:val="bullet"/>
      <w:lvlText w:val="-"/>
      <w:lvlJc w:val="left"/>
      <w:pPr>
        <w:ind w:hanging="360" w:left="124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08"/>
      </w:pPr>
      <w:rPr>
        <w:rFonts w:hAnsi="Wingdings" w:ascii="Wingdings" w:hint="default"/>
      </w:rPr>
    </w:lvl>
  </w:abstractNum>
  <w:abstractNum w:abstractNumId="5">
    <w:nsid w:val="175B264A"/>
    <w:multiLevelType w:val="hybridMultilevel"/>
    <w:tmpl w:val="597EBE7C"/>
    <w:lvl w:tplc="432ECDD0" w:ilvl="0">
      <w:numFmt w:val="bullet"/>
      <w:lvlText w:val="-"/>
      <w:lvlJc w:val="left"/>
      <w:pPr>
        <w:ind w:hanging="360" w:left="118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48"/>
      </w:pPr>
      <w:rPr>
        <w:rFonts w:hAnsi="Wingdings" w:ascii="Wingdings" w:hint="default"/>
      </w:rPr>
    </w:lvl>
  </w:abstractNum>
  <w:abstractNum w:abstractNumId="6">
    <w:nsid w:val="18657ECF"/>
    <w:multiLevelType w:val="hybridMultilevel"/>
    <w:tmpl w:val="76DC7352"/>
    <w:lvl w:tplc="2E724BC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9BB5BE5"/>
    <w:multiLevelType w:val="multilevel"/>
    <w:tmpl w:val="44B65F8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8">
    <w:nsid w:val="1C494719"/>
    <w:multiLevelType w:val="hybridMultilevel"/>
    <w:tmpl w:val="91D4F324"/>
    <w:lvl w:tplc="F648CD8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9">
    <w:nsid w:val="1D480C3B"/>
    <w:multiLevelType w:val="hybridMultilevel"/>
    <w:tmpl w:val="36025DB2"/>
    <w:lvl w:tplc="3CECB304" w:ilvl="0">
      <w:start w:val="518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F390A44"/>
    <w:multiLevelType w:val="hybridMultilevel"/>
    <w:tmpl w:val="17A6818A"/>
    <w:lvl w:tplc="A49EDF1E" w:ilvl="0">
      <w:numFmt w:val="bullet"/>
      <w:lvlText w:val="-"/>
      <w:lvlJc w:val="left"/>
      <w:pPr>
        <w:ind w:hanging="360" w:left="1176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36"/>
      </w:pPr>
      <w:rPr>
        <w:rFonts w:hAnsi="Wingdings" w:ascii="Wingdings" w:hint="default"/>
      </w:rPr>
    </w:lvl>
  </w:abstractNum>
  <w:abstractNum w:abstractNumId="11">
    <w:nsid w:val="1F4439A3"/>
    <w:multiLevelType w:val="hybridMultilevel"/>
    <w:tmpl w:val="718EB372"/>
    <w:lvl w:tplc="8BE67290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18C3E9E"/>
    <w:multiLevelType w:val="hybridMultilevel"/>
    <w:tmpl w:val="F3B4F474"/>
    <w:lvl w:tplc="B7CA6C08" w:ilvl="0">
      <w:start w:val="1"/>
      <w:numFmt w:val="decimal"/>
      <w:lvlText w:val="%1."/>
      <w:lvlJc w:val="left"/>
      <w:pPr>
        <w:ind w:hanging="360" w:left="53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084"/>
      </w:pPr>
    </w:lvl>
    <w:lvl w:tentative="true" w:tplc="041A001B" w:ilvl="2">
      <w:start w:val="1"/>
      <w:numFmt w:val="lowerRoman"/>
      <w:lvlText w:val="%3."/>
      <w:lvlJc w:val="right"/>
      <w:pPr>
        <w:ind w:hanging="180" w:left="6804"/>
      </w:pPr>
    </w:lvl>
    <w:lvl w:tentative="true" w:tplc="041A000F" w:ilvl="3">
      <w:start w:val="1"/>
      <w:numFmt w:val="decimal"/>
      <w:lvlText w:val="%4."/>
      <w:lvlJc w:val="left"/>
      <w:pPr>
        <w:ind w:hanging="360" w:left="7524"/>
      </w:pPr>
    </w:lvl>
    <w:lvl w:tentative="true" w:tplc="041A0019" w:ilvl="4">
      <w:start w:val="1"/>
      <w:numFmt w:val="lowerLetter"/>
      <w:lvlText w:val="%5."/>
      <w:lvlJc w:val="left"/>
      <w:pPr>
        <w:ind w:hanging="360" w:left="8244"/>
      </w:pPr>
    </w:lvl>
    <w:lvl w:tentative="true" w:tplc="041A001B" w:ilvl="5">
      <w:start w:val="1"/>
      <w:numFmt w:val="lowerRoman"/>
      <w:lvlText w:val="%6."/>
      <w:lvlJc w:val="right"/>
      <w:pPr>
        <w:ind w:hanging="180" w:left="8964"/>
      </w:pPr>
    </w:lvl>
    <w:lvl w:tentative="true" w:tplc="041A000F" w:ilvl="6">
      <w:start w:val="1"/>
      <w:numFmt w:val="decimal"/>
      <w:lvlText w:val="%7."/>
      <w:lvlJc w:val="left"/>
      <w:pPr>
        <w:ind w:hanging="360" w:left="9684"/>
      </w:pPr>
    </w:lvl>
    <w:lvl w:tentative="true" w:tplc="041A0019" w:ilvl="7">
      <w:start w:val="1"/>
      <w:numFmt w:val="lowerLetter"/>
      <w:lvlText w:val="%8."/>
      <w:lvlJc w:val="left"/>
      <w:pPr>
        <w:ind w:hanging="360" w:left="10404"/>
      </w:pPr>
    </w:lvl>
    <w:lvl w:tentative="true" w:tplc="041A001B" w:ilvl="8">
      <w:start w:val="1"/>
      <w:numFmt w:val="lowerRoman"/>
      <w:lvlText w:val="%9."/>
      <w:lvlJc w:val="right"/>
      <w:pPr>
        <w:ind w:hanging="180" w:left="11124"/>
      </w:pPr>
    </w:lvl>
  </w:abstractNum>
  <w:abstractNum w:abstractNumId="13">
    <w:nsid w:val="23EE22B4"/>
    <w:multiLevelType w:val="hybridMultilevel"/>
    <w:tmpl w:val="8A7E85D2"/>
    <w:lvl w:tplc="A68E2046" w:ilvl="0">
      <w:start w:val="2"/>
      <w:numFmt w:val="bullet"/>
      <w:lvlText w:val="-"/>
      <w:lvlJc w:val="left"/>
      <w:pPr>
        <w:ind w:hanging="360" w:left="124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08"/>
      </w:pPr>
      <w:rPr>
        <w:rFonts w:hAnsi="Wingdings" w:ascii="Wingdings" w:hint="default"/>
      </w:rPr>
    </w:lvl>
  </w:abstractNum>
  <w:abstractNum w:abstractNumId="14">
    <w:nsid w:val="26583810"/>
    <w:multiLevelType w:val="multilevel"/>
    <w:tmpl w:val="83E695C0"/>
    <w:lvl w:ilvl="0">
      <w:start w:val="1"/>
      <w:numFmt w:val="decimal"/>
      <w:lvlText w:val="%1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80" w:left="9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16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29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3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42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47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5544"/>
      </w:pPr>
      <w:rPr>
        <w:rFonts w:hint="default"/>
      </w:rPr>
    </w:lvl>
  </w:abstractNum>
  <w:abstractNum w:abstractNumId="15">
    <w:nsid w:val="273C66FD"/>
    <w:multiLevelType w:val="hybridMultilevel"/>
    <w:tmpl w:val="CC602654"/>
    <w:lvl w:tplc="2D162A30" w:ilvl="0">
      <w:start w:val="420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C894E37"/>
    <w:multiLevelType w:val="hybridMultilevel"/>
    <w:tmpl w:val="F5508CEE"/>
    <w:lvl w:tplc="FB186C80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D432E3D"/>
    <w:multiLevelType w:val="hybridMultilevel"/>
    <w:tmpl w:val="C89A4FDC"/>
    <w:lvl w:tplc="AFE8C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8322771"/>
    <w:multiLevelType w:val="hybridMultilevel"/>
    <w:tmpl w:val="CC4E5F0E"/>
    <w:lvl w:tplc="E9C4BEE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398605F9"/>
    <w:multiLevelType w:val="hybridMultilevel"/>
    <w:tmpl w:val="56D6C484"/>
    <w:lvl w:tplc="80AEF41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AE6FA8"/>
    <w:multiLevelType w:val="hybridMultilevel"/>
    <w:tmpl w:val="158AAD9A"/>
    <w:lvl w:tplc="D38C3922" w:ilvl="0">
      <w:start w:val="1"/>
      <w:numFmt w:val="upperRoman"/>
      <w:lvlText w:val="%1."/>
      <w:lvlJc w:val="left"/>
      <w:pPr>
        <w:ind w:hanging="720" w:left="3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320"/>
      </w:pPr>
    </w:lvl>
    <w:lvl w:tentative="true" w:tplc="041A001B" w:ilvl="2">
      <w:start w:val="1"/>
      <w:numFmt w:val="lowerRoman"/>
      <w:lvlText w:val="%3."/>
      <w:lvlJc w:val="right"/>
      <w:pPr>
        <w:ind w:hanging="180" w:left="5040"/>
      </w:pPr>
    </w:lvl>
    <w:lvl w:tentative="true" w:tplc="041A000F" w:ilvl="3">
      <w:start w:val="1"/>
      <w:numFmt w:val="decimal"/>
      <w:lvlText w:val="%4."/>
      <w:lvlJc w:val="left"/>
      <w:pPr>
        <w:ind w:hanging="360" w:left="5760"/>
      </w:pPr>
    </w:lvl>
    <w:lvl w:tentative="true" w:tplc="041A0019" w:ilvl="4">
      <w:start w:val="1"/>
      <w:numFmt w:val="lowerLetter"/>
      <w:lvlText w:val="%5."/>
      <w:lvlJc w:val="left"/>
      <w:pPr>
        <w:ind w:hanging="360" w:left="6480"/>
      </w:pPr>
    </w:lvl>
    <w:lvl w:tentative="true" w:tplc="041A001B" w:ilvl="5">
      <w:start w:val="1"/>
      <w:numFmt w:val="lowerRoman"/>
      <w:lvlText w:val="%6."/>
      <w:lvlJc w:val="right"/>
      <w:pPr>
        <w:ind w:hanging="180" w:left="7200"/>
      </w:pPr>
    </w:lvl>
    <w:lvl w:tentative="true" w:tplc="041A000F" w:ilvl="6">
      <w:start w:val="1"/>
      <w:numFmt w:val="decimal"/>
      <w:lvlText w:val="%7."/>
      <w:lvlJc w:val="left"/>
      <w:pPr>
        <w:ind w:hanging="360" w:left="7920"/>
      </w:pPr>
    </w:lvl>
    <w:lvl w:tentative="true" w:tplc="041A0019" w:ilvl="7">
      <w:start w:val="1"/>
      <w:numFmt w:val="lowerLetter"/>
      <w:lvlText w:val="%8."/>
      <w:lvlJc w:val="left"/>
      <w:pPr>
        <w:ind w:hanging="360" w:left="8640"/>
      </w:pPr>
    </w:lvl>
    <w:lvl w:tentative="true" w:tplc="041A001B" w:ilvl="8">
      <w:start w:val="1"/>
      <w:numFmt w:val="lowerRoman"/>
      <w:lvlText w:val="%9."/>
      <w:lvlJc w:val="right"/>
      <w:pPr>
        <w:ind w:hanging="180" w:left="9360"/>
      </w:pPr>
    </w:lvl>
  </w:abstractNum>
  <w:abstractNum w:abstractNumId="21">
    <w:nsid w:val="3F683177"/>
    <w:multiLevelType w:val="multilevel"/>
    <w:tmpl w:val="A04AD59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1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3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2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43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5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64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72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8424"/>
      </w:pPr>
      <w:rPr>
        <w:rFonts w:hint="default"/>
      </w:rPr>
    </w:lvl>
  </w:abstractNum>
  <w:abstractNum w:abstractNumId="22">
    <w:nsid w:val="42AE5ADB"/>
    <w:multiLevelType w:val="hybridMultilevel"/>
    <w:tmpl w:val="4BAC943A"/>
    <w:lvl w:tplc="1618DD96" w:ilvl="0">
      <w:numFmt w:val="bullet"/>
      <w:lvlText w:val="-"/>
      <w:lvlJc w:val="left"/>
      <w:pPr>
        <w:ind w:hanging="360" w:left="144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3">
    <w:nsid w:val="42C11971"/>
    <w:multiLevelType w:val="hybridMultilevel"/>
    <w:tmpl w:val="F85EF834"/>
    <w:lvl w:tplc="B9C07496" w:ilvl="0">
      <w:start w:val="1"/>
      <w:numFmt w:val="decimal"/>
      <w:lvlText w:val="%1."/>
      <w:lvlJc w:val="left"/>
      <w:pPr>
        <w:ind w:hanging="360" w:left="108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31E28F7"/>
    <w:multiLevelType w:val="hybridMultilevel"/>
    <w:tmpl w:val="E9C83A98"/>
    <w:lvl w:tplc="5E7E8252" w:ilvl="0">
      <w:start w:val="420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77C30F7"/>
    <w:multiLevelType w:val="hybridMultilevel"/>
    <w:tmpl w:val="3B7682D4"/>
    <w:lvl w:tplc="6A68985A" w:ilvl="0">
      <w:start w:val="1"/>
      <w:numFmt w:val="decimal"/>
      <w:lvlText w:val="%1."/>
      <w:lvlJc w:val="left"/>
      <w:pPr>
        <w:ind w:hanging="360" w:left="55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276"/>
      </w:pPr>
    </w:lvl>
    <w:lvl w:tentative="true" w:tplc="041A001B" w:ilvl="2">
      <w:start w:val="1"/>
      <w:numFmt w:val="lowerRoman"/>
      <w:lvlText w:val="%3."/>
      <w:lvlJc w:val="right"/>
      <w:pPr>
        <w:ind w:hanging="180" w:left="6996"/>
      </w:pPr>
    </w:lvl>
    <w:lvl w:tentative="true" w:tplc="041A000F" w:ilvl="3">
      <w:start w:val="1"/>
      <w:numFmt w:val="decimal"/>
      <w:lvlText w:val="%4."/>
      <w:lvlJc w:val="left"/>
      <w:pPr>
        <w:ind w:hanging="360" w:left="7716"/>
      </w:pPr>
    </w:lvl>
    <w:lvl w:tentative="true" w:tplc="041A0019" w:ilvl="4">
      <w:start w:val="1"/>
      <w:numFmt w:val="lowerLetter"/>
      <w:lvlText w:val="%5."/>
      <w:lvlJc w:val="left"/>
      <w:pPr>
        <w:ind w:hanging="360" w:left="8436"/>
      </w:pPr>
    </w:lvl>
    <w:lvl w:tentative="true" w:tplc="041A001B" w:ilvl="5">
      <w:start w:val="1"/>
      <w:numFmt w:val="lowerRoman"/>
      <w:lvlText w:val="%6."/>
      <w:lvlJc w:val="right"/>
      <w:pPr>
        <w:ind w:hanging="180" w:left="9156"/>
      </w:pPr>
    </w:lvl>
    <w:lvl w:tentative="true" w:tplc="041A000F" w:ilvl="6">
      <w:start w:val="1"/>
      <w:numFmt w:val="decimal"/>
      <w:lvlText w:val="%7."/>
      <w:lvlJc w:val="left"/>
      <w:pPr>
        <w:ind w:hanging="360" w:left="9876"/>
      </w:pPr>
    </w:lvl>
    <w:lvl w:tentative="true" w:tplc="041A0019" w:ilvl="7">
      <w:start w:val="1"/>
      <w:numFmt w:val="lowerLetter"/>
      <w:lvlText w:val="%8."/>
      <w:lvlJc w:val="left"/>
      <w:pPr>
        <w:ind w:hanging="360" w:left="10596"/>
      </w:pPr>
    </w:lvl>
    <w:lvl w:tentative="true" w:tplc="041A001B" w:ilvl="8">
      <w:start w:val="1"/>
      <w:numFmt w:val="lowerRoman"/>
      <w:lvlText w:val="%9."/>
      <w:lvlJc w:val="right"/>
      <w:pPr>
        <w:ind w:hanging="180" w:left="11316"/>
      </w:pPr>
    </w:lvl>
  </w:abstractNum>
  <w:abstractNum w:abstractNumId="26">
    <w:nsid w:val="490A3813"/>
    <w:multiLevelType w:val="hybridMultilevel"/>
    <w:tmpl w:val="EFF2AEEC"/>
    <w:lvl w:tplc="8E3AD6B2" w:ilvl="0">
      <w:numFmt w:val="bullet"/>
      <w:lvlText w:val="-"/>
      <w:lvlJc w:val="left"/>
      <w:pPr>
        <w:ind w:hanging="360" w:left="216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7">
    <w:nsid w:val="4AC36C37"/>
    <w:multiLevelType w:val="hybridMultilevel"/>
    <w:tmpl w:val="3CACFF22"/>
    <w:lvl w:tplc="266C8148" w:ilvl="0">
      <w:start w:val="1"/>
      <w:numFmt w:val="upperLetter"/>
      <w:lvlText w:val="%1."/>
      <w:lvlJc w:val="left"/>
      <w:pPr>
        <w:ind w:hanging="360" w:left="108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4C19167C"/>
    <w:multiLevelType w:val="hybridMultilevel"/>
    <w:tmpl w:val="AE1CFA06"/>
    <w:lvl w:tplc="A9467A20" w:ilvl="0">
      <w:start w:val="1"/>
      <w:numFmt w:val="decimal"/>
      <w:lvlText w:val="%1."/>
      <w:lvlJc w:val="left"/>
      <w:pPr>
        <w:ind w:hanging="360" w:left="468"/>
      </w:pPr>
      <w:rPr>
        <w:rFonts w:hint="default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188"/>
      </w:pPr>
    </w:lvl>
    <w:lvl w:tentative="true" w:tplc="041A001B" w:ilvl="2">
      <w:start w:val="1"/>
      <w:numFmt w:val="lowerRoman"/>
      <w:lvlText w:val="%3."/>
      <w:lvlJc w:val="right"/>
      <w:pPr>
        <w:ind w:hanging="180" w:left="1908"/>
      </w:pPr>
    </w:lvl>
    <w:lvl w:tentative="true" w:tplc="041A000F" w:ilvl="3">
      <w:start w:val="1"/>
      <w:numFmt w:val="decimal"/>
      <w:lvlText w:val="%4."/>
      <w:lvlJc w:val="left"/>
      <w:pPr>
        <w:ind w:hanging="360" w:left="2628"/>
      </w:pPr>
    </w:lvl>
    <w:lvl w:tentative="true" w:tplc="041A0019" w:ilvl="4">
      <w:start w:val="1"/>
      <w:numFmt w:val="lowerLetter"/>
      <w:lvlText w:val="%5."/>
      <w:lvlJc w:val="left"/>
      <w:pPr>
        <w:ind w:hanging="360" w:left="3348"/>
      </w:pPr>
    </w:lvl>
    <w:lvl w:tentative="true" w:tplc="041A001B" w:ilvl="5">
      <w:start w:val="1"/>
      <w:numFmt w:val="lowerRoman"/>
      <w:lvlText w:val="%6."/>
      <w:lvlJc w:val="right"/>
      <w:pPr>
        <w:ind w:hanging="180" w:left="4068"/>
      </w:pPr>
    </w:lvl>
    <w:lvl w:tentative="true" w:tplc="041A000F" w:ilvl="6">
      <w:start w:val="1"/>
      <w:numFmt w:val="decimal"/>
      <w:lvlText w:val="%7."/>
      <w:lvlJc w:val="left"/>
      <w:pPr>
        <w:ind w:hanging="360" w:left="4788"/>
      </w:pPr>
    </w:lvl>
    <w:lvl w:tentative="true" w:tplc="041A0019" w:ilvl="7">
      <w:start w:val="1"/>
      <w:numFmt w:val="lowerLetter"/>
      <w:lvlText w:val="%8."/>
      <w:lvlJc w:val="left"/>
      <w:pPr>
        <w:ind w:hanging="360" w:left="5508"/>
      </w:pPr>
    </w:lvl>
    <w:lvl w:tentative="true" w:tplc="041A001B" w:ilvl="8">
      <w:start w:val="1"/>
      <w:numFmt w:val="lowerRoman"/>
      <w:lvlText w:val="%9."/>
      <w:lvlJc w:val="right"/>
      <w:pPr>
        <w:ind w:hanging="180" w:left="6228"/>
      </w:pPr>
    </w:lvl>
  </w:abstractNum>
  <w:abstractNum w:abstractNumId="29">
    <w:nsid w:val="4D157251"/>
    <w:multiLevelType w:val="hybridMultilevel"/>
    <w:tmpl w:val="28D27B0A"/>
    <w:lvl w:tplc="CE0AD46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07732BF"/>
    <w:multiLevelType w:val="hybridMultilevel"/>
    <w:tmpl w:val="71D2F946"/>
    <w:lvl w:tplc="8E2EE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38C7AF2"/>
    <w:multiLevelType w:val="hybridMultilevel"/>
    <w:tmpl w:val="2CBA2A88"/>
    <w:lvl w:tplc="D76E0F2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585C0783"/>
    <w:multiLevelType w:val="hybridMultilevel"/>
    <w:tmpl w:val="AA60C3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C520EE4"/>
    <w:multiLevelType w:val="hybridMultilevel"/>
    <w:tmpl w:val="89E0B790"/>
    <w:lvl w:tplc="A0B6E4B2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C9B7346"/>
    <w:multiLevelType w:val="hybridMultilevel"/>
    <w:tmpl w:val="A9A0082C"/>
    <w:lvl w:tplc="827C49B2" w:ilvl="0">
      <w:numFmt w:val="bullet"/>
      <w:lvlText w:val="-"/>
      <w:lvlJc w:val="left"/>
      <w:pPr>
        <w:ind w:hanging="360" w:left="1104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64"/>
      </w:pPr>
      <w:rPr>
        <w:rFonts w:hAnsi="Wingdings" w:ascii="Wingdings" w:hint="default"/>
      </w:rPr>
    </w:lvl>
  </w:abstractNum>
  <w:abstractNum w:abstractNumId="35">
    <w:nsid w:val="5EFB0400"/>
    <w:multiLevelType w:val="hybridMultilevel"/>
    <w:tmpl w:val="489E2D30"/>
    <w:lvl w:tplc="A7561E72" w:ilvl="0">
      <w:start w:val="1"/>
      <w:numFmt w:val="decimal"/>
      <w:lvlText w:val="%1."/>
      <w:lvlJc w:val="left"/>
      <w:pPr>
        <w:ind w:hanging="360" w:left="11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abstractNum w:abstractNumId="36">
    <w:nsid w:val="5F2B43CC"/>
    <w:multiLevelType w:val="hybridMultilevel"/>
    <w:tmpl w:val="6652B45A"/>
    <w:lvl w:tplc="A9467A20" w:ilvl="0">
      <w:start w:val="3"/>
      <w:numFmt w:val="decimal"/>
      <w:lvlText w:val="%1."/>
      <w:lvlJc w:val="left"/>
      <w:pPr>
        <w:ind w:hanging="360" w:left="468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188"/>
      </w:pPr>
    </w:lvl>
    <w:lvl w:tentative="true" w:tplc="041A001B" w:ilvl="2">
      <w:start w:val="1"/>
      <w:numFmt w:val="lowerRoman"/>
      <w:lvlText w:val="%3."/>
      <w:lvlJc w:val="right"/>
      <w:pPr>
        <w:ind w:hanging="180" w:left="1908"/>
      </w:pPr>
    </w:lvl>
    <w:lvl w:tentative="true" w:tplc="041A000F" w:ilvl="3">
      <w:start w:val="1"/>
      <w:numFmt w:val="decimal"/>
      <w:lvlText w:val="%4."/>
      <w:lvlJc w:val="left"/>
      <w:pPr>
        <w:ind w:hanging="360" w:left="2628"/>
      </w:pPr>
    </w:lvl>
    <w:lvl w:tentative="true" w:tplc="041A0019" w:ilvl="4">
      <w:start w:val="1"/>
      <w:numFmt w:val="lowerLetter"/>
      <w:lvlText w:val="%5."/>
      <w:lvlJc w:val="left"/>
      <w:pPr>
        <w:ind w:hanging="360" w:left="3348"/>
      </w:pPr>
    </w:lvl>
    <w:lvl w:tentative="true" w:tplc="041A001B" w:ilvl="5">
      <w:start w:val="1"/>
      <w:numFmt w:val="lowerRoman"/>
      <w:lvlText w:val="%6."/>
      <w:lvlJc w:val="right"/>
      <w:pPr>
        <w:ind w:hanging="180" w:left="4068"/>
      </w:pPr>
    </w:lvl>
    <w:lvl w:tentative="true" w:tplc="041A000F" w:ilvl="6">
      <w:start w:val="1"/>
      <w:numFmt w:val="decimal"/>
      <w:lvlText w:val="%7."/>
      <w:lvlJc w:val="left"/>
      <w:pPr>
        <w:ind w:hanging="360" w:left="4788"/>
      </w:pPr>
    </w:lvl>
    <w:lvl w:tentative="true" w:tplc="041A0019" w:ilvl="7">
      <w:start w:val="1"/>
      <w:numFmt w:val="lowerLetter"/>
      <w:lvlText w:val="%8."/>
      <w:lvlJc w:val="left"/>
      <w:pPr>
        <w:ind w:hanging="360" w:left="5508"/>
      </w:pPr>
    </w:lvl>
    <w:lvl w:tentative="true" w:tplc="041A001B" w:ilvl="8">
      <w:start w:val="1"/>
      <w:numFmt w:val="lowerRoman"/>
      <w:lvlText w:val="%9."/>
      <w:lvlJc w:val="right"/>
      <w:pPr>
        <w:ind w:hanging="180" w:left="6228"/>
      </w:pPr>
    </w:lvl>
  </w:abstractNum>
  <w:abstractNum w:abstractNumId="37">
    <w:nsid w:val="60862CB2"/>
    <w:multiLevelType w:val="hybridMultilevel"/>
    <w:tmpl w:val="1F403974"/>
    <w:lvl w:tplc="B8260FF2" w:ilvl="0">
      <w:start w:val="1"/>
      <w:numFmt w:val="decimal"/>
      <w:lvlText w:val="%1."/>
      <w:lvlJc w:val="left"/>
      <w:pPr>
        <w:ind w:hanging="360" w:left="56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48"/>
      </w:pPr>
    </w:lvl>
    <w:lvl w:tentative="true" w:tplc="041A001B" w:ilvl="2">
      <w:start w:val="1"/>
      <w:numFmt w:val="lowerRoman"/>
      <w:lvlText w:val="%3."/>
      <w:lvlJc w:val="right"/>
      <w:pPr>
        <w:ind w:hanging="180" w:left="7068"/>
      </w:pPr>
    </w:lvl>
    <w:lvl w:tentative="true" w:tplc="041A000F" w:ilvl="3">
      <w:start w:val="1"/>
      <w:numFmt w:val="decimal"/>
      <w:lvlText w:val="%4."/>
      <w:lvlJc w:val="left"/>
      <w:pPr>
        <w:ind w:hanging="360" w:left="7788"/>
      </w:pPr>
    </w:lvl>
    <w:lvl w:tentative="true" w:tplc="041A0019" w:ilvl="4">
      <w:start w:val="1"/>
      <w:numFmt w:val="lowerLetter"/>
      <w:lvlText w:val="%5."/>
      <w:lvlJc w:val="left"/>
      <w:pPr>
        <w:ind w:hanging="360" w:left="8508"/>
      </w:pPr>
    </w:lvl>
    <w:lvl w:tentative="true" w:tplc="041A001B" w:ilvl="5">
      <w:start w:val="1"/>
      <w:numFmt w:val="lowerRoman"/>
      <w:lvlText w:val="%6."/>
      <w:lvlJc w:val="right"/>
      <w:pPr>
        <w:ind w:hanging="180" w:left="9228"/>
      </w:pPr>
    </w:lvl>
    <w:lvl w:tentative="true" w:tplc="041A000F" w:ilvl="6">
      <w:start w:val="1"/>
      <w:numFmt w:val="decimal"/>
      <w:lvlText w:val="%7."/>
      <w:lvlJc w:val="left"/>
      <w:pPr>
        <w:ind w:hanging="360" w:left="9948"/>
      </w:pPr>
    </w:lvl>
    <w:lvl w:tentative="true" w:tplc="041A0019" w:ilvl="7">
      <w:start w:val="1"/>
      <w:numFmt w:val="lowerLetter"/>
      <w:lvlText w:val="%8."/>
      <w:lvlJc w:val="left"/>
      <w:pPr>
        <w:ind w:hanging="360" w:left="10668"/>
      </w:pPr>
    </w:lvl>
    <w:lvl w:tentative="true" w:tplc="041A001B" w:ilvl="8">
      <w:start w:val="1"/>
      <w:numFmt w:val="lowerRoman"/>
      <w:lvlText w:val="%9."/>
      <w:lvlJc w:val="right"/>
      <w:pPr>
        <w:ind w:hanging="180" w:left="11388"/>
      </w:pPr>
    </w:lvl>
  </w:abstractNum>
  <w:abstractNum w:abstractNumId="38">
    <w:nsid w:val="64502524"/>
    <w:multiLevelType w:val="hybridMultilevel"/>
    <w:tmpl w:val="A8263854"/>
    <w:lvl w:tplc="4D0C2B5A" w:ilvl="0">
      <w:start w:val="420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45D7E0A"/>
    <w:multiLevelType w:val="hybridMultilevel"/>
    <w:tmpl w:val="AE1CFA06"/>
    <w:lvl w:tplc="A9467A20" w:ilvl="0">
      <w:start w:val="1"/>
      <w:numFmt w:val="decimal"/>
      <w:lvlText w:val="%1."/>
      <w:lvlJc w:val="left"/>
      <w:pPr>
        <w:ind w:hanging="360" w:left="468"/>
      </w:pPr>
      <w:rPr>
        <w:rFonts w:hint="default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188"/>
      </w:pPr>
    </w:lvl>
    <w:lvl w:tentative="true" w:tplc="041A001B" w:ilvl="2">
      <w:start w:val="1"/>
      <w:numFmt w:val="lowerRoman"/>
      <w:lvlText w:val="%3."/>
      <w:lvlJc w:val="right"/>
      <w:pPr>
        <w:ind w:hanging="180" w:left="1908"/>
      </w:pPr>
    </w:lvl>
    <w:lvl w:tentative="true" w:tplc="041A000F" w:ilvl="3">
      <w:start w:val="1"/>
      <w:numFmt w:val="decimal"/>
      <w:lvlText w:val="%4."/>
      <w:lvlJc w:val="left"/>
      <w:pPr>
        <w:ind w:hanging="360" w:left="2628"/>
      </w:pPr>
    </w:lvl>
    <w:lvl w:tentative="true" w:tplc="041A0019" w:ilvl="4">
      <w:start w:val="1"/>
      <w:numFmt w:val="lowerLetter"/>
      <w:lvlText w:val="%5."/>
      <w:lvlJc w:val="left"/>
      <w:pPr>
        <w:ind w:hanging="360" w:left="3348"/>
      </w:pPr>
    </w:lvl>
    <w:lvl w:tentative="true" w:tplc="041A001B" w:ilvl="5">
      <w:start w:val="1"/>
      <w:numFmt w:val="lowerRoman"/>
      <w:lvlText w:val="%6."/>
      <w:lvlJc w:val="right"/>
      <w:pPr>
        <w:ind w:hanging="180" w:left="4068"/>
      </w:pPr>
    </w:lvl>
    <w:lvl w:tentative="true" w:tplc="041A000F" w:ilvl="6">
      <w:start w:val="1"/>
      <w:numFmt w:val="decimal"/>
      <w:lvlText w:val="%7."/>
      <w:lvlJc w:val="left"/>
      <w:pPr>
        <w:ind w:hanging="360" w:left="4788"/>
      </w:pPr>
    </w:lvl>
    <w:lvl w:tentative="true" w:tplc="041A0019" w:ilvl="7">
      <w:start w:val="1"/>
      <w:numFmt w:val="lowerLetter"/>
      <w:lvlText w:val="%8."/>
      <w:lvlJc w:val="left"/>
      <w:pPr>
        <w:ind w:hanging="360" w:left="5508"/>
      </w:pPr>
    </w:lvl>
    <w:lvl w:tentative="true" w:tplc="041A001B" w:ilvl="8">
      <w:start w:val="1"/>
      <w:numFmt w:val="lowerRoman"/>
      <w:lvlText w:val="%9."/>
      <w:lvlJc w:val="right"/>
      <w:pPr>
        <w:ind w:hanging="180" w:left="6228"/>
      </w:pPr>
    </w:lvl>
  </w:abstractNum>
  <w:abstractNum w:abstractNumId="40">
    <w:nsid w:val="6514085C"/>
    <w:multiLevelType w:val="hybridMultilevel"/>
    <w:tmpl w:val="763435CE"/>
    <w:lvl w:tplc="4848639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ED64F15"/>
    <w:multiLevelType w:val="hybridMultilevel"/>
    <w:tmpl w:val="60C627D8"/>
    <w:lvl w:tplc="B1B4C4FA" w:ilvl="0">
      <w:numFmt w:val="bullet"/>
      <w:lvlText w:val="-"/>
      <w:lvlJc w:val="left"/>
      <w:pPr>
        <w:ind w:hanging="360" w:left="1176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36"/>
      </w:pPr>
      <w:rPr>
        <w:rFonts w:hAnsi="Wingdings" w:ascii="Wingdings" w:hint="default"/>
      </w:rPr>
    </w:lvl>
  </w:abstractNum>
  <w:abstractNum w:abstractNumId="42">
    <w:nsid w:val="74BE610C"/>
    <w:multiLevelType w:val="hybridMultilevel"/>
    <w:tmpl w:val="0F0C8D6A"/>
    <w:lvl w:tplc="1004BF6C" w:ilvl="0">
      <w:numFmt w:val="bullet"/>
      <w:lvlText w:val="-"/>
      <w:lvlJc w:val="left"/>
      <w:pPr>
        <w:ind w:hanging="360" w:left="18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3">
    <w:nsid w:val="759F1E00"/>
    <w:multiLevelType w:val="hybridMultilevel"/>
    <w:tmpl w:val="C75005E8"/>
    <w:lvl w:tplc="A58A0E58" w:ilvl="0">
      <w:start w:val="420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8CE4045"/>
    <w:multiLevelType w:val="hybridMultilevel"/>
    <w:tmpl w:val="3916771A"/>
    <w:lvl w:tplc="71D8D5D8" w:ilvl="0">
      <w:start w:val="420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91857AC"/>
    <w:multiLevelType w:val="hybridMultilevel"/>
    <w:tmpl w:val="B67AE43A"/>
    <w:lvl w:tplc="8E12CA7C" w:ilvl="0">
      <w:start w:val="2"/>
      <w:numFmt w:val="bullet"/>
      <w:lvlText w:val="-"/>
      <w:lvlJc w:val="left"/>
      <w:pPr>
        <w:ind w:hanging="360" w:left="1065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6">
    <w:nsid w:val="7CF52103"/>
    <w:multiLevelType w:val="hybridMultilevel"/>
    <w:tmpl w:val="47C009AC"/>
    <w:lvl w:tplc="5A389FE2" w:ilvl="0">
      <w:numFmt w:val="bullet"/>
      <w:lvlText w:val="-"/>
      <w:lvlJc w:val="left"/>
      <w:pPr>
        <w:ind w:hanging="360" w:left="1176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36"/>
      </w:pPr>
      <w:rPr>
        <w:rFonts w:hAnsi="Wingdings" w:ascii="Wingdings" w:hint="default"/>
      </w:rPr>
    </w:lvl>
  </w:abstractNum>
  <w:num w:numId="1">
    <w:abstractNumId w:val="5"/>
  </w:num>
  <w:num w:numId="2">
    <w:abstractNumId w:val="46"/>
  </w:num>
  <w:num w:numId="3">
    <w:abstractNumId w:val="19"/>
  </w:num>
  <w:num w:numId="4">
    <w:abstractNumId w:val="1"/>
  </w:num>
  <w:num w:numId="5">
    <w:abstractNumId w:val="22"/>
  </w:num>
  <w:num w:numId="6">
    <w:abstractNumId w:val="42"/>
  </w:num>
  <w:num w:numId="7">
    <w:abstractNumId w:val="26"/>
  </w:num>
  <w:num w:numId="8">
    <w:abstractNumId w:val="16"/>
  </w:num>
  <w:num w:numId="9">
    <w:abstractNumId w:val="11"/>
  </w:num>
  <w:num w:numId="10">
    <w:abstractNumId w:val="41"/>
  </w:num>
  <w:num w:numId="11">
    <w:abstractNumId w:val="34"/>
  </w:num>
  <w:num w:numId="12">
    <w:abstractNumId w:val="10"/>
  </w:num>
  <w:num w:numId="13">
    <w:abstractNumId w:val="33"/>
  </w:num>
  <w:num w:numId="14">
    <w:abstractNumId w:val="31"/>
  </w:num>
  <w:num w:numId="15">
    <w:abstractNumId w:val="4"/>
  </w:num>
  <w:num w:numId="16">
    <w:abstractNumId w:val="13"/>
  </w:num>
  <w:num w:numId="17">
    <w:abstractNumId w:val="12"/>
  </w:num>
  <w:num w:numId="18">
    <w:abstractNumId w:val="25"/>
  </w:num>
  <w:num w:numId="19">
    <w:abstractNumId w:val="37"/>
  </w:num>
  <w:num w:numId="20">
    <w:abstractNumId w:val="17"/>
  </w:num>
  <w:num w:numId="21">
    <w:abstractNumId w:val="0"/>
  </w:num>
  <w:num w:numId="22">
    <w:abstractNumId w:val="8"/>
  </w:num>
  <w:num w:numId="23">
    <w:abstractNumId w:val="6"/>
  </w:num>
  <w:num w:numId="24">
    <w:abstractNumId w:val="32"/>
  </w:num>
  <w:num w:numId="25">
    <w:abstractNumId w:val="7"/>
  </w:num>
  <w:num w:numId="26">
    <w:abstractNumId w:val="39"/>
  </w:num>
  <w:num w:numId="27">
    <w:abstractNumId w:val="21"/>
  </w:num>
  <w:num w:numId="28">
    <w:abstractNumId w:val="28"/>
  </w:num>
  <w:num w:numId="29">
    <w:abstractNumId w:val="40"/>
  </w:num>
  <w:num w:numId="30">
    <w:abstractNumId w:val="20"/>
  </w:num>
  <w:num w:numId="31">
    <w:abstractNumId w:val="35"/>
  </w:num>
  <w:num w:numId="32">
    <w:abstractNumId w:val="2"/>
  </w:num>
  <w:num w:numId="33">
    <w:abstractNumId w:val="36"/>
  </w:num>
  <w:num w:numId="34">
    <w:abstractNumId w:val="27"/>
  </w:num>
  <w:num w:numId="35">
    <w:abstractNumId w:val="23"/>
  </w:num>
  <w:num w:numId="36">
    <w:abstractNumId w:val="3"/>
  </w:num>
  <w:num w:numId="37">
    <w:abstractNumId w:val="29"/>
  </w:num>
  <w:num w:numId="38">
    <w:abstractNumId w:val="14"/>
  </w:num>
  <w:num w:numId="39">
    <w:abstractNumId w:val="30"/>
  </w:num>
  <w:num w:numId="40">
    <w:abstractNumId w:val="43"/>
  </w:num>
  <w:num w:numId="41">
    <w:abstractNumId w:val="44"/>
  </w:num>
  <w:num w:numId="42">
    <w:abstractNumId w:val="24"/>
  </w:num>
  <w:num w:numId="43">
    <w:abstractNumId w:val="15"/>
  </w:num>
  <w:num w:numId="44">
    <w:abstractNumId w:val="38"/>
  </w:num>
  <w:num w:numId="45">
    <w:abstractNumId w:val="45"/>
  </w:num>
  <w:num w:numId="46">
    <w:abstractNumId w:val="18"/>
  </w:num>
  <w:num w:numId="4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3736"/>
    <w:rsid w:val="00002719"/>
    <w:rsid w:val="000028AB"/>
    <w:rsid w:val="00002FE1"/>
    <w:rsid w:val="00006992"/>
    <w:rsid w:val="00006E88"/>
    <w:rsid w:val="0001001F"/>
    <w:rsid w:val="00010A0F"/>
    <w:rsid w:val="00010B8E"/>
    <w:rsid w:val="00012DEB"/>
    <w:rsid w:val="0001349F"/>
    <w:rsid w:val="0001421A"/>
    <w:rsid w:val="00015712"/>
    <w:rsid w:val="00017A6F"/>
    <w:rsid w:val="00020673"/>
    <w:rsid w:val="00021800"/>
    <w:rsid w:val="00022311"/>
    <w:rsid w:val="00023C45"/>
    <w:rsid w:val="0002439B"/>
    <w:rsid w:val="00027F84"/>
    <w:rsid w:val="000358D5"/>
    <w:rsid w:val="0003644B"/>
    <w:rsid w:val="000461C4"/>
    <w:rsid w:val="00047AF5"/>
    <w:rsid w:val="00051037"/>
    <w:rsid w:val="000519E5"/>
    <w:rsid w:val="000565F3"/>
    <w:rsid w:val="00056B89"/>
    <w:rsid w:val="00056BB1"/>
    <w:rsid w:val="00060559"/>
    <w:rsid w:val="00060CC7"/>
    <w:rsid w:val="00062FC4"/>
    <w:rsid w:val="00072224"/>
    <w:rsid w:val="00072A93"/>
    <w:rsid w:val="00075B3E"/>
    <w:rsid w:val="000813B5"/>
    <w:rsid w:val="000858D8"/>
    <w:rsid w:val="00086EE0"/>
    <w:rsid w:val="0009764E"/>
    <w:rsid w:val="000A0B66"/>
    <w:rsid w:val="000A202C"/>
    <w:rsid w:val="000A34F2"/>
    <w:rsid w:val="000B2AC7"/>
    <w:rsid w:val="000C2144"/>
    <w:rsid w:val="000C3438"/>
    <w:rsid w:val="000C50BB"/>
    <w:rsid w:val="000C602E"/>
    <w:rsid w:val="000C6EB9"/>
    <w:rsid w:val="000D51D4"/>
    <w:rsid w:val="000D6DA0"/>
    <w:rsid w:val="000E23AF"/>
    <w:rsid w:val="000E49DB"/>
    <w:rsid w:val="000E65A7"/>
    <w:rsid w:val="000E69D9"/>
    <w:rsid w:val="000F1794"/>
    <w:rsid w:val="000F2978"/>
    <w:rsid w:val="000F5C53"/>
    <w:rsid w:val="00102A04"/>
    <w:rsid w:val="00103736"/>
    <w:rsid w:val="00103F24"/>
    <w:rsid w:val="0010432F"/>
    <w:rsid w:val="001119A7"/>
    <w:rsid w:val="00112B7B"/>
    <w:rsid w:val="001130DC"/>
    <w:rsid w:val="0011400A"/>
    <w:rsid w:val="001200A7"/>
    <w:rsid w:val="00120806"/>
    <w:rsid w:val="00123A7B"/>
    <w:rsid w:val="00124AA9"/>
    <w:rsid w:val="001309E0"/>
    <w:rsid w:val="0013193B"/>
    <w:rsid w:val="00131C15"/>
    <w:rsid w:val="001342FF"/>
    <w:rsid w:val="001364FF"/>
    <w:rsid w:val="0013677F"/>
    <w:rsid w:val="00143E18"/>
    <w:rsid w:val="0014458B"/>
    <w:rsid w:val="00150899"/>
    <w:rsid w:val="00151DC9"/>
    <w:rsid w:val="0015355A"/>
    <w:rsid w:val="00161765"/>
    <w:rsid w:val="0017796D"/>
    <w:rsid w:val="00183B3F"/>
    <w:rsid w:val="001849B1"/>
    <w:rsid w:val="00185559"/>
    <w:rsid w:val="001940DB"/>
    <w:rsid w:val="00195D42"/>
    <w:rsid w:val="00196F87"/>
    <w:rsid w:val="001A227A"/>
    <w:rsid w:val="001A35B0"/>
    <w:rsid w:val="001A3809"/>
    <w:rsid w:val="001B3263"/>
    <w:rsid w:val="001B398A"/>
    <w:rsid w:val="001B4F7A"/>
    <w:rsid w:val="001B6306"/>
    <w:rsid w:val="001B6EC3"/>
    <w:rsid w:val="001C25A7"/>
    <w:rsid w:val="001C3988"/>
    <w:rsid w:val="001D2AB4"/>
    <w:rsid w:val="001D3783"/>
    <w:rsid w:val="001D65E0"/>
    <w:rsid w:val="001D6F17"/>
    <w:rsid w:val="001D7C08"/>
    <w:rsid w:val="001E1775"/>
    <w:rsid w:val="001E3412"/>
    <w:rsid w:val="001E3723"/>
    <w:rsid w:val="001F1ADD"/>
    <w:rsid w:val="001F4BF8"/>
    <w:rsid w:val="0020122F"/>
    <w:rsid w:val="0020461E"/>
    <w:rsid w:val="00207A1E"/>
    <w:rsid w:val="002110D9"/>
    <w:rsid w:val="00213C0F"/>
    <w:rsid w:val="00214F09"/>
    <w:rsid w:val="00221B06"/>
    <w:rsid w:val="002264F5"/>
    <w:rsid w:val="00234B22"/>
    <w:rsid w:val="00244846"/>
    <w:rsid w:val="00253788"/>
    <w:rsid w:val="002551E0"/>
    <w:rsid w:val="002573CE"/>
    <w:rsid w:val="00257493"/>
    <w:rsid w:val="002616ED"/>
    <w:rsid w:val="0026303F"/>
    <w:rsid w:val="002645FD"/>
    <w:rsid w:val="00266D68"/>
    <w:rsid w:val="0026763D"/>
    <w:rsid w:val="00272919"/>
    <w:rsid w:val="00274F6D"/>
    <w:rsid w:val="00277723"/>
    <w:rsid w:val="002822A6"/>
    <w:rsid w:val="0028259C"/>
    <w:rsid w:val="00283176"/>
    <w:rsid w:val="002904F9"/>
    <w:rsid w:val="002908CD"/>
    <w:rsid w:val="00292961"/>
    <w:rsid w:val="002931A4"/>
    <w:rsid w:val="00295597"/>
    <w:rsid w:val="00295860"/>
    <w:rsid w:val="00295C76"/>
    <w:rsid w:val="0029610E"/>
    <w:rsid w:val="002A40CE"/>
    <w:rsid w:val="002A452B"/>
    <w:rsid w:val="002A48FE"/>
    <w:rsid w:val="002A6651"/>
    <w:rsid w:val="002B1D6F"/>
    <w:rsid w:val="002B1E2E"/>
    <w:rsid w:val="002B62DC"/>
    <w:rsid w:val="002B6F90"/>
    <w:rsid w:val="002C13AE"/>
    <w:rsid w:val="002C66CF"/>
    <w:rsid w:val="002D25D8"/>
    <w:rsid w:val="002D464B"/>
    <w:rsid w:val="002D4872"/>
    <w:rsid w:val="002D4CF4"/>
    <w:rsid w:val="002D6126"/>
    <w:rsid w:val="002D6C9B"/>
    <w:rsid w:val="002D6F18"/>
    <w:rsid w:val="002E39B3"/>
    <w:rsid w:val="002E3F11"/>
    <w:rsid w:val="00307DDC"/>
    <w:rsid w:val="00314A1F"/>
    <w:rsid w:val="00322E47"/>
    <w:rsid w:val="0032694E"/>
    <w:rsid w:val="00330E25"/>
    <w:rsid w:val="00333640"/>
    <w:rsid w:val="00334974"/>
    <w:rsid w:val="003378D9"/>
    <w:rsid w:val="00340CD7"/>
    <w:rsid w:val="003428DB"/>
    <w:rsid w:val="00345413"/>
    <w:rsid w:val="00345D8B"/>
    <w:rsid w:val="00347698"/>
    <w:rsid w:val="00350750"/>
    <w:rsid w:val="003513B5"/>
    <w:rsid w:val="00353BB0"/>
    <w:rsid w:val="0036174D"/>
    <w:rsid w:val="00364BD2"/>
    <w:rsid w:val="00365A5C"/>
    <w:rsid w:val="00366D71"/>
    <w:rsid w:val="0037431D"/>
    <w:rsid w:val="00375D8A"/>
    <w:rsid w:val="003770D0"/>
    <w:rsid w:val="003773C8"/>
    <w:rsid w:val="00377BB5"/>
    <w:rsid w:val="00383839"/>
    <w:rsid w:val="0039343A"/>
    <w:rsid w:val="0039512B"/>
    <w:rsid w:val="003A0246"/>
    <w:rsid w:val="003A1AAA"/>
    <w:rsid w:val="003A1BAE"/>
    <w:rsid w:val="003A2331"/>
    <w:rsid w:val="003A3786"/>
    <w:rsid w:val="003A57BC"/>
    <w:rsid w:val="003B7073"/>
    <w:rsid w:val="003C0098"/>
    <w:rsid w:val="003C05DE"/>
    <w:rsid w:val="003C1CDE"/>
    <w:rsid w:val="003C481D"/>
    <w:rsid w:val="003C5819"/>
    <w:rsid w:val="003D3AF8"/>
    <w:rsid w:val="003D6412"/>
    <w:rsid w:val="003E0228"/>
    <w:rsid w:val="003E3684"/>
    <w:rsid w:val="003E581F"/>
    <w:rsid w:val="003F3546"/>
    <w:rsid w:val="003F55E8"/>
    <w:rsid w:val="00402102"/>
    <w:rsid w:val="004060EA"/>
    <w:rsid w:val="0041160A"/>
    <w:rsid w:val="004127E9"/>
    <w:rsid w:val="00415001"/>
    <w:rsid w:val="00415372"/>
    <w:rsid w:val="00420EBE"/>
    <w:rsid w:val="00420F67"/>
    <w:rsid w:val="004228EB"/>
    <w:rsid w:val="004355BA"/>
    <w:rsid w:val="004375CF"/>
    <w:rsid w:val="00441091"/>
    <w:rsid w:val="0044263E"/>
    <w:rsid w:val="004450F0"/>
    <w:rsid w:val="00446616"/>
    <w:rsid w:val="00454DED"/>
    <w:rsid w:val="00454EA4"/>
    <w:rsid w:val="00455F56"/>
    <w:rsid w:val="004670C5"/>
    <w:rsid w:val="0046724E"/>
    <w:rsid w:val="004774A3"/>
    <w:rsid w:val="00477C3F"/>
    <w:rsid w:val="00480E1C"/>
    <w:rsid w:val="00485163"/>
    <w:rsid w:val="00486AD8"/>
    <w:rsid w:val="00486E96"/>
    <w:rsid w:val="004937A7"/>
    <w:rsid w:val="00494970"/>
    <w:rsid w:val="00495332"/>
    <w:rsid w:val="00497F29"/>
    <w:rsid w:val="004A3313"/>
    <w:rsid w:val="004A3481"/>
    <w:rsid w:val="004B23BC"/>
    <w:rsid w:val="004B328C"/>
    <w:rsid w:val="004B4CDC"/>
    <w:rsid w:val="004B6F14"/>
    <w:rsid w:val="004C138F"/>
    <w:rsid w:val="004C312A"/>
    <w:rsid w:val="004C58FA"/>
    <w:rsid w:val="004D1018"/>
    <w:rsid w:val="004D115B"/>
    <w:rsid w:val="004D2676"/>
    <w:rsid w:val="004D393F"/>
    <w:rsid w:val="004D7522"/>
    <w:rsid w:val="004E0B6D"/>
    <w:rsid w:val="004E3A40"/>
    <w:rsid w:val="004E3DB2"/>
    <w:rsid w:val="004E4002"/>
    <w:rsid w:val="004E4BFD"/>
    <w:rsid w:val="004E4EA5"/>
    <w:rsid w:val="004E5C0F"/>
    <w:rsid w:val="004F149E"/>
    <w:rsid w:val="004F2B54"/>
    <w:rsid w:val="004F4673"/>
    <w:rsid w:val="004F5B1C"/>
    <w:rsid w:val="004F5DBD"/>
    <w:rsid w:val="004F7753"/>
    <w:rsid w:val="00503870"/>
    <w:rsid w:val="00505B5A"/>
    <w:rsid w:val="00506168"/>
    <w:rsid w:val="005079C2"/>
    <w:rsid w:val="00515F1E"/>
    <w:rsid w:val="00526D09"/>
    <w:rsid w:val="00526D0F"/>
    <w:rsid w:val="00533075"/>
    <w:rsid w:val="00533EC0"/>
    <w:rsid w:val="00534310"/>
    <w:rsid w:val="00534F29"/>
    <w:rsid w:val="00537DC4"/>
    <w:rsid w:val="00540085"/>
    <w:rsid w:val="00543CEF"/>
    <w:rsid w:val="00546A93"/>
    <w:rsid w:val="00546ED2"/>
    <w:rsid w:val="0055187E"/>
    <w:rsid w:val="005548C9"/>
    <w:rsid w:val="00562071"/>
    <w:rsid w:val="005631F4"/>
    <w:rsid w:val="005656A4"/>
    <w:rsid w:val="005671FF"/>
    <w:rsid w:val="0057137B"/>
    <w:rsid w:val="00572B0B"/>
    <w:rsid w:val="00577417"/>
    <w:rsid w:val="005829FC"/>
    <w:rsid w:val="00585031"/>
    <w:rsid w:val="005859BF"/>
    <w:rsid w:val="00586BE4"/>
    <w:rsid w:val="00592C25"/>
    <w:rsid w:val="00595255"/>
    <w:rsid w:val="0059603A"/>
    <w:rsid w:val="005A1A5C"/>
    <w:rsid w:val="005A4277"/>
    <w:rsid w:val="005A4FDB"/>
    <w:rsid w:val="005A762B"/>
    <w:rsid w:val="005B1195"/>
    <w:rsid w:val="005B1B56"/>
    <w:rsid w:val="005B3084"/>
    <w:rsid w:val="005C1435"/>
    <w:rsid w:val="005C3814"/>
    <w:rsid w:val="005C3A9B"/>
    <w:rsid w:val="005C4168"/>
    <w:rsid w:val="005C4BDA"/>
    <w:rsid w:val="005C735F"/>
    <w:rsid w:val="005D2BD0"/>
    <w:rsid w:val="005D5DDB"/>
    <w:rsid w:val="005D66D7"/>
    <w:rsid w:val="005F0A27"/>
    <w:rsid w:val="005F260F"/>
    <w:rsid w:val="005F3C4A"/>
    <w:rsid w:val="005F55C1"/>
    <w:rsid w:val="005F77F9"/>
    <w:rsid w:val="00600BA3"/>
    <w:rsid w:val="00603624"/>
    <w:rsid w:val="0060488C"/>
    <w:rsid w:val="006115F2"/>
    <w:rsid w:val="00611D7D"/>
    <w:rsid w:val="00611EB0"/>
    <w:rsid w:val="00613AC7"/>
    <w:rsid w:val="0061623B"/>
    <w:rsid w:val="0062033C"/>
    <w:rsid w:val="00621AAC"/>
    <w:rsid w:val="00621B36"/>
    <w:rsid w:val="00625068"/>
    <w:rsid w:val="006272FD"/>
    <w:rsid w:val="00631FFD"/>
    <w:rsid w:val="0063696B"/>
    <w:rsid w:val="00636F0F"/>
    <w:rsid w:val="00641673"/>
    <w:rsid w:val="00666489"/>
    <w:rsid w:val="00667EFC"/>
    <w:rsid w:val="00672006"/>
    <w:rsid w:val="006720F3"/>
    <w:rsid w:val="00675E5D"/>
    <w:rsid w:val="006779B1"/>
    <w:rsid w:val="00677CBE"/>
    <w:rsid w:val="0068074E"/>
    <w:rsid w:val="006838FD"/>
    <w:rsid w:val="006931FE"/>
    <w:rsid w:val="00693BA0"/>
    <w:rsid w:val="00697341"/>
    <w:rsid w:val="00697B7F"/>
    <w:rsid w:val="00697E6D"/>
    <w:rsid w:val="006A0590"/>
    <w:rsid w:val="006A0B16"/>
    <w:rsid w:val="006A5CBA"/>
    <w:rsid w:val="006A5EE2"/>
    <w:rsid w:val="006B5075"/>
    <w:rsid w:val="006B6EDB"/>
    <w:rsid w:val="006B7294"/>
    <w:rsid w:val="006B7664"/>
    <w:rsid w:val="006C0984"/>
    <w:rsid w:val="006C206D"/>
    <w:rsid w:val="006C292F"/>
    <w:rsid w:val="006C3B58"/>
    <w:rsid w:val="006C4B1B"/>
    <w:rsid w:val="006D07AB"/>
    <w:rsid w:val="006D0856"/>
    <w:rsid w:val="006D1F87"/>
    <w:rsid w:val="006D3278"/>
    <w:rsid w:val="006D5FF6"/>
    <w:rsid w:val="006D66B9"/>
    <w:rsid w:val="006E0CA6"/>
    <w:rsid w:val="006E122E"/>
    <w:rsid w:val="006E4A95"/>
    <w:rsid w:val="006E4CFB"/>
    <w:rsid w:val="006E593C"/>
    <w:rsid w:val="006F2949"/>
    <w:rsid w:val="006F297A"/>
    <w:rsid w:val="006F52A8"/>
    <w:rsid w:val="00705C76"/>
    <w:rsid w:val="00710347"/>
    <w:rsid w:val="00717814"/>
    <w:rsid w:val="00732A11"/>
    <w:rsid w:val="00733076"/>
    <w:rsid w:val="00736073"/>
    <w:rsid w:val="00736808"/>
    <w:rsid w:val="00736C72"/>
    <w:rsid w:val="00737AD7"/>
    <w:rsid w:val="00737B13"/>
    <w:rsid w:val="00741BB1"/>
    <w:rsid w:val="007438FC"/>
    <w:rsid w:val="00745284"/>
    <w:rsid w:val="00745D88"/>
    <w:rsid w:val="00751A86"/>
    <w:rsid w:val="0075581E"/>
    <w:rsid w:val="00762318"/>
    <w:rsid w:val="00762E54"/>
    <w:rsid w:val="0076361A"/>
    <w:rsid w:val="00765E04"/>
    <w:rsid w:val="00765EA2"/>
    <w:rsid w:val="007666FA"/>
    <w:rsid w:val="00773B42"/>
    <w:rsid w:val="00776375"/>
    <w:rsid w:val="007769DF"/>
    <w:rsid w:val="0077771B"/>
    <w:rsid w:val="007829EE"/>
    <w:rsid w:val="00782B80"/>
    <w:rsid w:val="00782FCE"/>
    <w:rsid w:val="00784430"/>
    <w:rsid w:val="00785E59"/>
    <w:rsid w:val="007860FB"/>
    <w:rsid w:val="00787340"/>
    <w:rsid w:val="00787F38"/>
    <w:rsid w:val="00791576"/>
    <w:rsid w:val="00793C1A"/>
    <w:rsid w:val="00795F27"/>
    <w:rsid w:val="00796E87"/>
    <w:rsid w:val="007A0373"/>
    <w:rsid w:val="007A3408"/>
    <w:rsid w:val="007A752A"/>
    <w:rsid w:val="007B45E3"/>
    <w:rsid w:val="007B4C2D"/>
    <w:rsid w:val="007B52E7"/>
    <w:rsid w:val="007B548B"/>
    <w:rsid w:val="007B7695"/>
    <w:rsid w:val="007C2714"/>
    <w:rsid w:val="007D056A"/>
    <w:rsid w:val="007D0E82"/>
    <w:rsid w:val="007D1505"/>
    <w:rsid w:val="007D1D53"/>
    <w:rsid w:val="007D3A5D"/>
    <w:rsid w:val="007D7191"/>
    <w:rsid w:val="007D7BE2"/>
    <w:rsid w:val="007E07A7"/>
    <w:rsid w:val="007E57C6"/>
    <w:rsid w:val="007F0E95"/>
    <w:rsid w:val="007F2A4F"/>
    <w:rsid w:val="007F3245"/>
    <w:rsid w:val="007F7767"/>
    <w:rsid w:val="00801030"/>
    <w:rsid w:val="00801815"/>
    <w:rsid w:val="008028B5"/>
    <w:rsid w:val="00803C33"/>
    <w:rsid w:val="00806451"/>
    <w:rsid w:val="008070CF"/>
    <w:rsid w:val="0081670B"/>
    <w:rsid w:val="00816849"/>
    <w:rsid w:val="008173B2"/>
    <w:rsid w:val="00822B40"/>
    <w:rsid w:val="008359B9"/>
    <w:rsid w:val="008412A3"/>
    <w:rsid w:val="00844FF8"/>
    <w:rsid w:val="0085117B"/>
    <w:rsid w:val="00853E55"/>
    <w:rsid w:val="00856411"/>
    <w:rsid w:val="00857D4B"/>
    <w:rsid w:val="00861539"/>
    <w:rsid w:val="00862800"/>
    <w:rsid w:val="0087141F"/>
    <w:rsid w:val="008739A9"/>
    <w:rsid w:val="00874978"/>
    <w:rsid w:val="00874F8E"/>
    <w:rsid w:val="0087552D"/>
    <w:rsid w:val="0087691C"/>
    <w:rsid w:val="00876FE4"/>
    <w:rsid w:val="00881C64"/>
    <w:rsid w:val="00890FA4"/>
    <w:rsid w:val="00891500"/>
    <w:rsid w:val="008921E8"/>
    <w:rsid w:val="0089381A"/>
    <w:rsid w:val="00894520"/>
    <w:rsid w:val="00894B24"/>
    <w:rsid w:val="00895031"/>
    <w:rsid w:val="008A0438"/>
    <w:rsid w:val="008A07EC"/>
    <w:rsid w:val="008A1B7E"/>
    <w:rsid w:val="008A36D9"/>
    <w:rsid w:val="008A3CC0"/>
    <w:rsid w:val="008B21B7"/>
    <w:rsid w:val="008B226C"/>
    <w:rsid w:val="008C00A3"/>
    <w:rsid w:val="008C217D"/>
    <w:rsid w:val="008C334C"/>
    <w:rsid w:val="008C3A68"/>
    <w:rsid w:val="008C4D46"/>
    <w:rsid w:val="008C620E"/>
    <w:rsid w:val="008D1510"/>
    <w:rsid w:val="008D1CC6"/>
    <w:rsid w:val="008D1EC6"/>
    <w:rsid w:val="008D23AE"/>
    <w:rsid w:val="008D4928"/>
    <w:rsid w:val="008D6E98"/>
    <w:rsid w:val="008D7691"/>
    <w:rsid w:val="008E35F3"/>
    <w:rsid w:val="008E50DB"/>
    <w:rsid w:val="008E5CE1"/>
    <w:rsid w:val="008E687E"/>
    <w:rsid w:val="008F0856"/>
    <w:rsid w:val="008F1912"/>
    <w:rsid w:val="008F1BF1"/>
    <w:rsid w:val="008F5F7D"/>
    <w:rsid w:val="008F74EC"/>
    <w:rsid w:val="0090155B"/>
    <w:rsid w:val="00904F66"/>
    <w:rsid w:val="00911AE6"/>
    <w:rsid w:val="00913C7B"/>
    <w:rsid w:val="00917A43"/>
    <w:rsid w:val="00922D21"/>
    <w:rsid w:val="00922E04"/>
    <w:rsid w:val="009312A8"/>
    <w:rsid w:val="009351D9"/>
    <w:rsid w:val="0094002E"/>
    <w:rsid w:val="00940435"/>
    <w:rsid w:val="009409C2"/>
    <w:rsid w:val="00941C7B"/>
    <w:rsid w:val="00943864"/>
    <w:rsid w:val="009456EB"/>
    <w:rsid w:val="00950D49"/>
    <w:rsid w:val="00951E40"/>
    <w:rsid w:val="00954BC6"/>
    <w:rsid w:val="00955E7B"/>
    <w:rsid w:val="00957476"/>
    <w:rsid w:val="00957C37"/>
    <w:rsid w:val="00963580"/>
    <w:rsid w:val="00965499"/>
    <w:rsid w:val="00967646"/>
    <w:rsid w:val="00970ED6"/>
    <w:rsid w:val="00970F72"/>
    <w:rsid w:val="00972C83"/>
    <w:rsid w:val="00973E94"/>
    <w:rsid w:val="00980313"/>
    <w:rsid w:val="009911EF"/>
    <w:rsid w:val="009918E7"/>
    <w:rsid w:val="0099493B"/>
    <w:rsid w:val="009A1376"/>
    <w:rsid w:val="009A2370"/>
    <w:rsid w:val="009B4BFD"/>
    <w:rsid w:val="009B7129"/>
    <w:rsid w:val="009C1262"/>
    <w:rsid w:val="009C1C1B"/>
    <w:rsid w:val="009C1E32"/>
    <w:rsid w:val="009C2812"/>
    <w:rsid w:val="009C55C4"/>
    <w:rsid w:val="009C606F"/>
    <w:rsid w:val="009C66A0"/>
    <w:rsid w:val="009C78D8"/>
    <w:rsid w:val="009D52FC"/>
    <w:rsid w:val="009D538C"/>
    <w:rsid w:val="009D6AC5"/>
    <w:rsid w:val="009E0DC1"/>
    <w:rsid w:val="009E52F0"/>
    <w:rsid w:val="009F2D67"/>
    <w:rsid w:val="009F32AD"/>
    <w:rsid w:val="00A00169"/>
    <w:rsid w:val="00A01A57"/>
    <w:rsid w:val="00A0362D"/>
    <w:rsid w:val="00A04C3A"/>
    <w:rsid w:val="00A07C92"/>
    <w:rsid w:val="00A16844"/>
    <w:rsid w:val="00A22CD8"/>
    <w:rsid w:val="00A23DE8"/>
    <w:rsid w:val="00A277D5"/>
    <w:rsid w:val="00A37484"/>
    <w:rsid w:val="00A43BDE"/>
    <w:rsid w:val="00A5156D"/>
    <w:rsid w:val="00A56127"/>
    <w:rsid w:val="00A56711"/>
    <w:rsid w:val="00A57DC5"/>
    <w:rsid w:val="00A607B8"/>
    <w:rsid w:val="00A610BD"/>
    <w:rsid w:val="00A70CF1"/>
    <w:rsid w:val="00A71218"/>
    <w:rsid w:val="00A73805"/>
    <w:rsid w:val="00A741F6"/>
    <w:rsid w:val="00A75015"/>
    <w:rsid w:val="00A77E8D"/>
    <w:rsid w:val="00A81A08"/>
    <w:rsid w:val="00AA2098"/>
    <w:rsid w:val="00AA4E1C"/>
    <w:rsid w:val="00AB36DA"/>
    <w:rsid w:val="00AB3A86"/>
    <w:rsid w:val="00AB411E"/>
    <w:rsid w:val="00AB4199"/>
    <w:rsid w:val="00AB46F6"/>
    <w:rsid w:val="00AC4684"/>
    <w:rsid w:val="00AC4A9F"/>
    <w:rsid w:val="00AC53BF"/>
    <w:rsid w:val="00AC78B6"/>
    <w:rsid w:val="00AD0F3A"/>
    <w:rsid w:val="00AD2153"/>
    <w:rsid w:val="00AD4340"/>
    <w:rsid w:val="00AD635E"/>
    <w:rsid w:val="00AE0C32"/>
    <w:rsid w:val="00AE16CD"/>
    <w:rsid w:val="00AE2279"/>
    <w:rsid w:val="00AF1ECD"/>
    <w:rsid w:val="00AF219D"/>
    <w:rsid w:val="00AF28CC"/>
    <w:rsid w:val="00AF462B"/>
    <w:rsid w:val="00AF79DE"/>
    <w:rsid w:val="00B025D5"/>
    <w:rsid w:val="00B0571F"/>
    <w:rsid w:val="00B05F7A"/>
    <w:rsid w:val="00B0607B"/>
    <w:rsid w:val="00B06B44"/>
    <w:rsid w:val="00B10876"/>
    <w:rsid w:val="00B11B96"/>
    <w:rsid w:val="00B126D0"/>
    <w:rsid w:val="00B1304C"/>
    <w:rsid w:val="00B20647"/>
    <w:rsid w:val="00B23848"/>
    <w:rsid w:val="00B2603E"/>
    <w:rsid w:val="00B27F52"/>
    <w:rsid w:val="00B3172B"/>
    <w:rsid w:val="00B35BBA"/>
    <w:rsid w:val="00B35F33"/>
    <w:rsid w:val="00B361C5"/>
    <w:rsid w:val="00B378CA"/>
    <w:rsid w:val="00B37A63"/>
    <w:rsid w:val="00B419CC"/>
    <w:rsid w:val="00B4215F"/>
    <w:rsid w:val="00B467DB"/>
    <w:rsid w:val="00B46A8B"/>
    <w:rsid w:val="00B47AC2"/>
    <w:rsid w:val="00B52707"/>
    <w:rsid w:val="00B53DA8"/>
    <w:rsid w:val="00B6315E"/>
    <w:rsid w:val="00B75D55"/>
    <w:rsid w:val="00B769E8"/>
    <w:rsid w:val="00B76D42"/>
    <w:rsid w:val="00B8063F"/>
    <w:rsid w:val="00B851F7"/>
    <w:rsid w:val="00B90F34"/>
    <w:rsid w:val="00B94DB8"/>
    <w:rsid w:val="00BA7484"/>
    <w:rsid w:val="00BB30B4"/>
    <w:rsid w:val="00BB3745"/>
    <w:rsid w:val="00BB6066"/>
    <w:rsid w:val="00BB7BFA"/>
    <w:rsid w:val="00BB7D9F"/>
    <w:rsid w:val="00BC12FA"/>
    <w:rsid w:val="00BC3273"/>
    <w:rsid w:val="00BC6C96"/>
    <w:rsid w:val="00BD339B"/>
    <w:rsid w:val="00BE2418"/>
    <w:rsid w:val="00BE5230"/>
    <w:rsid w:val="00BF1E71"/>
    <w:rsid w:val="00BF48EC"/>
    <w:rsid w:val="00BF6BCD"/>
    <w:rsid w:val="00C02A66"/>
    <w:rsid w:val="00C0331A"/>
    <w:rsid w:val="00C064DF"/>
    <w:rsid w:val="00C10F7B"/>
    <w:rsid w:val="00C13D94"/>
    <w:rsid w:val="00C219F7"/>
    <w:rsid w:val="00C231ED"/>
    <w:rsid w:val="00C26850"/>
    <w:rsid w:val="00C30DBA"/>
    <w:rsid w:val="00C33BCC"/>
    <w:rsid w:val="00C34E58"/>
    <w:rsid w:val="00C35538"/>
    <w:rsid w:val="00C37FD8"/>
    <w:rsid w:val="00C42C0F"/>
    <w:rsid w:val="00C43E5F"/>
    <w:rsid w:val="00C47BEB"/>
    <w:rsid w:val="00C47C91"/>
    <w:rsid w:val="00C51FB0"/>
    <w:rsid w:val="00C605C0"/>
    <w:rsid w:val="00C61912"/>
    <w:rsid w:val="00C6538F"/>
    <w:rsid w:val="00C65FBA"/>
    <w:rsid w:val="00C70160"/>
    <w:rsid w:val="00C74C71"/>
    <w:rsid w:val="00C806E8"/>
    <w:rsid w:val="00C809B5"/>
    <w:rsid w:val="00C853FD"/>
    <w:rsid w:val="00C9493A"/>
    <w:rsid w:val="00C9496D"/>
    <w:rsid w:val="00C96934"/>
    <w:rsid w:val="00CA4035"/>
    <w:rsid w:val="00CA4BBE"/>
    <w:rsid w:val="00CB0F44"/>
    <w:rsid w:val="00CC340A"/>
    <w:rsid w:val="00CC42F1"/>
    <w:rsid w:val="00CC6966"/>
    <w:rsid w:val="00CD065D"/>
    <w:rsid w:val="00CD1245"/>
    <w:rsid w:val="00CD2303"/>
    <w:rsid w:val="00CD2680"/>
    <w:rsid w:val="00CD3C73"/>
    <w:rsid w:val="00CD463B"/>
    <w:rsid w:val="00CD6397"/>
    <w:rsid w:val="00CE2308"/>
    <w:rsid w:val="00CE4869"/>
    <w:rsid w:val="00CE6548"/>
    <w:rsid w:val="00CF0480"/>
    <w:rsid w:val="00CF1377"/>
    <w:rsid w:val="00CF6D7E"/>
    <w:rsid w:val="00CF74DC"/>
    <w:rsid w:val="00D01D0F"/>
    <w:rsid w:val="00D020D9"/>
    <w:rsid w:val="00D02E65"/>
    <w:rsid w:val="00D035A0"/>
    <w:rsid w:val="00D03644"/>
    <w:rsid w:val="00D07336"/>
    <w:rsid w:val="00D120ED"/>
    <w:rsid w:val="00D1538E"/>
    <w:rsid w:val="00D16BD1"/>
    <w:rsid w:val="00D32D26"/>
    <w:rsid w:val="00D3485C"/>
    <w:rsid w:val="00D36C44"/>
    <w:rsid w:val="00D36D97"/>
    <w:rsid w:val="00D40F9C"/>
    <w:rsid w:val="00D41AA4"/>
    <w:rsid w:val="00D4243D"/>
    <w:rsid w:val="00D44043"/>
    <w:rsid w:val="00D44598"/>
    <w:rsid w:val="00D45549"/>
    <w:rsid w:val="00D46350"/>
    <w:rsid w:val="00D51D3E"/>
    <w:rsid w:val="00D57455"/>
    <w:rsid w:val="00D6341F"/>
    <w:rsid w:val="00D70D64"/>
    <w:rsid w:val="00D747A0"/>
    <w:rsid w:val="00D75377"/>
    <w:rsid w:val="00D75523"/>
    <w:rsid w:val="00D81C82"/>
    <w:rsid w:val="00D844F4"/>
    <w:rsid w:val="00D86169"/>
    <w:rsid w:val="00D91890"/>
    <w:rsid w:val="00D91ECC"/>
    <w:rsid w:val="00D925D8"/>
    <w:rsid w:val="00D92C30"/>
    <w:rsid w:val="00D96463"/>
    <w:rsid w:val="00DA0661"/>
    <w:rsid w:val="00DB241D"/>
    <w:rsid w:val="00DB4906"/>
    <w:rsid w:val="00DB63AA"/>
    <w:rsid w:val="00DC3392"/>
    <w:rsid w:val="00DC3669"/>
    <w:rsid w:val="00DC3F6C"/>
    <w:rsid w:val="00DD050A"/>
    <w:rsid w:val="00DD169C"/>
    <w:rsid w:val="00DD409E"/>
    <w:rsid w:val="00DD4986"/>
    <w:rsid w:val="00DD597E"/>
    <w:rsid w:val="00DD6256"/>
    <w:rsid w:val="00DE19EF"/>
    <w:rsid w:val="00DE3055"/>
    <w:rsid w:val="00DE4186"/>
    <w:rsid w:val="00DF57C1"/>
    <w:rsid w:val="00E047FA"/>
    <w:rsid w:val="00E05379"/>
    <w:rsid w:val="00E05528"/>
    <w:rsid w:val="00E0572C"/>
    <w:rsid w:val="00E07FA2"/>
    <w:rsid w:val="00E15964"/>
    <w:rsid w:val="00E17A14"/>
    <w:rsid w:val="00E20911"/>
    <w:rsid w:val="00E20CB9"/>
    <w:rsid w:val="00E25136"/>
    <w:rsid w:val="00E30F99"/>
    <w:rsid w:val="00E32DA1"/>
    <w:rsid w:val="00E43B1B"/>
    <w:rsid w:val="00E4608F"/>
    <w:rsid w:val="00E46D4A"/>
    <w:rsid w:val="00E55A94"/>
    <w:rsid w:val="00E568D2"/>
    <w:rsid w:val="00E60780"/>
    <w:rsid w:val="00E6350D"/>
    <w:rsid w:val="00E64A1B"/>
    <w:rsid w:val="00E66EE9"/>
    <w:rsid w:val="00E75C11"/>
    <w:rsid w:val="00E85837"/>
    <w:rsid w:val="00E90992"/>
    <w:rsid w:val="00E90F91"/>
    <w:rsid w:val="00E95826"/>
    <w:rsid w:val="00EA6605"/>
    <w:rsid w:val="00EB023C"/>
    <w:rsid w:val="00EB08B6"/>
    <w:rsid w:val="00EB0F57"/>
    <w:rsid w:val="00EB4F78"/>
    <w:rsid w:val="00EB6DAC"/>
    <w:rsid w:val="00EC0D87"/>
    <w:rsid w:val="00EC1FF7"/>
    <w:rsid w:val="00EC4BC7"/>
    <w:rsid w:val="00EC5075"/>
    <w:rsid w:val="00EC5F91"/>
    <w:rsid w:val="00EC643B"/>
    <w:rsid w:val="00EC706E"/>
    <w:rsid w:val="00ED1488"/>
    <w:rsid w:val="00ED157E"/>
    <w:rsid w:val="00ED1B1F"/>
    <w:rsid w:val="00ED2080"/>
    <w:rsid w:val="00ED6D41"/>
    <w:rsid w:val="00ED7E91"/>
    <w:rsid w:val="00EE0500"/>
    <w:rsid w:val="00EE504F"/>
    <w:rsid w:val="00EE50AB"/>
    <w:rsid w:val="00EE5ADD"/>
    <w:rsid w:val="00EE5B65"/>
    <w:rsid w:val="00EF4A6D"/>
    <w:rsid w:val="00EF5D4D"/>
    <w:rsid w:val="00F0322B"/>
    <w:rsid w:val="00F073B3"/>
    <w:rsid w:val="00F10B70"/>
    <w:rsid w:val="00F13542"/>
    <w:rsid w:val="00F15FBC"/>
    <w:rsid w:val="00F17BE0"/>
    <w:rsid w:val="00F20180"/>
    <w:rsid w:val="00F2019E"/>
    <w:rsid w:val="00F22963"/>
    <w:rsid w:val="00F23AC1"/>
    <w:rsid w:val="00F3024C"/>
    <w:rsid w:val="00F30879"/>
    <w:rsid w:val="00F32213"/>
    <w:rsid w:val="00F3767F"/>
    <w:rsid w:val="00F424A3"/>
    <w:rsid w:val="00F458F5"/>
    <w:rsid w:val="00F463DD"/>
    <w:rsid w:val="00F468CF"/>
    <w:rsid w:val="00F46C74"/>
    <w:rsid w:val="00F47A10"/>
    <w:rsid w:val="00F5005E"/>
    <w:rsid w:val="00F53129"/>
    <w:rsid w:val="00F54D11"/>
    <w:rsid w:val="00F56F94"/>
    <w:rsid w:val="00F61AB2"/>
    <w:rsid w:val="00F62C41"/>
    <w:rsid w:val="00F639EB"/>
    <w:rsid w:val="00F648C5"/>
    <w:rsid w:val="00F659DE"/>
    <w:rsid w:val="00F71B4C"/>
    <w:rsid w:val="00F727D0"/>
    <w:rsid w:val="00F73056"/>
    <w:rsid w:val="00F73962"/>
    <w:rsid w:val="00F7427E"/>
    <w:rsid w:val="00F75DFC"/>
    <w:rsid w:val="00F82178"/>
    <w:rsid w:val="00F838A9"/>
    <w:rsid w:val="00F908AA"/>
    <w:rsid w:val="00F91421"/>
    <w:rsid w:val="00F922ED"/>
    <w:rsid w:val="00F924AB"/>
    <w:rsid w:val="00F93A7A"/>
    <w:rsid w:val="00F9425A"/>
    <w:rsid w:val="00F96785"/>
    <w:rsid w:val="00F97A9C"/>
    <w:rsid w:val="00FA0576"/>
    <w:rsid w:val="00FA482B"/>
    <w:rsid w:val="00FA642C"/>
    <w:rsid w:val="00FA799B"/>
    <w:rsid w:val="00FB277D"/>
    <w:rsid w:val="00FB3D2A"/>
    <w:rsid w:val="00FB6679"/>
    <w:rsid w:val="00FB739B"/>
    <w:rsid w:val="00FC36BA"/>
    <w:rsid w:val="00FD1CAA"/>
    <w:rsid w:val="00FD3808"/>
    <w:rsid w:val="00FE2345"/>
    <w:rsid w:val="00FE2CE7"/>
    <w:rsid w:val="00FE606E"/>
    <w:rsid w:val="00FF1B77"/>
    <w:rsid w:val="00FF2A24"/>
    <w:rsid w:val="00FF2EB6"/>
    <w:rsid w:val="00FF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94E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5829FC"/>
    <w:pPr>
      <w:suppressAutoHyphens/>
      <w:spacing w:lineRule="auto" w:line="240" w:after="0"/>
    </w:pPr>
    <w:rPr>
      <w:rFonts w:eastAsia="Times New Roman" w:hAnsi="Times New Roman" w:ascii="Times New Roman"/>
      <w:sz w:val="28"/>
      <w:szCs w:val="20"/>
      <w:lang w:eastAsia="ar-SA" w:val="en-AU"/>
    </w:rPr>
  </w:style>
  <w:style w:customStyle="true" w:styleId="TijelotekstaChar" w:type="character">
    <w:name w:val="Tijelo teksta Char"/>
    <w:link w:val="Tijeloteksta"/>
    <w:rsid w:val="005829FC"/>
    <w:rPr>
      <w:rFonts w:eastAsia="Times New Roman" w:hAnsi="Times New Roman" w:ascii="Times New Roman"/>
      <w:sz w:val="28"/>
      <w:lang w:eastAsia="ar-SA" w:val="en-AU"/>
    </w:rPr>
  </w:style>
  <w:style w:styleId="Tekstrezerviranogmjesta" w:type="character">
    <w:name w:val="Placeholder Text"/>
    <w:basedOn w:val="Zadanifontodlomka"/>
    <w:uiPriority w:val="99"/>
    <w:semiHidden/>
    <w:rsid w:val="00796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E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E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E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E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94E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5829FC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 w:val="en-AU"/>
    </w:rPr>
  </w:style>
  <w:style w:customStyle="1" w:styleId="TijelotekstaChar" w:type="character">
    <w:name w:val="Tijelo teksta Char"/>
    <w:link w:val="Tijeloteksta"/>
    <w:rsid w:val="005829FC"/>
    <w:rPr>
      <w:rFonts w:ascii="Times New Roman" w:eastAsia="Times New Roman" w:hAnsi="Times New Roman"/>
      <w:sz w:val="28"/>
      <w:lang w:eastAsia="ar-SA" w:val="en-AU"/>
    </w:rPr>
  </w:style>
  <w:style w:styleId="Tekstrezerviranogmjesta" w:type="character">
    <w:name w:val="Placeholder Text"/>
    <w:basedOn w:val="Zadanifontodlomka"/>
    <w:uiPriority w:val="99"/>
    <w:semiHidden/>
    <w:rsid w:val="00796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E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E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E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E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jure.matkovic48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95F629-B070-4034-B0F7-A5D2647FDA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5</properties:Pages>
  <properties:Words>1651</properties:Words>
  <properties:Characters>10076</properties:Characters>
  <properties:Lines>283</properties:Lines>
  <properties:Paragraphs>126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JURE MATKOVIĆ</vt:lpstr>
      <vt:lpstr>JURE MATKOVIĆ</vt:lpstr>
    </vt:vector>
  </properties:TitlesOfParts>
  <properties:LinksUpToDate>false</properties:LinksUpToDate>
  <properties:CharactersWithSpaces>11907</properties:CharactersWithSpaces>
  <properties:SharedDoc>false</properties:SharedDoc>
  <properties:HLinks>
    <vt:vector size="6" baseType="variant">
      <vt:variant>
        <vt:i4>1507444</vt:i4>
      </vt:variant>
      <vt:variant>
        <vt:i4>0</vt:i4>
      </vt:variant>
      <vt:variant>
        <vt:i4>0</vt:i4>
      </vt:variant>
      <vt:variant>
        <vt:i4>5</vt:i4>
      </vt:variant>
      <vt:variant>
        <vt:lpwstr>mailto:jure.matkovic48@gmail.com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2018-05-22T07:16:00Z</dcterms:created>
  <dc:creator>Sanjin</dc:creator>
  <cp:lastModifiedBy>Valentina Gabud</cp:lastModifiedBy>
  <cp:lastPrinted>2016-11-07T17:40:00Z</cp:lastPrinted>
  <dcterms:modified xmlns:xsi="http://www.w3.org/2001/XMLSchema-instance" xsi:type="dcterms:W3CDTF">2018-05-22T07:16:00Z</dcterms:modified>
  <cp:revision>3</cp:revision>
  <dc:title>JURE MATKOVIĆ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St-4761/2016-32 / Podnesak - Izvješće stečajnog upravitelja (LUCATELLA CO - 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