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f44d7" w14:paraId="99f44d7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6C3B4A">
        <w:rPr>
          <w:rFonts w:hAnsi="Times New Roman" w:ascii="Times New Roman"/>
          <w:sz w:val="24"/>
        </w:rPr>
        <w:t>: Trgovački sud u Zagrebu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281AF4">
        <w:rPr>
          <w:rFonts w:hAnsi="Times New Roman" w:ascii="Times New Roman"/>
          <w:sz w:val="24"/>
          <w:szCs w:val="24"/>
          <w:lang w:val="pl-PL"/>
        </w:rPr>
        <w:t>: St-77/2017</w:t>
      </w:r>
    </w:p>
    <w:p w:rsidRDefault="00702487" w:rsidP="00702487" w:rsidR="006C3B4A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281AF4">
        <w:rPr>
          <w:rFonts w:hAnsi="Times New Roman" w:ascii="Times New Roman"/>
          <w:sz w:val="24"/>
          <w:szCs w:val="24"/>
          <w:lang w:val="pl-PL"/>
        </w:rPr>
        <w:t>MOJA EKIPA</w:t>
      </w:r>
      <w:r w:rsidR="006C3B4A">
        <w:rPr>
          <w:rFonts w:hAnsi="Times New Roman" w:ascii="Times New Roman"/>
          <w:sz w:val="24"/>
          <w:szCs w:val="24"/>
          <w:lang w:val="pl-PL"/>
        </w:rPr>
        <w:t xml:space="preserve"> d.o.o. u stečaju, </w:t>
      </w:r>
      <w:r w:rsidR="00281AF4">
        <w:rPr>
          <w:rFonts w:hAnsi="Times New Roman" w:ascii="Times New Roman"/>
          <w:sz w:val="24"/>
          <w:szCs w:val="24"/>
          <w:lang w:val="pl-PL"/>
        </w:rPr>
        <w:t>Barutanski jarak 72</w:t>
      </w:r>
      <w:r w:rsidR="003552E3">
        <w:rPr>
          <w:rFonts w:hAnsi="Times New Roman" w:ascii="Times New Roman"/>
          <w:sz w:val="24"/>
          <w:szCs w:val="24"/>
          <w:lang w:val="pl-PL"/>
        </w:rPr>
        <w:t>, Zagreb</w:t>
      </w:r>
      <w:r w:rsidR="006C3B4A">
        <w:rPr>
          <w:rFonts w:hAnsi="Times New Roman" w:ascii="Times New Roman"/>
          <w:sz w:val="24"/>
          <w:szCs w:val="24"/>
          <w:lang w:val="pl-PL"/>
        </w:rPr>
        <w:t xml:space="preserve">, </w:t>
      </w:r>
    </w:p>
    <w:p w:rsidRDefault="006C3B4A" w:rsidP="00281AF4" w:rsidR="00797F7F" w:rsidRPr="00281AF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OIB: </w:t>
      </w:r>
      <w:r w:rsidR="00281AF4">
        <w:rPr>
          <w:rFonts w:hAnsi="Times New Roman" w:ascii="Times New Roman"/>
          <w:sz w:val="24"/>
          <w:szCs w:val="24"/>
          <w:lang w:val="pl-PL"/>
        </w:rPr>
        <w:t>88385321752</w:t>
      </w:r>
    </w:p>
    <w:p w:rsidRDefault="00702487" w:rsidP="00702487" w:rsidR="0070248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D7E2B" w:rsidP="00702487" w:rsidR="007D7E2B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702487" w:rsidP="00702487" w:rsidR="00702487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35"/>
        <w:gridCol w:w="617"/>
        <w:gridCol w:w="1507"/>
        <w:gridCol w:w="1559"/>
        <w:gridCol w:w="1851"/>
        <w:gridCol w:w="1682"/>
        <w:gridCol w:w="2156"/>
        <w:gridCol w:w="1596"/>
        <w:gridCol w:w="3396"/>
      </w:tblGrid>
      <w:tr w:rsidTr="00797F7F" w:rsidR="00A0763A" w:rsidRPr="00B40BEB">
        <w:trPr>
          <w:jc w:val="center"/>
        </w:trPr>
        <w:tc>
          <w:tcPr>
            <w:tcW w:type="pct" w:w="475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76"/>
            <w:gridSpan w:val="2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46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39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85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736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08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735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797F7F" w:rsidR="00A0763A" w:rsidRPr="00B40BEB">
        <w:trPr>
          <w:jc w:val="center"/>
        </w:trPr>
        <w:tc>
          <w:tcPr>
            <w:tcW w:type="pct" w:w="712"/>
            <w:gridSpan w:val="2"/>
            <w:tcBorders>
              <w:right w:val="nil"/>
            </w:tcBorders>
          </w:tcPr>
          <w:p w:rsidRDefault="00797F7F" w:rsidP="00797F7F" w:rsidR="00797F7F" w:rsidRPr="00797F7F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797F7F">
              <w:rPr>
                <w:rFonts w:hAnsi="Times New Roman" w:ascii="Times New Roman"/>
                <w:b/>
                <w:sz w:val="24"/>
                <w:szCs w:val="24"/>
              </w:rPr>
              <w:t>II viši isplatni red</w:t>
            </w:r>
          </w:p>
        </w:tc>
        <w:tc>
          <w:tcPr>
            <w:tcW w:type="pct" w:w="539"/>
            <w:tcBorders>
              <w:left w:val="nil"/>
              <w:right w:val="nil"/>
            </w:tcBorders>
          </w:tcPr>
          <w:p w:rsidRDefault="00797F7F" w:rsidP="00530C8A" w:rsidR="00797F7F" w:rsidRPr="00797F7F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546"/>
            <w:tcBorders>
              <w:left w:val="nil"/>
              <w:right w:val="nil"/>
            </w:tcBorders>
          </w:tcPr>
          <w:p w:rsidRDefault="00797F7F" w:rsidP="00530C8A" w:rsidR="00797F7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9"/>
            <w:tcBorders>
              <w:left w:val="nil"/>
              <w:right w:val="nil"/>
            </w:tcBorders>
          </w:tcPr>
          <w:p w:rsidRDefault="00797F7F" w:rsidP="00530C8A" w:rsidR="00797F7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5"/>
            <w:tcBorders>
              <w:left w:val="nil"/>
              <w:right w:val="nil"/>
            </w:tcBorders>
          </w:tcPr>
          <w:p w:rsidRDefault="00797F7F" w:rsidP="00530C8A" w:rsidR="00797F7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36"/>
            <w:tcBorders>
              <w:left w:val="nil"/>
              <w:right w:val="nil"/>
            </w:tcBorders>
          </w:tcPr>
          <w:p w:rsidRDefault="00797F7F" w:rsidP="00F70CA9" w:rsidR="00797F7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8"/>
            <w:tcBorders>
              <w:left w:val="nil"/>
              <w:right w:val="nil"/>
            </w:tcBorders>
          </w:tcPr>
          <w:p w:rsidRDefault="00797F7F" w:rsidP="00530C8A" w:rsidR="00797F7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35"/>
            <w:tcBorders>
              <w:left w:val="nil"/>
            </w:tcBorders>
          </w:tcPr>
          <w:p w:rsidRDefault="00797F7F" w:rsidP="00F70CA9" w:rsidR="00797F7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797F7F" w:rsidR="00A0763A" w:rsidRPr="00B40BEB">
        <w:trPr>
          <w:jc w:val="center"/>
        </w:trPr>
        <w:tc>
          <w:tcPr>
            <w:tcW w:type="pct" w:w="475"/>
          </w:tcPr>
          <w:p w:rsidRDefault="005C7411" w:rsidP="007D7E2B" w:rsidR="005C7411" w:rsidRPr="00B40BEB">
            <w:pPr>
              <w:pStyle w:val="Bezproreda"/>
              <w:numPr>
                <w:ilvl w:val="0"/>
                <w:numId w:val="7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6"/>
            <w:gridSpan w:val="2"/>
          </w:tcPr>
          <w:p w:rsidRDefault="00CA36BC" w:rsidP="00530C8A" w:rsidR="005C741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</w:t>
            </w:r>
          </w:p>
          <w:p w:rsidRDefault="00CA36BC" w:rsidP="00530C8A" w:rsidR="00CA36B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Ministarstvo financija, Porezna uprava, Područni ured Zagreb</w:t>
            </w:r>
          </w:p>
        </w:tc>
        <w:tc>
          <w:tcPr>
            <w:tcW w:type="pct" w:w="546"/>
          </w:tcPr>
          <w:p w:rsidRDefault="00CA36BC" w:rsidP="00530C8A" w:rsidR="005C741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39"/>
          </w:tcPr>
          <w:p w:rsidRDefault="00CA36BC" w:rsidP="00530C8A" w:rsidR="005C741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cesta 41</w:t>
            </w:r>
          </w:p>
        </w:tc>
        <w:tc>
          <w:tcPr>
            <w:tcW w:type="pct" w:w="585"/>
          </w:tcPr>
          <w:p w:rsidRDefault="00A127B8" w:rsidP="00530C8A" w:rsidR="005C741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349.938,34</w:t>
            </w:r>
            <w:r w:rsidR="001C397D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pct" w:w="736"/>
          </w:tcPr>
          <w:p w:rsidRDefault="00CA36BC" w:rsidP="00F70CA9" w:rsidR="005C741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Porezi, doprinosi i druga davanja</w:t>
            </w:r>
          </w:p>
        </w:tc>
        <w:tc>
          <w:tcPr>
            <w:tcW w:type="pct" w:w="508"/>
          </w:tcPr>
          <w:p w:rsidRDefault="00A127B8" w:rsidP="00530C8A" w:rsidR="005C741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349.938,34 kn</w:t>
            </w:r>
          </w:p>
        </w:tc>
        <w:tc>
          <w:tcPr>
            <w:tcW w:type="pct" w:w="735"/>
          </w:tcPr>
          <w:p w:rsidRDefault="00A127B8" w:rsidP="00F70CA9" w:rsidR="00CC3B8E" w:rsidRPr="00F70CA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Porezi, doprinosi i druga davanja</w:t>
            </w:r>
            <w:r w:rsidR="0095357D">
              <w:rPr>
                <w:rFonts w:hAnsi="Times New Roman" w:ascii="Times New Roman"/>
                <w:sz w:val="24"/>
                <w:szCs w:val="24"/>
              </w:rPr>
              <w:t xml:space="preserve"> temeljem rješenja o prekršaju kl:UP/I-740-04/10-02/3980, prijava PDV-a za 2016.g., ovjereni izlisti iz ISPU za račune 1201,1732,5262,5278,4251,6025</w:t>
            </w:r>
          </w:p>
        </w:tc>
      </w:tr>
      <w:tr w:rsidTr="00797F7F" w:rsidR="00A0763A" w:rsidRPr="00B40BEB">
        <w:trPr>
          <w:jc w:val="center"/>
        </w:trPr>
        <w:tc>
          <w:tcPr>
            <w:tcW w:type="pct" w:w="475"/>
          </w:tcPr>
          <w:p w:rsidRDefault="00702487" w:rsidP="00530C8A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D41FC" w:rsidP="001D41FC" w:rsidR="001D41FC" w:rsidRPr="00B40BEB">
            <w:pPr>
              <w:pStyle w:val="Bezproreda"/>
              <w:numPr>
                <w:ilvl w:val="0"/>
                <w:numId w:val="7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6"/>
            <w:gridSpan w:val="2"/>
          </w:tcPr>
          <w:p w:rsidRDefault="00B62987" w:rsidP="00530C8A" w:rsidR="00934E6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HEP ELEKTRA d.o.o. </w:t>
            </w:r>
          </w:p>
        </w:tc>
        <w:tc>
          <w:tcPr>
            <w:tcW w:type="pct" w:w="546"/>
          </w:tcPr>
          <w:p w:rsidRDefault="00B62987" w:rsidP="00B831A1" w:rsidR="00F70CA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43965974818</w:t>
            </w:r>
          </w:p>
        </w:tc>
        <w:tc>
          <w:tcPr>
            <w:tcW w:type="pct" w:w="639"/>
          </w:tcPr>
          <w:p w:rsidRDefault="00B62987" w:rsidP="00530C8A" w:rsidR="00F70CA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37, Zagreb</w:t>
            </w:r>
            <w:r w:rsidR="00E84240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585"/>
          </w:tcPr>
          <w:p w:rsidRDefault="00E87474" w:rsidP="00530C8A" w:rsidR="00F70CA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3.649,76</w:t>
            </w:r>
            <w:r w:rsidR="00F70CA9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pct" w:w="736"/>
          </w:tcPr>
          <w:p w:rsidRDefault="00E87474" w:rsidP="00F70CA9" w:rsidR="0039030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Ugovori o isporuci električne energije</w:t>
            </w:r>
          </w:p>
        </w:tc>
        <w:tc>
          <w:tcPr>
            <w:tcW w:type="pct" w:w="508"/>
          </w:tcPr>
          <w:p w:rsidRDefault="00E87474" w:rsidP="00530C8A" w:rsidR="00F70CA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3.649,76 </w:t>
            </w:r>
            <w:r w:rsidR="00F70CA9">
              <w:rPr>
                <w:rFonts w:hAnsi="Times New Roman" w:ascii="Times New Roman"/>
                <w:sz w:val="24"/>
                <w:szCs w:val="24"/>
              </w:rPr>
              <w:t>kn</w:t>
            </w:r>
          </w:p>
        </w:tc>
        <w:tc>
          <w:tcPr>
            <w:tcW w:type="pct" w:w="735"/>
          </w:tcPr>
          <w:p w:rsidRDefault="00E87474" w:rsidP="00A0763A" w:rsidR="00702487" w:rsidRPr="00B40BE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Računi za isporučenu električnu energiju, obračun kamata, rješenje o ovrsi javnog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bilježnika Lade Draškić Ovrv-5900/16</w:t>
            </w:r>
          </w:p>
        </w:tc>
      </w:tr>
      <w:tr w:rsidTr="00797F7F" w:rsidR="00A0763A" w:rsidRPr="00B40BEB">
        <w:trPr>
          <w:jc w:val="center"/>
        </w:trPr>
        <w:tc>
          <w:tcPr>
            <w:tcW w:type="pct" w:w="475"/>
          </w:tcPr>
          <w:p w:rsidRDefault="00702487" w:rsidP="000E1502" w:rsidR="00702487" w:rsidRPr="00E00F8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E1502" w:rsidP="001D41FC" w:rsidR="000E1502">
            <w:pPr>
              <w:pStyle w:val="Bezproreda"/>
              <w:numPr>
                <w:ilvl w:val="0"/>
                <w:numId w:val="7"/>
              </w:numPr>
              <w:rPr>
                <w:rFonts w:hAnsi="Times New Roman" w:ascii="Times New Roman"/>
                <w:sz w:val="24"/>
                <w:szCs w:val="24"/>
              </w:rPr>
            </w:pPr>
          </w:p>
          <w:p w:rsidRDefault="001D41FC" w:rsidP="001D41FC" w:rsidR="001D41FC" w:rsidRPr="00E00F80">
            <w:pPr>
              <w:pStyle w:val="Bezproreda"/>
              <w:ind w:left="720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530C8A" w:rsidR="00702487" w:rsidRPr="00E00F8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6"/>
            <w:gridSpan w:val="2"/>
          </w:tcPr>
          <w:p w:rsidRDefault="00A0763A" w:rsidP="00530C8A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SBERBANK d.d.</w:t>
            </w:r>
          </w:p>
        </w:tc>
        <w:tc>
          <w:tcPr>
            <w:tcW w:type="pct" w:w="546"/>
          </w:tcPr>
          <w:p w:rsidRDefault="00A0763A" w:rsidP="00D02435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78427478595</w:t>
            </w:r>
          </w:p>
        </w:tc>
        <w:tc>
          <w:tcPr>
            <w:tcW w:type="pct" w:w="639"/>
          </w:tcPr>
          <w:p w:rsidRDefault="00A0763A" w:rsidP="00530C8A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Varšavska 9, Zagreb</w:t>
            </w:r>
          </w:p>
        </w:tc>
        <w:tc>
          <w:tcPr>
            <w:tcW w:type="pct" w:w="585"/>
          </w:tcPr>
          <w:p w:rsidRDefault="00A0763A" w:rsidP="00530C8A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11.743.069,67</w:t>
            </w:r>
            <w:r w:rsidR="001F7DDA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pct" w:w="736"/>
          </w:tcPr>
          <w:p w:rsidRDefault="00A0763A" w:rsidP="00EC33C6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Ugovori o kreditima i Sporazumi radi osiguranja novčane tražbine zasnivanjem založnog prava na nekretninama</w:t>
            </w:r>
          </w:p>
        </w:tc>
        <w:tc>
          <w:tcPr>
            <w:tcW w:type="pct" w:w="508"/>
          </w:tcPr>
          <w:p w:rsidRDefault="00A0763A" w:rsidP="00530C8A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11.743.069,67 </w:t>
            </w:r>
            <w:r w:rsidR="00B21D23">
              <w:rPr>
                <w:rFonts w:hAnsi="Times New Roman" w:ascii="Times New Roman"/>
                <w:sz w:val="24"/>
                <w:szCs w:val="24"/>
              </w:rPr>
              <w:t>kn</w:t>
            </w:r>
          </w:p>
        </w:tc>
        <w:tc>
          <w:tcPr>
            <w:tcW w:type="pct" w:w="735"/>
          </w:tcPr>
          <w:p w:rsidRDefault="00A0763A" w:rsidP="00A0763A" w:rsidR="00702487" w:rsidRPr="00B40BE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Ugovor o kreditu br.500934 od 12.02.2008.g. sa pripadajućim aneksima, Ugovor o kreditu br.500935 od 12.02.2008.g. sa pripadajućim aneksima, Sporazum radi osiguranja novčane tražbine zasnivanjem založnog prava na nekretninama upisanim u zemljišne knjige OV-1983/2008 i OV-1985/2008 </w:t>
            </w:r>
          </w:p>
        </w:tc>
      </w:tr>
      <w:tr w:rsidTr="00797F7F" w:rsidR="006F5956" w:rsidRPr="00B40BEB">
        <w:trPr>
          <w:jc w:val="center"/>
        </w:trPr>
        <w:tc>
          <w:tcPr>
            <w:tcW w:type="pct" w:w="475"/>
          </w:tcPr>
          <w:p w:rsidRDefault="006F5956" w:rsidP="006F5956" w:rsidR="006F5956" w:rsidRPr="00E00F80">
            <w:pPr>
              <w:pStyle w:val="Bezproreda"/>
              <w:numPr>
                <w:ilvl w:val="0"/>
                <w:numId w:val="7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6"/>
            <w:gridSpan w:val="2"/>
          </w:tcPr>
          <w:p w:rsidRDefault="006F5956" w:rsidP="006F5956" w:rsidR="006F5956" w:rsidRPr="006F595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F5956">
              <w:rPr>
                <w:rFonts w:hAnsi="Times New Roman" w:ascii="Times New Roman"/>
                <w:sz w:val="24"/>
                <w:szCs w:val="24"/>
              </w:rPr>
              <w:t>ZAGREBAČKI HOLDING d.o.o.</w:t>
            </w:r>
          </w:p>
          <w:p w:rsidRDefault="006F5956" w:rsidP="006F5956" w:rsidR="006F595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F5956">
              <w:rPr>
                <w:rFonts w:hAnsi="Times New Roman" w:ascii="Times New Roman"/>
                <w:sz w:val="24"/>
                <w:szCs w:val="24"/>
              </w:rPr>
              <w:t>Podružnica Čistoća</w:t>
            </w:r>
          </w:p>
        </w:tc>
        <w:tc>
          <w:tcPr>
            <w:tcW w:type="pct" w:w="546"/>
          </w:tcPr>
          <w:p w:rsidRDefault="006F5956" w:rsidP="00D02435" w:rsidR="006F595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F5956"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pct" w:w="639"/>
          </w:tcPr>
          <w:p w:rsidRDefault="006F5956" w:rsidP="00530C8A" w:rsidR="006F595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F5956">
              <w:rPr>
                <w:rFonts w:hAnsi="Times New Roman" w:ascii="Times New Roman"/>
                <w:sz w:val="24"/>
                <w:szCs w:val="24"/>
              </w:rPr>
              <w:t>Ulica grada Vukovara 41, Zagreb</w:t>
            </w:r>
          </w:p>
        </w:tc>
        <w:tc>
          <w:tcPr>
            <w:tcW w:type="pct" w:w="585"/>
          </w:tcPr>
          <w:p w:rsidRDefault="006F5956" w:rsidP="00530C8A" w:rsidR="006F595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F5956">
              <w:rPr>
                <w:rFonts w:hAnsi="Times New Roman" w:ascii="Times New Roman"/>
                <w:sz w:val="24"/>
                <w:szCs w:val="24"/>
              </w:rPr>
              <w:t>3.134,14 kn</w:t>
            </w:r>
          </w:p>
        </w:tc>
        <w:tc>
          <w:tcPr>
            <w:tcW w:type="pct" w:w="736"/>
          </w:tcPr>
          <w:p w:rsidRDefault="006F5956" w:rsidP="00EC33C6" w:rsidR="006F595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F5956">
              <w:rPr>
                <w:rFonts w:hAnsi="Times New Roman" w:ascii="Times New Roman"/>
                <w:sz w:val="24"/>
                <w:szCs w:val="24"/>
              </w:rPr>
              <w:t>Potraživanja po osnovi nepodmirenih dugovanja za pružene usluge</w:t>
            </w:r>
          </w:p>
        </w:tc>
        <w:tc>
          <w:tcPr>
            <w:tcW w:type="pct" w:w="508"/>
          </w:tcPr>
          <w:p w:rsidRDefault="006F5956" w:rsidP="00530C8A" w:rsidR="006F595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F5956">
              <w:rPr>
                <w:rFonts w:hAnsi="Times New Roman" w:ascii="Times New Roman"/>
                <w:sz w:val="24"/>
                <w:szCs w:val="24"/>
              </w:rPr>
              <w:t>3.134,14 kn</w:t>
            </w:r>
          </w:p>
        </w:tc>
        <w:tc>
          <w:tcPr>
            <w:tcW w:type="pct" w:w="735"/>
          </w:tcPr>
          <w:p w:rsidRDefault="006F5956" w:rsidP="00A0763A" w:rsidR="006F5956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6F5956">
              <w:rPr>
                <w:rFonts w:hAnsi="Times New Roman" w:ascii="Times New Roman"/>
                <w:sz w:val="24"/>
                <w:szCs w:val="24"/>
              </w:rPr>
              <w:t>Rješenje o ovrsi javnog bilježnika Mladena Ježeka iz Zagreba Ovrv-51996/17, rješenje o ovrsi javnog bilježnika Mladena Ježeka iz Zagreba Ovrv-11061/17, knjigovodstveno stanje obveznika na dan 23.04.2018.g., kamatni list</w:t>
            </w:r>
          </w:p>
        </w:tc>
      </w:tr>
      <w:tr w:rsidTr="00797F7F" w:rsidR="006F5956" w:rsidRPr="00B40BEB">
        <w:trPr>
          <w:jc w:val="center"/>
        </w:trPr>
        <w:tc>
          <w:tcPr>
            <w:tcW w:type="pct" w:w="475"/>
          </w:tcPr>
          <w:p w:rsidRDefault="006F5956" w:rsidP="006F5956" w:rsidR="006F5956" w:rsidRPr="00E00F80">
            <w:pPr>
              <w:pStyle w:val="Bezproreda"/>
              <w:numPr>
                <w:ilvl w:val="0"/>
                <w:numId w:val="7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6"/>
            <w:gridSpan w:val="2"/>
          </w:tcPr>
          <w:p w:rsidRDefault="006F5956" w:rsidP="006F5956" w:rsidR="006F5956" w:rsidRPr="006F595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STAMBENI ZG d.o.o.</w:t>
            </w:r>
          </w:p>
        </w:tc>
        <w:tc>
          <w:tcPr>
            <w:tcW w:type="pct" w:w="546"/>
          </w:tcPr>
          <w:p w:rsidRDefault="006F5956" w:rsidP="00D02435" w:rsidR="006F5956" w:rsidRPr="006F595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43118119983</w:t>
            </w:r>
          </w:p>
        </w:tc>
        <w:tc>
          <w:tcPr>
            <w:tcW w:type="pct" w:w="639"/>
          </w:tcPr>
          <w:p w:rsidRDefault="006F5956" w:rsidP="00530C8A" w:rsidR="006F5956" w:rsidRPr="006F595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Savska 183, Zagreb</w:t>
            </w:r>
          </w:p>
        </w:tc>
        <w:tc>
          <w:tcPr>
            <w:tcW w:type="pct" w:w="585"/>
          </w:tcPr>
          <w:p w:rsidRDefault="006F5956" w:rsidP="00530C8A" w:rsidR="006F5956" w:rsidRPr="006F595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14.300,79 kn</w:t>
            </w:r>
          </w:p>
        </w:tc>
        <w:tc>
          <w:tcPr>
            <w:tcW w:type="pct" w:w="736"/>
          </w:tcPr>
          <w:p w:rsidRDefault="006F5956" w:rsidP="00EC33C6" w:rsidR="006F5956" w:rsidRPr="006F595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F5956">
              <w:rPr>
                <w:rFonts w:hAnsi="Times New Roman" w:ascii="Times New Roman"/>
                <w:sz w:val="24"/>
                <w:szCs w:val="24"/>
              </w:rPr>
              <w:t>Potraživanja po osnovi nepodmirenih dugovanja za pružene usluge</w:t>
            </w:r>
          </w:p>
        </w:tc>
        <w:tc>
          <w:tcPr>
            <w:tcW w:type="pct" w:w="508"/>
          </w:tcPr>
          <w:p w:rsidRDefault="00C32FB8" w:rsidP="00530C8A" w:rsidR="006F5956" w:rsidRPr="006F595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</w:t>
            </w:r>
            <w:r w:rsidR="006F5956">
              <w:rPr>
                <w:rFonts w:hAnsi="Times New Roman" w:ascii="Times New Roman"/>
                <w:sz w:val="24"/>
                <w:szCs w:val="24"/>
              </w:rPr>
              <w:t>.300,79 kn</w:t>
            </w:r>
          </w:p>
        </w:tc>
        <w:tc>
          <w:tcPr>
            <w:tcW w:type="pct" w:w="735"/>
          </w:tcPr>
          <w:p w:rsidRDefault="006F5956" w:rsidP="00A0763A" w:rsidR="006F5956" w:rsidRPr="006F5956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Rješenja o ovrsi javnog bilježnika Anice Hukelj iz Zagreba Ovrv-6550/14, Ovrv-5407/15 i Ovrv-5466/15, rješenje o ovrsi Općinskog suda u Novom Zagrebu Ovr-1872/16, financijske kartice, obračun kamata</w:t>
            </w:r>
          </w:p>
        </w:tc>
      </w:tr>
      <w:tr w:rsidTr="00797F7F" w:rsidR="006F5956" w:rsidRPr="00B40BEB">
        <w:trPr>
          <w:jc w:val="center"/>
        </w:trPr>
        <w:tc>
          <w:tcPr>
            <w:tcW w:type="pct" w:w="475"/>
          </w:tcPr>
          <w:p w:rsidRDefault="006F5956" w:rsidP="006F5956" w:rsidR="006F5956" w:rsidRPr="00E00F80">
            <w:pPr>
              <w:pStyle w:val="Bezproreda"/>
              <w:numPr>
                <w:ilvl w:val="0"/>
                <w:numId w:val="7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6"/>
            <w:gridSpan w:val="2"/>
          </w:tcPr>
          <w:p w:rsidRDefault="001738E0" w:rsidP="006F5956" w:rsidR="006F5956" w:rsidRPr="006F595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HEP-Operator distribucijskog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sustava d.o.o.</w:t>
            </w:r>
          </w:p>
        </w:tc>
        <w:tc>
          <w:tcPr>
            <w:tcW w:type="pct" w:w="546"/>
          </w:tcPr>
          <w:p w:rsidRDefault="001738E0" w:rsidP="00D02435" w:rsidR="006F5956" w:rsidRPr="006F595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46830600751</w:t>
            </w:r>
          </w:p>
        </w:tc>
        <w:tc>
          <w:tcPr>
            <w:tcW w:type="pct" w:w="639"/>
          </w:tcPr>
          <w:p w:rsidRDefault="001738E0" w:rsidP="00530C8A" w:rsidR="006F5956" w:rsidRPr="006F595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Ulica grada Vukovara 37,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Zagreb</w:t>
            </w:r>
          </w:p>
        </w:tc>
        <w:tc>
          <w:tcPr>
            <w:tcW w:type="pct" w:w="585"/>
          </w:tcPr>
          <w:p w:rsidRDefault="001738E0" w:rsidP="00530C8A" w:rsidR="006F5956" w:rsidRPr="006F595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308,58 kn</w:t>
            </w:r>
          </w:p>
        </w:tc>
        <w:tc>
          <w:tcPr>
            <w:tcW w:type="pct" w:w="736"/>
          </w:tcPr>
          <w:p w:rsidRDefault="001738E0" w:rsidP="00EC33C6" w:rsidR="006F5956" w:rsidRPr="006F595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738E0">
              <w:rPr>
                <w:rFonts w:hAnsi="Times New Roman" w:ascii="Times New Roman"/>
                <w:sz w:val="24"/>
                <w:szCs w:val="24"/>
              </w:rPr>
              <w:t xml:space="preserve">Potraživanja po osnovi </w:t>
            </w:r>
            <w:r w:rsidRPr="001738E0">
              <w:rPr>
                <w:rFonts w:hAnsi="Times New Roman" w:ascii="Times New Roman"/>
                <w:sz w:val="24"/>
                <w:szCs w:val="24"/>
              </w:rPr>
              <w:lastRenderedPageBreak/>
              <w:t>nepodmirenih dugovanja za pružene usluge</w:t>
            </w:r>
          </w:p>
        </w:tc>
        <w:tc>
          <w:tcPr>
            <w:tcW w:type="pct" w:w="508"/>
          </w:tcPr>
          <w:p w:rsidRDefault="001738E0" w:rsidP="00530C8A" w:rsidR="006F5956" w:rsidRPr="006F595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308,58 kn</w:t>
            </w:r>
          </w:p>
        </w:tc>
        <w:tc>
          <w:tcPr>
            <w:tcW w:type="pct" w:w="735"/>
          </w:tcPr>
          <w:p w:rsidRDefault="001738E0" w:rsidP="00A0763A" w:rsidR="006F5956" w:rsidRPr="006F5956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Račun broj 0135113420-120120-0, izvadak iz poslovnih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knjiga</w:t>
            </w:r>
          </w:p>
        </w:tc>
      </w:tr>
      <w:tr w:rsidTr="00797F7F" w:rsidR="004B69EC" w:rsidRPr="00B40BEB">
        <w:trPr>
          <w:jc w:val="center"/>
        </w:trPr>
        <w:tc>
          <w:tcPr>
            <w:tcW w:type="pct" w:w="475"/>
          </w:tcPr>
          <w:p w:rsidRDefault="004B69EC" w:rsidP="006F5956" w:rsidR="004B69EC" w:rsidRPr="00E00F80">
            <w:pPr>
              <w:pStyle w:val="Bezproreda"/>
              <w:numPr>
                <w:ilvl w:val="0"/>
                <w:numId w:val="7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6"/>
            <w:gridSpan w:val="2"/>
          </w:tcPr>
          <w:p w:rsidRDefault="004B69EC" w:rsidP="006F5956" w:rsidR="004B69E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HRVATSKE VODE – pravna osoba za upravljanje vodama</w:t>
            </w:r>
          </w:p>
        </w:tc>
        <w:tc>
          <w:tcPr>
            <w:tcW w:type="pct" w:w="546"/>
          </w:tcPr>
          <w:p w:rsidRDefault="004B69EC" w:rsidP="00D02435" w:rsidR="004B69E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pct" w:w="639"/>
          </w:tcPr>
          <w:p w:rsidRDefault="004B69EC" w:rsidP="00530C8A" w:rsidR="004B69E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220, Zagreb</w:t>
            </w:r>
          </w:p>
        </w:tc>
        <w:tc>
          <w:tcPr>
            <w:tcW w:type="pct" w:w="585"/>
          </w:tcPr>
          <w:p w:rsidRDefault="004B69EC" w:rsidP="00530C8A" w:rsidR="004B69E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455,86 kn</w:t>
            </w:r>
          </w:p>
        </w:tc>
        <w:tc>
          <w:tcPr>
            <w:tcW w:type="pct" w:w="736"/>
          </w:tcPr>
          <w:p w:rsidRDefault="004B69EC" w:rsidP="00EC33C6" w:rsidR="004B69EC" w:rsidRPr="001738E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Naknada za uređenje voda</w:t>
            </w:r>
          </w:p>
        </w:tc>
        <w:tc>
          <w:tcPr>
            <w:tcW w:type="pct" w:w="508"/>
          </w:tcPr>
          <w:p w:rsidRDefault="004B69EC" w:rsidP="00530C8A" w:rsidR="004B69E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455,86 kn</w:t>
            </w:r>
          </w:p>
        </w:tc>
        <w:tc>
          <w:tcPr>
            <w:tcW w:type="pct" w:w="735"/>
          </w:tcPr>
          <w:p w:rsidRDefault="004B69EC" w:rsidP="00A0763A" w:rsidR="004B69EC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klasa UP/I-325-08/2015-16/4785, obračun kamata</w:t>
            </w:r>
          </w:p>
        </w:tc>
      </w:tr>
      <w:tr w:rsidTr="00797F7F" w:rsidR="00A0763A" w:rsidRPr="00B40BEB">
        <w:trPr>
          <w:jc w:val="center"/>
        </w:trPr>
        <w:tc>
          <w:tcPr>
            <w:tcW w:type="pct" w:w="475"/>
          </w:tcPr>
          <w:p w:rsidRDefault="00780FBF" w:rsidP="000E1502" w:rsidR="00780FB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80FBF" w:rsidP="001D41FC" w:rsidR="00780FBF" w:rsidRPr="00E00F80">
            <w:pPr>
              <w:pStyle w:val="Bezproreda"/>
              <w:numPr>
                <w:ilvl w:val="0"/>
                <w:numId w:val="7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6"/>
            <w:gridSpan w:val="2"/>
          </w:tcPr>
          <w:p w:rsidRDefault="009E5D3B" w:rsidP="00530C8A" w:rsidR="004203E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GRAD ZAGREB</w:t>
            </w:r>
          </w:p>
        </w:tc>
        <w:tc>
          <w:tcPr>
            <w:tcW w:type="pct" w:w="546"/>
          </w:tcPr>
          <w:p w:rsidRDefault="009E5D3B" w:rsidP="00530C8A" w:rsidR="00780FB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61817894937</w:t>
            </w:r>
          </w:p>
        </w:tc>
        <w:tc>
          <w:tcPr>
            <w:tcW w:type="pct" w:w="639"/>
          </w:tcPr>
          <w:p w:rsidRDefault="009E5D3B" w:rsidP="00530C8A" w:rsidR="00780FB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 Stjepana Radića 1, Zagreb</w:t>
            </w:r>
          </w:p>
        </w:tc>
        <w:tc>
          <w:tcPr>
            <w:tcW w:type="pct" w:w="585"/>
          </w:tcPr>
          <w:p w:rsidRDefault="009E5D3B" w:rsidP="001C79BF" w:rsidR="00780FB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1.298,57 kn</w:t>
            </w:r>
          </w:p>
        </w:tc>
        <w:tc>
          <w:tcPr>
            <w:tcW w:type="pct" w:w="736"/>
          </w:tcPr>
          <w:p w:rsidRDefault="009E5D3B" w:rsidP="004203E3" w:rsidR="00780FBF" w:rsidRPr="00EC33C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Komunalna naknada</w:t>
            </w:r>
          </w:p>
        </w:tc>
        <w:tc>
          <w:tcPr>
            <w:tcW w:type="pct" w:w="508"/>
          </w:tcPr>
          <w:p w:rsidRDefault="009E5D3B" w:rsidP="00530C8A" w:rsidR="00780FB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1.298,57 kn</w:t>
            </w:r>
          </w:p>
        </w:tc>
        <w:tc>
          <w:tcPr>
            <w:tcW w:type="pct" w:w="735"/>
          </w:tcPr>
          <w:p w:rsidRDefault="009E5D3B" w:rsidP="004203E3" w:rsidR="001D41FC" w:rsidRPr="00B21D23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klasa: UP/I-363-03/2015-02/4561, specifikacija tražbine, obračun kamata</w:t>
            </w:r>
          </w:p>
        </w:tc>
      </w:tr>
      <w:tr w:rsidTr="00797F7F" w:rsidR="004B69EC" w:rsidRPr="00B40BEB">
        <w:trPr>
          <w:jc w:val="center"/>
        </w:trPr>
        <w:tc>
          <w:tcPr>
            <w:tcW w:type="pct" w:w="475"/>
          </w:tcPr>
          <w:p w:rsidRDefault="004B69EC" w:rsidP="008E44B4" w:rsidR="004B69EC">
            <w:pPr>
              <w:pStyle w:val="Bezproreda"/>
              <w:numPr>
                <w:ilvl w:val="0"/>
                <w:numId w:val="7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6"/>
            <w:gridSpan w:val="2"/>
          </w:tcPr>
          <w:p w:rsidRDefault="008E44B4" w:rsidP="00530C8A" w:rsidR="004B69E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IVA GAVRANOVIĆ BILIĆ</w:t>
            </w:r>
          </w:p>
        </w:tc>
        <w:tc>
          <w:tcPr>
            <w:tcW w:type="pct" w:w="546"/>
          </w:tcPr>
          <w:p w:rsidRDefault="008E44B4" w:rsidP="00530C8A" w:rsidR="004B69E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44078045445</w:t>
            </w:r>
          </w:p>
        </w:tc>
        <w:tc>
          <w:tcPr>
            <w:tcW w:type="pct" w:w="639"/>
          </w:tcPr>
          <w:p w:rsidRDefault="008E44B4" w:rsidP="00530C8A" w:rsidR="004B69E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Palinovečka 19 n, Zagreb</w:t>
            </w:r>
          </w:p>
        </w:tc>
        <w:tc>
          <w:tcPr>
            <w:tcW w:type="pct" w:w="585"/>
          </w:tcPr>
          <w:p w:rsidRDefault="008E44B4" w:rsidP="001C79BF" w:rsidR="004B69E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192.828,88 kn</w:t>
            </w:r>
          </w:p>
        </w:tc>
        <w:tc>
          <w:tcPr>
            <w:tcW w:type="pct" w:w="736"/>
          </w:tcPr>
          <w:p w:rsidRDefault="008E44B4" w:rsidP="004203E3" w:rsidR="004B69EC" w:rsidRPr="00EC33C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Pravomoćna presuda</w:t>
            </w:r>
          </w:p>
        </w:tc>
        <w:tc>
          <w:tcPr>
            <w:tcW w:type="pct" w:w="508"/>
          </w:tcPr>
          <w:p w:rsidRDefault="00C32FB8" w:rsidP="00530C8A" w:rsidR="004B69E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</w:t>
            </w:r>
            <w:r w:rsidR="008E44B4">
              <w:rPr>
                <w:rFonts w:hAnsi="Times New Roman" w:ascii="Times New Roman"/>
                <w:sz w:val="24"/>
                <w:szCs w:val="24"/>
              </w:rPr>
              <w:t>2.828,88 kn</w:t>
            </w:r>
          </w:p>
        </w:tc>
        <w:tc>
          <w:tcPr>
            <w:tcW w:type="pct" w:w="735"/>
          </w:tcPr>
          <w:p w:rsidRDefault="008E44B4" w:rsidP="004203E3" w:rsidR="004B69EC" w:rsidRPr="00B21D23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Pravomoćna i ovršna presuda Općinskog građanskog suda</w:t>
            </w:r>
            <w:r w:rsidR="00495FB1">
              <w:rPr>
                <w:rFonts w:hAnsi="Times New Roman" w:ascii="Times New Roman"/>
                <w:sz w:val="24"/>
                <w:szCs w:val="24"/>
              </w:rPr>
              <w:t xml:space="preserve"> u Zagrebu P-7106/12</w:t>
            </w:r>
          </w:p>
        </w:tc>
      </w:tr>
      <w:tr w:rsidTr="00797F7F" w:rsidR="004B69EC" w:rsidRPr="00B40BEB">
        <w:trPr>
          <w:jc w:val="center"/>
        </w:trPr>
        <w:tc>
          <w:tcPr>
            <w:tcW w:type="pct" w:w="475"/>
          </w:tcPr>
          <w:p w:rsidRDefault="004B69EC" w:rsidP="00384533" w:rsidR="004B69EC">
            <w:pPr>
              <w:pStyle w:val="Bezproreda"/>
              <w:numPr>
                <w:ilvl w:val="0"/>
                <w:numId w:val="7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6"/>
            <w:gridSpan w:val="2"/>
          </w:tcPr>
          <w:p w:rsidRDefault="00384533" w:rsidP="00530C8A" w:rsidR="004B69E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VODOOPSKRBA I ODVODNJA d.o.o.</w:t>
            </w:r>
          </w:p>
        </w:tc>
        <w:tc>
          <w:tcPr>
            <w:tcW w:type="pct" w:w="546"/>
          </w:tcPr>
          <w:p w:rsidRDefault="00384533" w:rsidP="00530C8A" w:rsidR="004B69E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83416546499</w:t>
            </w:r>
          </w:p>
        </w:tc>
        <w:tc>
          <w:tcPr>
            <w:tcW w:type="pct" w:w="639"/>
          </w:tcPr>
          <w:p w:rsidRDefault="00384533" w:rsidP="00530C8A" w:rsidR="004B69E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Palmotićeva 64a, Zagreb</w:t>
            </w:r>
          </w:p>
        </w:tc>
        <w:tc>
          <w:tcPr>
            <w:tcW w:type="pct" w:w="585"/>
          </w:tcPr>
          <w:p w:rsidRDefault="00384533" w:rsidP="001C79BF" w:rsidR="004B69E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33.143,77 kn</w:t>
            </w:r>
          </w:p>
        </w:tc>
        <w:tc>
          <w:tcPr>
            <w:tcW w:type="pct" w:w="736"/>
          </w:tcPr>
          <w:p w:rsidRDefault="00384533" w:rsidP="004203E3" w:rsidR="004B69EC" w:rsidRPr="00EC33C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84533">
              <w:rPr>
                <w:rFonts w:hAnsi="Times New Roman" w:ascii="Times New Roman"/>
                <w:sz w:val="24"/>
                <w:szCs w:val="24"/>
              </w:rPr>
              <w:t>Potraživanja po osnovi nepodmirenih dugovanja za pružene usluge</w:t>
            </w:r>
          </w:p>
        </w:tc>
        <w:tc>
          <w:tcPr>
            <w:tcW w:type="pct" w:w="508"/>
          </w:tcPr>
          <w:p w:rsidRDefault="00384533" w:rsidP="00530C8A" w:rsidR="004B69E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33.143,77 kn</w:t>
            </w:r>
          </w:p>
        </w:tc>
        <w:tc>
          <w:tcPr>
            <w:tcW w:type="pct" w:w="735"/>
          </w:tcPr>
          <w:p w:rsidRDefault="00384533" w:rsidP="004203E3" w:rsidR="004B69EC" w:rsidRPr="00B21D23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 javnog bilježnika Sanje Barbarić iz Zagreba Ovrv-2039/15, rješenja o ovrsi javnog bilježnika Mladena Ježeka iz Zagreba Ovrv-38513/17, Ovrv-38512/17 i Ovrv-38511/17, rješenje o ovrsi javnog bilježnika Mladena Bureca iz Zagreba Ovrv-22087/13</w:t>
            </w:r>
          </w:p>
        </w:tc>
      </w:tr>
      <w:tr w:rsidTr="00797F7F" w:rsidR="004B69EC" w:rsidRPr="00B40BEB">
        <w:trPr>
          <w:jc w:val="center"/>
        </w:trPr>
        <w:tc>
          <w:tcPr>
            <w:tcW w:type="pct" w:w="475"/>
          </w:tcPr>
          <w:p w:rsidRDefault="004B69EC" w:rsidP="005D7EEE" w:rsidR="004B69EC">
            <w:pPr>
              <w:pStyle w:val="Bezproreda"/>
              <w:numPr>
                <w:ilvl w:val="0"/>
                <w:numId w:val="7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6"/>
            <w:gridSpan w:val="2"/>
          </w:tcPr>
          <w:p w:rsidRDefault="005D7EEE" w:rsidP="00530C8A" w:rsidR="004B69E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GRADSKA PLINARA ZAGREB – OPSKRBA d.o.o.</w:t>
            </w:r>
          </w:p>
        </w:tc>
        <w:tc>
          <w:tcPr>
            <w:tcW w:type="pct" w:w="546"/>
          </w:tcPr>
          <w:p w:rsidRDefault="005D7EEE" w:rsidP="00530C8A" w:rsidR="004B69E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74364571096</w:t>
            </w:r>
          </w:p>
        </w:tc>
        <w:tc>
          <w:tcPr>
            <w:tcW w:type="pct" w:w="639"/>
          </w:tcPr>
          <w:p w:rsidRDefault="005D7EEE" w:rsidP="00530C8A" w:rsidR="004B69E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Radnička cesta 1, Zagreb</w:t>
            </w:r>
          </w:p>
        </w:tc>
        <w:tc>
          <w:tcPr>
            <w:tcW w:type="pct" w:w="585"/>
          </w:tcPr>
          <w:p w:rsidRDefault="005D7EEE" w:rsidP="001C79BF" w:rsidR="004B69E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39.875,65 kn</w:t>
            </w:r>
          </w:p>
        </w:tc>
        <w:tc>
          <w:tcPr>
            <w:tcW w:type="pct" w:w="736"/>
          </w:tcPr>
          <w:p w:rsidRDefault="005D7EEE" w:rsidP="004203E3" w:rsidR="004B69EC" w:rsidRPr="00EC33C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D7EEE">
              <w:rPr>
                <w:rFonts w:hAnsi="Times New Roman" w:ascii="Times New Roman"/>
                <w:sz w:val="24"/>
                <w:szCs w:val="24"/>
              </w:rPr>
              <w:t>Potraživanja po osnovi nepodmirenih dugovanja za pružene usluge</w:t>
            </w:r>
          </w:p>
        </w:tc>
        <w:tc>
          <w:tcPr>
            <w:tcW w:type="pct" w:w="508"/>
          </w:tcPr>
          <w:p w:rsidRDefault="00577FBF" w:rsidP="00530C8A" w:rsidR="004B69E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39.875,65 kn</w:t>
            </w:r>
          </w:p>
        </w:tc>
        <w:tc>
          <w:tcPr>
            <w:tcW w:type="pct" w:w="735"/>
          </w:tcPr>
          <w:p w:rsidRDefault="00577FBF" w:rsidP="004203E3" w:rsidR="004B69EC" w:rsidRPr="00B21D23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Rješenja o ovrsi javnog bilježnika Mladena Ježeka iz Zagreba Ovrv-26952/15 i Ovrv-4893/15, rješenja o ovrsi javnog bilježnika Hukelj Anice iz Zagreba Ovrv-5241/14 i Ovrv-5242/17, rješenje o ovrsi javnog bilježnika Nikole Tadića iz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Zagreba Ovrv-9342/12, rješenja o ovrsi javnog bilježnika Joze Rotima iz Zagreba Ovrv-14604/14, Ovrv-1441/15, Ovrv-224/16 i Ovrv-5851/16, Rješenja o ovrsi javnog bilježnika Zorke Despot iz Zagreba Ovrv-2397/15 i Ovrv-1750/16, rješenja o ovrsi javnog bilježnika Vesne Pučar iz Zagreba Ovrv-1570/13 i Ovrv-1568/13</w:t>
            </w:r>
            <w:r w:rsidR="007B47DF">
              <w:rPr>
                <w:rFonts w:hAnsi="Times New Roman" w:ascii="Times New Roman"/>
                <w:sz w:val="24"/>
                <w:szCs w:val="24"/>
              </w:rPr>
              <w:t>, računi, obračuni kamata</w:t>
            </w:r>
          </w:p>
        </w:tc>
      </w:tr>
      <w:tr w:rsidTr="00797F7F" w:rsidR="004B69EC" w:rsidRPr="00B40BEB">
        <w:trPr>
          <w:jc w:val="center"/>
        </w:trPr>
        <w:tc>
          <w:tcPr>
            <w:tcW w:type="pct" w:w="475"/>
          </w:tcPr>
          <w:p w:rsidRDefault="004B69EC" w:rsidP="000E1502" w:rsidR="004B69E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6"/>
            <w:gridSpan w:val="2"/>
          </w:tcPr>
          <w:p w:rsidRDefault="004B69EC" w:rsidP="00530C8A" w:rsidR="004B69E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46"/>
          </w:tcPr>
          <w:p w:rsidRDefault="004B69EC" w:rsidP="00530C8A" w:rsidR="004B69E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9"/>
          </w:tcPr>
          <w:p w:rsidRDefault="004B69EC" w:rsidP="00530C8A" w:rsidR="004B69E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5"/>
          </w:tcPr>
          <w:p w:rsidRDefault="004B69EC" w:rsidP="001C79BF" w:rsidR="004B69E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36"/>
          </w:tcPr>
          <w:p w:rsidRDefault="004B69EC" w:rsidP="004203E3" w:rsidR="004B69EC" w:rsidRPr="00EC33C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8"/>
          </w:tcPr>
          <w:p w:rsidRDefault="004B69EC" w:rsidP="00530C8A" w:rsidR="004B69E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35"/>
          </w:tcPr>
          <w:p w:rsidRDefault="004B69EC" w:rsidP="004203E3" w:rsidR="004B69EC" w:rsidRPr="00B21D23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>
      <w:pPr>
        <w:pStyle w:val="Bezproreda"/>
        <w:rPr>
          <w:rFonts w:hAnsi="Times New Roman" w:ascii="Times New Roman"/>
          <w:sz w:val="24"/>
        </w:rPr>
      </w:pPr>
    </w:p>
    <w:p w:rsidRDefault="001C397D" w:rsidP="00702487" w:rsidR="001C397D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17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702"/>
        <w:gridCol w:w="2792"/>
        <w:gridCol w:w="5849"/>
        <w:gridCol w:w="4369"/>
      </w:tblGrid>
      <w:tr w:rsidTr="00EE6DEB" w:rsidR="00EE6DEB" w:rsidRPr="00B40BEB">
        <w:trPr>
          <w:jc w:val="center"/>
        </w:trPr>
        <w:tc>
          <w:tcPr>
            <w:tcW w:type="pct" w:w="578"/>
          </w:tcPr>
          <w:p w:rsidRDefault="00EE6DEB" w:rsidP="00530C8A" w:rsidR="00EE6DE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E6D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949"/>
            <w:vAlign w:val="center"/>
          </w:tcPr>
          <w:p w:rsidRDefault="00EE6DEB" w:rsidP="00530C8A" w:rsidR="00EE6DE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EE6DEB" w:rsidP="00530C8A" w:rsidR="00EE6DE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1988"/>
            <w:vAlign w:val="center"/>
          </w:tcPr>
          <w:p w:rsidRDefault="00EE6DEB" w:rsidP="00530C8A" w:rsidR="00EE6DE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485"/>
            <w:vAlign w:val="center"/>
          </w:tcPr>
          <w:p w:rsidRDefault="00EE6DEB" w:rsidP="00530C8A" w:rsidR="00EE6DE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EE6DEB" w:rsidR="00530C8A" w:rsidRPr="00B40BEB">
        <w:trPr>
          <w:jc w:val="center"/>
        </w:trPr>
        <w:tc>
          <w:tcPr>
            <w:tcW w:type="pct" w:w="578"/>
          </w:tcPr>
          <w:p w:rsidRDefault="00530C8A" w:rsidP="00530C8A" w:rsidR="00530C8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30C8A" w:rsidP="00530C8A" w:rsidR="00530C8A">
            <w:pPr>
              <w:pStyle w:val="Bezproreda"/>
              <w:numPr>
                <w:ilvl w:val="0"/>
                <w:numId w:val="9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9"/>
          </w:tcPr>
          <w:p w:rsidRDefault="00530C8A" w:rsidP="00530C8A" w:rsidR="00530C8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30C8A" w:rsidP="00530C8A" w:rsidR="00530C8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 kn</w:t>
            </w:r>
          </w:p>
        </w:tc>
        <w:tc>
          <w:tcPr>
            <w:tcW w:type="pct" w:w="1988"/>
          </w:tcPr>
          <w:p w:rsidRDefault="00530C8A" w:rsidP="00530C8A" w:rsidR="00530C8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30C8A" w:rsidP="00530C8A" w:rsidR="00530C8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1485"/>
          </w:tcPr>
          <w:p w:rsidRDefault="0095357D" w:rsidP="00530C8A" w:rsidR="00530C8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prekršaju klasa: UP/I-740-04/10-02/3980, ur.br.513-07-01-14-9 od 11.prosinca 2014.g., prijava poreza na dodanu vrijednost za 4. tromjesečje 2016.g.</w:t>
            </w:r>
          </w:p>
        </w:tc>
      </w:tr>
      <w:tr w:rsidTr="00EE6DEB" w:rsidR="00530C8A" w:rsidRPr="00B40BEB">
        <w:trPr>
          <w:jc w:val="center"/>
        </w:trPr>
        <w:tc>
          <w:tcPr>
            <w:tcW w:type="pct" w:w="578"/>
          </w:tcPr>
          <w:p w:rsidRDefault="00530C8A" w:rsidP="00530C8A" w:rsidR="00530C8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30C8A" w:rsidP="00530C8A" w:rsidR="00530C8A">
            <w:pPr>
              <w:pStyle w:val="Bezproreda"/>
              <w:numPr>
                <w:ilvl w:val="0"/>
                <w:numId w:val="9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9"/>
          </w:tcPr>
          <w:p w:rsidRDefault="00530C8A" w:rsidP="00530C8A" w:rsidR="00530C8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30C8A" w:rsidP="00530C8A" w:rsidR="00530C8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 kn</w:t>
            </w:r>
          </w:p>
        </w:tc>
        <w:tc>
          <w:tcPr>
            <w:tcW w:type="pct" w:w="1988"/>
          </w:tcPr>
          <w:p w:rsidRDefault="00530C8A" w:rsidP="00530C8A" w:rsidR="00530C8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30C8A" w:rsidP="00530C8A" w:rsidR="00530C8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1485"/>
          </w:tcPr>
          <w:p w:rsidRDefault="00E87474" w:rsidP="00E87474" w:rsidR="00530C8A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Vjerovnik raspolaže ovršnom ispravom za iznos potraživanja u visini od 1.185,43 kn i to pravomoćnim i ovršnim rješenjem </w:t>
            </w:r>
            <w:r w:rsidRPr="00E87474">
              <w:rPr>
                <w:rFonts w:eastAsia="Calibri" w:hAnsi="Times New Roman" w:ascii="Times New Roman"/>
                <w:sz w:val="24"/>
                <w:szCs w:val="24"/>
              </w:rPr>
              <w:t xml:space="preserve"> </w:t>
            </w:r>
            <w:r w:rsidRPr="00E87474">
              <w:rPr>
                <w:rFonts w:hAnsi="Times New Roman" w:ascii="Times New Roman"/>
                <w:sz w:val="24"/>
                <w:szCs w:val="24"/>
              </w:rPr>
              <w:t xml:space="preserve">o ovrsi javnog bilježnika Lade Draškić </w:t>
            </w:r>
            <w:r w:rsidR="006F5956">
              <w:rPr>
                <w:rFonts w:hAnsi="Times New Roman" w:ascii="Times New Roman"/>
                <w:sz w:val="24"/>
                <w:szCs w:val="24"/>
              </w:rPr>
              <w:t xml:space="preserve">iz Zagreba </w:t>
            </w:r>
            <w:r w:rsidRPr="00E87474">
              <w:rPr>
                <w:rFonts w:hAnsi="Times New Roman" w:ascii="Times New Roman"/>
                <w:sz w:val="24"/>
                <w:szCs w:val="24"/>
              </w:rPr>
              <w:t>Ovrv-5900/16</w:t>
            </w:r>
          </w:p>
        </w:tc>
      </w:tr>
      <w:tr w:rsidTr="00EE6DEB" w:rsidR="00EE6DEB" w:rsidRPr="00B40BEB">
        <w:trPr>
          <w:jc w:val="center"/>
        </w:trPr>
        <w:tc>
          <w:tcPr>
            <w:tcW w:type="pct" w:w="578"/>
          </w:tcPr>
          <w:p w:rsidRDefault="00EE6DEB" w:rsidP="00530C8A" w:rsidR="00EE6D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E6DEB" w:rsidP="00530C8A" w:rsidR="00EE6DEB" w:rsidRPr="00B40BEB">
            <w:pPr>
              <w:pStyle w:val="Bezproreda"/>
              <w:numPr>
                <w:ilvl w:val="0"/>
                <w:numId w:val="9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9"/>
          </w:tcPr>
          <w:p w:rsidRDefault="00EE6DEB" w:rsidP="00530C8A" w:rsidR="00EE6DE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E6DEB" w:rsidP="00530C8A" w:rsidR="00EE6DE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0,00 kn</w:t>
            </w:r>
          </w:p>
        </w:tc>
        <w:tc>
          <w:tcPr>
            <w:tcW w:type="pct" w:w="1988"/>
          </w:tcPr>
          <w:p w:rsidRDefault="00EE6DEB" w:rsidP="00530C8A" w:rsidR="00EE6D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E6DEB" w:rsidP="00530C8A" w:rsidR="00EE6DE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type="pct" w:w="1485"/>
          </w:tcPr>
          <w:p w:rsidRDefault="00A0763A" w:rsidP="00A0763A" w:rsidR="00EE6DEB" w:rsidRPr="00B40BE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0763A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Sporazum radi osiguranja novčane tražbine zasnivanjem založnog prava na </w:t>
            </w:r>
            <w:r w:rsidRPr="00A0763A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nekretninama upisanim u zemljišne knjige OV-1983/2008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sa pripadajućim Dodatkom I. OV-2559/2012 </w:t>
            </w:r>
            <w:r w:rsidRPr="00A0763A">
              <w:rPr>
                <w:rFonts w:hAnsi="Times New Roman" w:ascii="Times New Roman"/>
                <w:sz w:val="24"/>
                <w:szCs w:val="24"/>
              </w:rPr>
              <w:t xml:space="preserve">i </w:t>
            </w:r>
            <w:r w:rsidRPr="00A0763A">
              <w:rPr>
                <w:rFonts w:eastAsia="Calibri" w:hAnsi="Times New Roman" w:ascii="Times New Roman"/>
                <w:sz w:val="24"/>
                <w:szCs w:val="24"/>
              </w:rPr>
              <w:t xml:space="preserve"> </w:t>
            </w:r>
            <w:r w:rsidRPr="00A0763A">
              <w:rPr>
                <w:rFonts w:hAnsi="Times New Roman" w:ascii="Times New Roman"/>
                <w:sz w:val="24"/>
                <w:szCs w:val="24"/>
              </w:rPr>
              <w:t>Sporazum radi osiguranja novčane tražbine zasnivanjem založnog prava na nekretninama upisanim u zemljišne knjige OV-1985/2008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sa pripadajućim Dodatkom I. OV-2558/2012</w:t>
            </w:r>
          </w:p>
        </w:tc>
      </w:tr>
      <w:tr w:rsidTr="00EE6DEB" w:rsidR="00EE6DEB" w:rsidRPr="00B40BEB">
        <w:trPr>
          <w:jc w:val="center"/>
        </w:trPr>
        <w:tc>
          <w:tcPr>
            <w:tcW w:type="pct" w:w="578"/>
          </w:tcPr>
          <w:p w:rsidRDefault="00EE6DEB" w:rsidP="00530C8A" w:rsidR="00EE6D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 </w:t>
            </w:r>
          </w:p>
          <w:p w:rsidRDefault="00EE6DEB" w:rsidP="00530C8A" w:rsidR="00EE6DEB">
            <w:pPr>
              <w:pStyle w:val="Bezproreda"/>
              <w:numPr>
                <w:ilvl w:val="0"/>
                <w:numId w:val="9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9"/>
          </w:tcPr>
          <w:p w:rsidRDefault="00EE6DEB" w:rsidP="00530C8A" w:rsidR="00EE6D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E6DEB" w:rsidP="00530C8A" w:rsidR="00EE6DE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 kn</w:t>
            </w:r>
          </w:p>
        </w:tc>
        <w:tc>
          <w:tcPr>
            <w:tcW w:type="pct" w:w="1988"/>
          </w:tcPr>
          <w:p w:rsidRDefault="00EE6DEB" w:rsidP="00530C8A" w:rsidR="00EE6D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E6DEB" w:rsidP="00530C8A" w:rsidR="00EE6DE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1485"/>
          </w:tcPr>
          <w:p w:rsidRDefault="004203E3" w:rsidP="004203E3" w:rsidR="00EE6DEB" w:rsidRPr="00B40BE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Pravomoćno i ovršno r</w:t>
            </w:r>
            <w:r w:rsidRPr="004203E3">
              <w:rPr>
                <w:rFonts w:hAnsi="Times New Roman" w:ascii="Times New Roman"/>
                <w:sz w:val="24"/>
                <w:szCs w:val="24"/>
              </w:rPr>
              <w:t xml:space="preserve">ješenje o ovrsi javnog bilježnika Mladena Ježeka iz Zagreba Ovrv-51996/17,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pravomoćno i ovršno </w:t>
            </w:r>
            <w:r w:rsidRPr="004203E3">
              <w:rPr>
                <w:rFonts w:hAnsi="Times New Roman" w:ascii="Times New Roman"/>
                <w:sz w:val="24"/>
                <w:szCs w:val="24"/>
              </w:rPr>
              <w:t>rješenje o ovrsi javnog bilježnika Mladena Ježe</w:t>
            </w:r>
            <w:r>
              <w:rPr>
                <w:rFonts w:hAnsi="Times New Roman" w:ascii="Times New Roman"/>
                <w:sz w:val="24"/>
                <w:szCs w:val="24"/>
              </w:rPr>
              <w:t>ka iz Zagreba Ovrv-11061/17</w:t>
            </w:r>
          </w:p>
        </w:tc>
      </w:tr>
      <w:tr w:rsidTr="00EE6DEB" w:rsidR="006F5956" w:rsidRPr="00B40BEB">
        <w:trPr>
          <w:jc w:val="center"/>
        </w:trPr>
        <w:tc>
          <w:tcPr>
            <w:tcW w:type="pct" w:w="578"/>
          </w:tcPr>
          <w:p w:rsidRDefault="006F5956" w:rsidP="006F5956" w:rsidR="006F5956">
            <w:pPr>
              <w:pStyle w:val="Bezproreda"/>
              <w:numPr>
                <w:ilvl w:val="0"/>
                <w:numId w:val="9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9"/>
          </w:tcPr>
          <w:p w:rsidRDefault="00C32FB8" w:rsidP="00530C8A" w:rsidR="006F595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2.00</w:t>
            </w:r>
            <w:r w:rsidR="006F5956">
              <w:rPr>
                <w:rFonts w:hAnsi="Times New Roman" w:ascii="Times New Roman"/>
                <w:sz w:val="24"/>
                <w:szCs w:val="24"/>
              </w:rPr>
              <w:t>0,00 kn</w:t>
            </w:r>
          </w:p>
        </w:tc>
        <w:tc>
          <w:tcPr>
            <w:tcW w:type="pct" w:w="1988"/>
          </w:tcPr>
          <w:p w:rsidRDefault="00C32FB8" w:rsidP="00C32FB8" w:rsidR="006F5956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Vjerovnik je primio uplatu na ime podmirenja dugovanja u ovršnom postupku pred Općinskim sudom u Novom Zagrebu Ovr-1872/16 u visini osporenog iznosa od Roberta Križanića kao treće osoba koja ima pravni interes.</w:t>
            </w:r>
          </w:p>
        </w:tc>
        <w:tc>
          <w:tcPr>
            <w:tcW w:type="pct" w:w="1485"/>
          </w:tcPr>
          <w:p w:rsidRDefault="006F5956" w:rsidP="006F5956" w:rsidR="006F5956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6F5956">
              <w:rPr>
                <w:rFonts w:hAnsi="Times New Roman" w:ascii="Times New Roman"/>
                <w:sz w:val="24"/>
                <w:szCs w:val="24"/>
              </w:rPr>
              <w:t xml:space="preserve">Vjerovnik raspolaže ovršnom ispravom za iznos potraživanja u visini od </w:t>
            </w:r>
            <w:r>
              <w:rPr>
                <w:rFonts w:hAnsi="Times New Roman" w:ascii="Times New Roman"/>
                <w:sz w:val="24"/>
                <w:szCs w:val="24"/>
              </w:rPr>
              <w:t>9.072,18 kn kn i to</w:t>
            </w:r>
            <w:r w:rsidRPr="006F5956">
              <w:rPr>
                <w:rFonts w:hAnsi="Times New Roman" w:ascii="Times New Roman"/>
                <w:sz w:val="24"/>
                <w:szCs w:val="24"/>
              </w:rPr>
              <w:t xml:space="preserve"> pravomoćnim i ovršnim </w:t>
            </w:r>
            <w:r w:rsidRPr="006F5956">
              <w:rPr>
                <w:rFonts w:eastAsia="Calibri"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rješenjima</w:t>
            </w:r>
            <w:r w:rsidRPr="006F5956">
              <w:rPr>
                <w:rFonts w:hAnsi="Times New Roman" w:ascii="Times New Roman"/>
                <w:sz w:val="24"/>
                <w:szCs w:val="24"/>
              </w:rPr>
              <w:t xml:space="preserve"> o ovrsi javnog bilježnika Anice Hukelj iz Zagreba Ovrv-6550/14, Ovrv-5407/15 i Ovrv-5466/15</w:t>
            </w:r>
          </w:p>
        </w:tc>
      </w:tr>
      <w:tr w:rsidTr="00EE6DEB" w:rsidR="004B69EC" w:rsidRPr="00B40BEB">
        <w:trPr>
          <w:jc w:val="center"/>
        </w:trPr>
        <w:tc>
          <w:tcPr>
            <w:tcW w:type="pct" w:w="578"/>
          </w:tcPr>
          <w:p w:rsidRDefault="004B69EC" w:rsidP="004B69EC" w:rsidR="004B69EC">
            <w:pPr>
              <w:pStyle w:val="Bezproreda"/>
              <w:numPr>
                <w:ilvl w:val="0"/>
                <w:numId w:val="9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9"/>
          </w:tcPr>
          <w:p w:rsidRDefault="004B69EC" w:rsidP="00530C8A" w:rsidR="004B69E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B69EC">
              <w:rPr>
                <w:rFonts w:hAnsi="Times New Roman" w:ascii="Times New Roman"/>
                <w:sz w:val="24"/>
                <w:szCs w:val="24"/>
              </w:rPr>
              <w:t>0,00 kn</w:t>
            </w:r>
          </w:p>
        </w:tc>
        <w:tc>
          <w:tcPr>
            <w:tcW w:type="pct" w:w="1988"/>
          </w:tcPr>
          <w:p w:rsidRDefault="004B69EC" w:rsidP="00780FBF" w:rsidR="004B69E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1485"/>
          </w:tcPr>
          <w:p w:rsidRDefault="004B69EC" w:rsidP="00530C8A" w:rsidR="004B69E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EE6DEB" w:rsidR="004B69EC" w:rsidRPr="00B40BEB">
        <w:trPr>
          <w:jc w:val="center"/>
        </w:trPr>
        <w:tc>
          <w:tcPr>
            <w:tcW w:type="pct" w:w="578"/>
          </w:tcPr>
          <w:p w:rsidRDefault="004B69EC" w:rsidP="004B69EC" w:rsidR="004B69EC">
            <w:pPr>
              <w:pStyle w:val="Bezproreda"/>
              <w:numPr>
                <w:ilvl w:val="0"/>
                <w:numId w:val="9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9"/>
          </w:tcPr>
          <w:p w:rsidRDefault="004B69EC" w:rsidP="00530C8A" w:rsidR="004B69EC" w:rsidRPr="004B69E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 kn</w:t>
            </w:r>
          </w:p>
        </w:tc>
        <w:tc>
          <w:tcPr>
            <w:tcW w:type="pct" w:w="1988"/>
          </w:tcPr>
          <w:p w:rsidRDefault="004B69EC" w:rsidP="00780FBF" w:rsidR="004B69E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1485"/>
          </w:tcPr>
          <w:p w:rsidRDefault="004B69EC" w:rsidP="004B69EC" w:rsidR="004B69E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Izvršno r</w:t>
            </w:r>
            <w:r w:rsidRPr="004B69EC">
              <w:rPr>
                <w:rFonts w:hAnsi="Times New Roman" w:ascii="Times New Roman"/>
                <w:sz w:val="24"/>
                <w:szCs w:val="24"/>
              </w:rPr>
              <w:t>ješenje klasa UP/I-325-08/2015-16/4785</w:t>
            </w:r>
          </w:p>
        </w:tc>
      </w:tr>
      <w:tr w:rsidTr="00EE6DEB" w:rsidR="004B69EC" w:rsidRPr="00B40BEB">
        <w:trPr>
          <w:jc w:val="center"/>
        </w:trPr>
        <w:tc>
          <w:tcPr>
            <w:tcW w:type="pct" w:w="578"/>
          </w:tcPr>
          <w:p w:rsidRDefault="004B69EC" w:rsidP="004B69EC" w:rsidR="004B69EC">
            <w:pPr>
              <w:pStyle w:val="Bezproreda"/>
              <w:numPr>
                <w:ilvl w:val="0"/>
                <w:numId w:val="9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9"/>
          </w:tcPr>
          <w:p w:rsidRDefault="009E5D3B" w:rsidP="00530C8A" w:rsidR="004B69EC" w:rsidRPr="004B69E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 kn</w:t>
            </w:r>
          </w:p>
        </w:tc>
        <w:tc>
          <w:tcPr>
            <w:tcW w:type="pct" w:w="1988"/>
          </w:tcPr>
          <w:p w:rsidRDefault="009E5D3B" w:rsidP="00780FBF" w:rsidR="004B69E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1485"/>
          </w:tcPr>
          <w:p w:rsidRDefault="009E5D3B" w:rsidP="00530C8A" w:rsidR="004B69E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E5D3B">
              <w:rPr>
                <w:rFonts w:hAnsi="Times New Roman" w:ascii="Times New Roman"/>
                <w:sz w:val="24"/>
                <w:szCs w:val="24"/>
              </w:rPr>
              <w:t>Rješenje klasa: UP/I-363-03/2015-</w:t>
            </w:r>
            <w:r w:rsidR="00E443CF">
              <w:rPr>
                <w:rFonts w:hAnsi="Times New Roman" w:ascii="Times New Roman"/>
                <w:sz w:val="24"/>
                <w:szCs w:val="24"/>
              </w:rPr>
              <w:t>02/4561</w:t>
            </w:r>
          </w:p>
        </w:tc>
      </w:tr>
      <w:tr w:rsidTr="00EE6DEB" w:rsidR="00EE6DEB" w:rsidRPr="00B40BEB">
        <w:trPr>
          <w:jc w:val="center"/>
        </w:trPr>
        <w:tc>
          <w:tcPr>
            <w:tcW w:type="pct" w:w="578"/>
          </w:tcPr>
          <w:p w:rsidRDefault="00EE6DEB" w:rsidP="00530C8A" w:rsidR="00EE6D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E6DEB" w:rsidP="00530C8A" w:rsidR="00EE6DEB">
            <w:pPr>
              <w:pStyle w:val="Bezproreda"/>
              <w:numPr>
                <w:ilvl w:val="0"/>
                <w:numId w:val="9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9"/>
          </w:tcPr>
          <w:p w:rsidRDefault="00EE6DEB" w:rsidP="00530C8A" w:rsidR="00EE6D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32FB8" w:rsidP="00530C8A" w:rsidR="00EE6D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20.000</w:t>
            </w:r>
            <w:r w:rsidR="00495FB1">
              <w:rPr>
                <w:rFonts w:hAnsi="Times New Roman" w:ascii="Times New Roman"/>
                <w:sz w:val="24"/>
                <w:szCs w:val="24"/>
              </w:rPr>
              <w:t>,00 kn</w:t>
            </w:r>
          </w:p>
        </w:tc>
        <w:tc>
          <w:tcPr>
            <w:tcW w:type="pct" w:w="1988"/>
          </w:tcPr>
          <w:p w:rsidRDefault="00C32FB8" w:rsidP="00C32FB8" w:rsidR="00EE6DE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C32FB8">
              <w:rPr>
                <w:rFonts w:hAnsi="Times New Roman" w:ascii="Times New Roman"/>
                <w:sz w:val="24"/>
                <w:szCs w:val="24"/>
              </w:rPr>
              <w:t>Vjerovnik je primio uplatu na ime podmirenja dugovanja u ovršnom postupku pred Općinskim s</w:t>
            </w:r>
            <w:r>
              <w:rPr>
                <w:rFonts w:hAnsi="Times New Roman" w:ascii="Times New Roman"/>
                <w:sz w:val="24"/>
                <w:szCs w:val="24"/>
              </w:rPr>
              <w:t>udom u Novom Zagrebu Ovr-6351/15</w:t>
            </w:r>
            <w:r w:rsidRPr="00C32FB8">
              <w:rPr>
                <w:rFonts w:hAnsi="Times New Roman" w:ascii="Times New Roman"/>
                <w:sz w:val="24"/>
                <w:szCs w:val="24"/>
              </w:rPr>
              <w:t xml:space="preserve"> u visini osporenog iznosa od </w:t>
            </w:r>
            <w:r>
              <w:rPr>
                <w:rFonts w:hAnsi="Times New Roman" w:ascii="Times New Roman"/>
                <w:sz w:val="24"/>
                <w:szCs w:val="24"/>
              </w:rPr>
              <w:t>Božić Sladjana</w:t>
            </w:r>
            <w:r w:rsidRPr="00C32FB8">
              <w:rPr>
                <w:rFonts w:hAnsi="Times New Roman" w:ascii="Times New Roman"/>
                <w:sz w:val="24"/>
                <w:szCs w:val="24"/>
              </w:rPr>
              <w:t xml:space="preserve"> kao treće osoba koja ima pravni interes.</w:t>
            </w:r>
          </w:p>
        </w:tc>
        <w:tc>
          <w:tcPr>
            <w:tcW w:type="pct" w:w="1485"/>
          </w:tcPr>
          <w:p w:rsidRDefault="00495FB1" w:rsidP="00530C8A" w:rsidR="00EE6D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95FB1">
              <w:rPr>
                <w:rFonts w:hAnsi="Times New Roman" w:ascii="Times New Roman"/>
                <w:sz w:val="24"/>
                <w:szCs w:val="24"/>
              </w:rPr>
              <w:t>Pravomoćna i ovršna presuda Općinskog građanskog suda u Zagrebu P-7106/12</w:t>
            </w:r>
          </w:p>
        </w:tc>
      </w:tr>
      <w:tr w:rsidTr="00EE6DEB" w:rsidR="004B69EC" w:rsidRPr="00B40BEB">
        <w:trPr>
          <w:jc w:val="center"/>
        </w:trPr>
        <w:tc>
          <w:tcPr>
            <w:tcW w:type="pct" w:w="578"/>
          </w:tcPr>
          <w:p w:rsidRDefault="004B69EC" w:rsidP="005D7EEE" w:rsidR="004B69EC">
            <w:pPr>
              <w:pStyle w:val="Bezproreda"/>
              <w:numPr>
                <w:ilvl w:val="0"/>
                <w:numId w:val="9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9"/>
          </w:tcPr>
          <w:p w:rsidRDefault="005D7EEE" w:rsidP="00530C8A" w:rsidR="004B69E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 kn</w:t>
            </w:r>
          </w:p>
        </w:tc>
        <w:tc>
          <w:tcPr>
            <w:tcW w:type="pct" w:w="1988"/>
          </w:tcPr>
          <w:p w:rsidRDefault="005D7EEE" w:rsidP="00780FBF" w:rsidR="004B69E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1485"/>
          </w:tcPr>
          <w:p w:rsidRDefault="005D7EEE" w:rsidP="00637FB9" w:rsidR="004B69EC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Pravomoćno i ovršno r</w:t>
            </w:r>
            <w:r w:rsidRPr="005D7EEE">
              <w:rPr>
                <w:rFonts w:hAnsi="Times New Roman" w:ascii="Times New Roman"/>
                <w:sz w:val="24"/>
                <w:szCs w:val="24"/>
              </w:rPr>
              <w:t xml:space="preserve">ješenje o ovrsi javnog bilježnika Sanje Barbarić iz Zagreba Ovrv-2039/15,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pravomoćna i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ovršna </w:t>
            </w:r>
            <w:r w:rsidRPr="005D7EEE">
              <w:rPr>
                <w:rFonts w:hAnsi="Times New Roman" w:ascii="Times New Roman"/>
                <w:sz w:val="24"/>
                <w:szCs w:val="24"/>
              </w:rPr>
              <w:t xml:space="preserve">rješenja o ovrsi javnog bilježnika Mladena Ježeka iz Zagreba Ovrv-38513/17, Ovrv-38512/17 i Ovrv-38511/17,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pravomoćno i ovršno </w:t>
            </w:r>
            <w:r w:rsidRPr="005D7EEE">
              <w:rPr>
                <w:rFonts w:hAnsi="Times New Roman" w:ascii="Times New Roman"/>
                <w:sz w:val="24"/>
                <w:szCs w:val="24"/>
              </w:rPr>
              <w:t>rješenje o ovrsi javnog bilježnika Mladena Bureca iz Zagreba Ovrv-22087/13</w:t>
            </w:r>
          </w:p>
        </w:tc>
      </w:tr>
      <w:tr w:rsidTr="00EE6DEB" w:rsidR="004B69EC" w:rsidRPr="00B40BEB">
        <w:trPr>
          <w:jc w:val="center"/>
        </w:trPr>
        <w:tc>
          <w:tcPr>
            <w:tcW w:type="pct" w:w="578"/>
          </w:tcPr>
          <w:p w:rsidRDefault="004B69EC" w:rsidP="007B47DF" w:rsidR="004B69EC">
            <w:pPr>
              <w:pStyle w:val="Bezproreda"/>
              <w:numPr>
                <w:ilvl w:val="0"/>
                <w:numId w:val="9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9"/>
          </w:tcPr>
          <w:p w:rsidRDefault="007B47DF" w:rsidP="00530C8A" w:rsidR="004B69E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 kn</w:t>
            </w:r>
          </w:p>
        </w:tc>
        <w:tc>
          <w:tcPr>
            <w:tcW w:type="pct" w:w="1988"/>
          </w:tcPr>
          <w:p w:rsidRDefault="007B47DF" w:rsidP="00780FBF" w:rsidR="004B69E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1485"/>
          </w:tcPr>
          <w:p w:rsidRDefault="001F478B" w:rsidP="00637FB9" w:rsidR="004B69EC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Vjerovnik raspolaže ovršnim ispravama za iznos od 14.444,45 kn i to pravomoćnim</w:t>
            </w:r>
            <w:r w:rsidR="007B47DF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i ovršnim</w:t>
            </w:r>
            <w:r w:rsidR="007B47DF">
              <w:rPr>
                <w:rFonts w:hAnsi="Times New Roman" w:ascii="Times New Roman"/>
                <w:sz w:val="24"/>
                <w:szCs w:val="24"/>
              </w:rPr>
              <w:t xml:space="preserve"> r</w:t>
            </w:r>
            <w:r>
              <w:rPr>
                <w:rFonts w:hAnsi="Times New Roman" w:ascii="Times New Roman"/>
                <w:sz w:val="24"/>
                <w:szCs w:val="24"/>
              </w:rPr>
              <w:t>ješenjima</w:t>
            </w:r>
            <w:r w:rsidR="007B47DF" w:rsidRPr="007B47DF">
              <w:rPr>
                <w:rFonts w:hAnsi="Times New Roman" w:ascii="Times New Roman"/>
                <w:sz w:val="24"/>
                <w:szCs w:val="24"/>
              </w:rPr>
              <w:t xml:space="preserve"> o ovrsi javnog bilježnika Mladena Ježeka iz Zagreba Ovrv-26952/15 i Ovrv-4893/15, </w:t>
            </w:r>
            <w:r>
              <w:rPr>
                <w:rFonts w:hAnsi="Times New Roman" w:ascii="Times New Roman"/>
                <w:sz w:val="24"/>
                <w:szCs w:val="24"/>
              </w:rPr>
              <w:t>pravomoćnim i ovršnim</w:t>
            </w:r>
            <w:r w:rsidR="007B47DF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rješenjima</w:t>
            </w:r>
            <w:r w:rsidR="007B47DF" w:rsidRPr="007B47DF">
              <w:rPr>
                <w:rFonts w:hAnsi="Times New Roman" w:ascii="Times New Roman"/>
                <w:sz w:val="24"/>
                <w:szCs w:val="24"/>
              </w:rPr>
              <w:t xml:space="preserve"> o ovrsi javnog bilježnika Hukelj Anice iz Zagreba Ovrv-5241/14 i Ovrv-5242/17,</w:t>
            </w:r>
            <w:r w:rsidR="007B47DF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pravomoćnim</w:t>
            </w:r>
            <w:r w:rsidR="007B47DF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i ovršnim</w:t>
            </w:r>
            <w:r w:rsidR="007B47DF" w:rsidRPr="007B47DF">
              <w:rPr>
                <w:rFonts w:hAnsi="Times New Roman" w:ascii="Times New Roman"/>
                <w:sz w:val="24"/>
                <w:szCs w:val="24"/>
              </w:rPr>
              <w:t xml:space="preserve"> rješenje</w:t>
            </w:r>
            <w:r>
              <w:rPr>
                <w:rFonts w:hAnsi="Times New Roman" w:ascii="Times New Roman"/>
                <w:sz w:val="24"/>
                <w:szCs w:val="24"/>
              </w:rPr>
              <w:t>m</w:t>
            </w:r>
            <w:r w:rsidR="007B47DF" w:rsidRPr="007B47DF">
              <w:rPr>
                <w:rFonts w:hAnsi="Times New Roman" w:ascii="Times New Roman"/>
                <w:sz w:val="24"/>
                <w:szCs w:val="24"/>
              </w:rPr>
              <w:t xml:space="preserve"> o ovrsi javnog bilježnika Nikole Tadića iz Zagreba Ovrv-9342/12, </w:t>
            </w:r>
            <w:r>
              <w:rPr>
                <w:rFonts w:hAnsi="Times New Roman" w:ascii="Times New Roman"/>
                <w:sz w:val="24"/>
                <w:szCs w:val="24"/>
              </w:rPr>
              <w:t>pravomoćnim i ovršnim</w:t>
            </w:r>
            <w:r w:rsidR="007B47DF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rješenjima</w:t>
            </w:r>
            <w:r w:rsidR="007B47DF" w:rsidRPr="007B47DF">
              <w:rPr>
                <w:rFonts w:hAnsi="Times New Roman" w:ascii="Times New Roman"/>
                <w:sz w:val="24"/>
                <w:szCs w:val="24"/>
              </w:rPr>
              <w:t xml:space="preserve"> o ovrsi javnog bilježnika Joze Rotima iz Zagreba Ovrv-14604/14, Ovrv-1441/1</w:t>
            </w:r>
            <w:r w:rsidR="007B47DF">
              <w:rPr>
                <w:rFonts w:hAnsi="Times New Roman" w:ascii="Times New Roman"/>
                <w:sz w:val="24"/>
                <w:szCs w:val="24"/>
              </w:rPr>
              <w:t>5, Ovrv-2</w:t>
            </w:r>
            <w:r>
              <w:rPr>
                <w:rFonts w:hAnsi="Times New Roman" w:ascii="Times New Roman"/>
                <w:sz w:val="24"/>
                <w:szCs w:val="24"/>
              </w:rPr>
              <w:t>24/16 i Ovrv-5851/16, pravomoćnim i ovršnim</w:t>
            </w:r>
            <w:r w:rsidR="007B47DF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rješenjima</w:t>
            </w:r>
            <w:r w:rsidR="007B47DF" w:rsidRPr="007B47DF">
              <w:rPr>
                <w:rFonts w:hAnsi="Times New Roman" w:ascii="Times New Roman"/>
                <w:sz w:val="24"/>
                <w:szCs w:val="24"/>
              </w:rPr>
              <w:t xml:space="preserve"> o ovrsi javnog bilježnika Zorke Despot iz Zagreba Ovrv-2397/15 i Ovrv-1750/16, </w:t>
            </w:r>
            <w:r>
              <w:rPr>
                <w:rFonts w:hAnsi="Times New Roman" w:ascii="Times New Roman"/>
                <w:sz w:val="24"/>
                <w:szCs w:val="24"/>
              </w:rPr>
              <w:t>pravomoćnim i ovršnim</w:t>
            </w:r>
            <w:r w:rsidR="007B47DF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rješenjima</w:t>
            </w:r>
            <w:r w:rsidR="007B47DF" w:rsidRPr="007B47DF">
              <w:rPr>
                <w:rFonts w:hAnsi="Times New Roman" w:ascii="Times New Roman"/>
                <w:sz w:val="24"/>
                <w:szCs w:val="24"/>
              </w:rPr>
              <w:t xml:space="preserve"> o ovrsi javnog bilježnika Vesne Pučar iz Zagreba Ovrv-1570/13 i Ovrv-</w:t>
            </w:r>
            <w:r w:rsidR="007B47DF">
              <w:rPr>
                <w:rFonts w:hAnsi="Times New Roman" w:ascii="Times New Roman"/>
                <w:sz w:val="24"/>
                <w:szCs w:val="24"/>
              </w:rPr>
              <w:t>1568/13</w:t>
            </w:r>
          </w:p>
        </w:tc>
      </w:tr>
    </w:tbl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1C397D" w:rsidP="00702487" w:rsidR="001C397D">
      <w:pPr>
        <w:pStyle w:val="Bezproreda"/>
        <w:rPr>
          <w:rFonts w:hAnsi="Times New Roman" w:ascii="Times New Roman"/>
          <w:sz w:val="24"/>
          <w:szCs w:val="24"/>
        </w:rPr>
      </w:pPr>
    </w:p>
    <w:p w:rsidRDefault="001C397D" w:rsidP="00702487" w:rsidR="001C397D">
      <w:pPr>
        <w:pStyle w:val="Bezproreda"/>
        <w:rPr>
          <w:rFonts w:hAnsi="Times New Roman" w:ascii="Times New Roman"/>
          <w:sz w:val="24"/>
          <w:szCs w:val="24"/>
        </w:rPr>
      </w:pPr>
    </w:p>
    <w:p w:rsidRDefault="001C397D" w:rsidP="00702487" w:rsidR="001C397D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865038" w:rsidR="001C397D" w:rsidRPr="00865038">
      <w:pPr>
        <w:pStyle w:val="Odlomakpopisa"/>
        <w:numPr>
          <w:ilvl w:val="0"/>
          <w:numId w:val="1"/>
        </w:numPr>
        <w:jc w:val="center"/>
        <w:rPr>
          <w:rFonts w:hAnsi="Times New Roman" w:ascii="Times New Roman"/>
          <w:b/>
          <w:sz w:val="24"/>
        </w:rPr>
      </w:pPr>
      <w:r w:rsidRPr="001C397D">
        <w:rPr>
          <w:rFonts w:hAnsi="Times New Roman" w:ascii="Times New Roman"/>
          <w:b/>
          <w:sz w:val="24"/>
        </w:rPr>
        <w:lastRenderedPageBreak/>
        <w:t>TABLICA RAZLUČNIH PRAVA</w:t>
      </w: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783"/>
        <w:gridCol w:w="2129"/>
        <w:gridCol w:w="1545"/>
        <w:gridCol w:w="1714"/>
        <w:gridCol w:w="2119"/>
        <w:gridCol w:w="1596"/>
        <w:gridCol w:w="2405"/>
        <w:gridCol w:w="2408"/>
      </w:tblGrid>
      <w:tr w:rsidTr="00916DC7" w:rsidR="00916DC7" w:rsidRPr="00B40BEB">
        <w:trPr>
          <w:jc w:val="center"/>
        </w:trPr>
        <w:tc>
          <w:tcPr>
            <w:tcW w:type="pct" w:w="568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8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492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546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675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508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766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767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916DC7" w:rsidR="00916DC7" w:rsidRPr="00B40BEB">
        <w:trPr>
          <w:jc w:val="center"/>
        </w:trPr>
        <w:tc>
          <w:tcPr>
            <w:tcW w:type="pct" w:w="568"/>
          </w:tcPr>
          <w:p w:rsidRDefault="00702487" w:rsidP="00530C8A" w:rsidR="00702487" w:rsidRPr="007C0E61">
            <w:pPr>
              <w:pStyle w:val="Bezproreda"/>
              <w:rPr>
                <w:rFonts w:hAnsi="Times New Roman" w:ascii="Times New Roman"/>
                <w:color w:val="FF0000"/>
                <w:sz w:val="24"/>
                <w:szCs w:val="24"/>
              </w:rPr>
            </w:pPr>
          </w:p>
          <w:p w:rsidRDefault="00702487" w:rsidP="0095138E" w:rsidR="00702487" w:rsidRPr="007C0E61">
            <w:pPr>
              <w:pStyle w:val="Bezproreda"/>
              <w:numPr>
                <w:ilvl w:val="0"/>
                <w:numId w:val="6"/>
              </w:numPr>
              <w:rPr>
                <w:rFonts w:hAnsi="Times New Roman" w:ascii="Times New Roman"/>
                <w:color w:val="FF0000"/>
                <w:sz w:val="24"/>
                <w:szCs w:val="24"/>
              </w:rPr>
            </w:pPr>
          </w:p>
        </w:tc>
        <w:tc>
          <w:tcPr>
            <w:tcW w:type="pct" w:w="678"/>
          </w:tcPr>
          <w:p w:rsidRDefault="00495FB1" w:rsidP="00530C8A" w:rsidR="00702487" w:rsidRPr="007C0E61">
            <w:pPr>
              <w:pStyle w:val="Bezproreda"/>
              <w:rPr>
                <w:rFonts w:hAnsi="Times New Roman" w:ascii="Times New Roman"/>
                <w:color w:val="FF0000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SBERBANK</w:t>
            </w:r>
            <w:r w:rsidR="00916DC7">
              <w:rPr>
                <w:rFonts w:hAnsi="Times New Roman" w:ascii="Times New Roman"/>
                <w:sz w:val="24"/>
                <w:szCs w:val="24"/>
              </w:rPr>
              <w:t xml:space="preserve"> d.d.</w:t>
            </w:r>
          </w:p>
        </w:tc>
        <w:tc>
          <w:tcPr>
            <w:tcW w:type="pct" w:w="492"/>
          </w:tcPr>
          <w:p w:rsidRDefault="00916DC7" w:rsidP="00530C8A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16DC7">
              <w:rPr>
                <w:rFonts w:hAnsi="Times New Roman" w:ascii="Times New Roman"/>
                <w:sz w:val="24"/>
                <w:szCs w:val="24"/>
              </w:rPr>
              <w:t>78427478595</w:t>
            </w:r>
          </w:p>
        </w:tc>
        <w:tc>
          <w:tcPr>
            <w:tcW w:type="pct" w:w="546"/>
          </w:tcPr>
          <w:p w:rsidRDefault="00916DC7" w:rsidP="00530C8A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Varšavska 9,</w:t>
            </w:r>
            <w:r w:rsidR="0095138E">
              <w:rPr>
                <w:rFonts w:hAnsi="Times New Roman" w:ascii="Times New Roman"/>
                <w:sz w:val="24"/>
                <w:szCs w:val="24"/>
              </w:rPr>
              <w:t xml:space="preserve"> Zagreb</w:t>
            </w:r>
          </w:p>
        </w:tc>
        <w:tc>
          <w:tcPr>
            <w:tcW w:type="pct" w:w="675"/>
          </w:tcPr>
          <w:p w:rsidRDefault="0045319E" w:rsidP="00530C8A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Zemljišne knjige Općinskog suda </w:t>
            </w:r>
            <w:r w:rsidR="00916DC7">
              <w:rPr>
                <w:rFonts w:hAnsi="Times New Roman" w:ascii="Times New Roman"/>
                <w:sz w:val="24"/>
                <w:szCs w:val="24"/>
              </w:rPr>
              <w:t>u Novom Zagrebu</w:t>
            </w:r>
            <w:r w:rsidR="003A23E3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45319E" w:rsidP="00530C8A" w:rsidR="0045319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5319E" w:rsidP="00530C8A" w:rsidR="0045319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5319E" w:rsidP="00530C8A" w:rsidR="0045319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5319E" w:rsidP="00530C8A" w:rsidR="0045319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5319E" w:rsidP="00530C8A" w:rsidR="0045319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5319E" w:rsidP="00530C8A" w:rsidR="0045319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5319E" w:rsidP="00530C8A" w:rsidR="0045319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8"/>
          </w:tcPr>
          <w:p w:rsidRDefault="00916DC7" w:rsidP="00530C8A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16DC7">
              <w:rPr>
                <w:rFonts w:hAnsi="Times New Roman" w:ascii="Times New Roman"/>
                <w:sz w:val="24"/>
                <w:szCs w:val="24"/>
              </w:rPr>
              <w:t>11.743.069,67 kn</w:t>
            </w:r>
          </w:p>
        </w:tc>
        <w:tc>
          <w:tcPr>
            <w:tcW w:type="pct" w:w="766"/>
          </w:tcPr>
          <w:p w:rsidRDefault="00DA5CF0" w:rsidP="003A23E3" w:rsidR="0045319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Sporazumi radi osiguranja novčane tražbine zasnivanjem založnog prava na nekretninama koje su upisane u zemljišnim knjigama  solemniziran po javnom bilježniku Obreniji Ribarić iz Zagreba OV-1985/2008 i OV-1983/2008</w:t>
            </w:r>
          </w:p>
        </w:tc>
        <w:tc>
          <w:tcPr>
            <w:tcW w:type="pct" w:w="767"/>
          </w:tcPr>
          <w:p w:rsidRDefault="004D1B8C" w:rsidP="002610CF" w:rsidR="00274056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Nekretnina upisana</w:t>
            </w:r>
            <w:r w:rsidR="00DA5CF0">
              <w:rPr>
                <w:rFonts w:hAnsi="Times New Roman" w:ascii="Times New Roman"/>
                <w:sz w:val="24"/>
                <w:szCs w:val="24"/>
              </w:rPr>
              <w:t xml:space="preserve"> u zk.ul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.5124 k.o. Klara, kč.br.1759/3 i to 6. suvlasnički dio 175/1000 etažno vlasništvo E-6 , nekretnine upisane u zk.ul.36246 k.o. Klara, kč.br. 1759/4 i to 2. suvlasnički dio 88/1000 etažno vlasništvo E-2, 3. suvlasnički dio 90/1000 etažno vlasništvo E-3 i 6. suvlasnički dio etažno vlasništvo E-6, </w:t>
            </w:r>
          </w:p>
          <w:p w:rsidRDefault="004D1B8C" w:rsidP="002610CF" w:rsidR="004D1B8C" w:rsidRPr="00B40BE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Nekretnina upisana u zk.ul. 5018 k.o. Klara, kč.br.1759/1 </w:t>
            </w:r>
          </w:p>
        </w:tc>
      </w:tr>
      <w:tr w:rsidTr="00916DC7" w:rsidR="00916DC7" w:rsidRPr="00B40BEB">
        <w:trPr>
          <w:jc w:val="center"/>
        </w:trPr>
        <w:tc>
          <w:tcPr>
            <w:tcW w:type="pct" w:w="568"/>
          </w:tcPr>
          <w:p w:rsidRDefault="00EC17C5" w:rsidP="00530C8A" w:rsidR="00EC17C5">
            <w:pPr>
              <w:pStyle w:val="Bezproreda"/>
              <w:rPr>
                <w:rFonts w:hAnsi="Times New Roman" w:ascii="Times New Roman"/>
                <w:color w:val="FF0000"/>
                <w:sz w:val="24"/>
                <w:szCs w:val="24"/>
              </w:rPr>
            </w:pPr>
          </w:p>
          <w:p w:rsidRDefault="00EC17C5" w:rsidP="00EC17C5" w:rsidR="00EC17C5" w:rsidRPr="007C0E61">
            <w:pPr>
              <w:pStyle w:val="Bezproreda"/>
              <w:numPr>
                <w:ilvl w:val="0"/>
                <w:numId w:val="6"/>
              </w:numPr>
              <w:rPr>
                <w:rFonts w:hAnsi="Times New Roman" w:ascii="Times New Roman"/>
                <w:color w:val="FF0000"/>
                <w:sz w:val="24"/>
                <w:szCs w:val="24"/>
              </w:rPr>
            </w:pPr>
          </w:p>
        </w:tc>
        <w:tc>
          <w:tcPr>
            <w:tcW w:type="pct" w:w="678"/>
          </w:tcPr>
          <w:p w:rsidRDefault="00495FB1" w:rsidP="00530C8A" w:rsidR="00495FB1" w:rsidRPr="003A23E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 </w:t>
            </w:r>
            <w:r w:rsidR="00AA1B7F">
              <w:rPr>
                <w:rFonts w:hAnsi="Times New Roman" w:ascii="Times New Roman"/>
                <w:sz w:val="24"/>
                <w:szCs w:val="24"/>
              </w:rPr>
              <w:t>G</w:t>
            </w:r>
            <w:r>
              <w:rPr>
                <w:rFonts w:hAnsi="Times New Roman" w:ascii="Times New Roman"/>
                <w:sz w:val="24"/>
                <w:szCs w:val="24"/>
              </w:rPr>
              <w:t>avranović Bilić</w:t>
            </w:r>
          </w:p>
        </w:tc>
        <w:tc>
          <w:tcPr>
            <w:tcW w:type="pct" w:w="492"/>
          </w:tcPr>
          <w:p w:rsidRDefault="002610CF" w:rsidP="00530C8A" w:rsidR="00EC17C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44078045445</w:t>
            </w:r>
          </w:p>
        </w:tc>
        <w:tc>
          <w:tcPr>
            <w:tcW w:type="pct" w:w="546"/>
          </w:tcPr>
          <w:p w:rsidRDefault="002610CF" w:rsidP="00530C8A" w:rsidR="00EC17C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Palinovečka 19n, Zagreb</w:t>
            </w:r>
          </w:p>
        </w:tc>
        <w:tc>
          <w:tcPr>
            <w:tcW w:type="pct" w:w="675"/>
          </w:tcPr>
          <w:p w:rsidRDefault="002610CF" w:rsidP="002610CF" w:rsidR="002610CF" w:rsidRPr="002610C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610CF">
              <w:rPr>
                <w:rFonts w:hAnsi="Times New Roman" w:ascii="Times New Roman"/>
                <w:sz w:val="24"/>
                <w:szCs w:val="24"/>
              </w:rPr>
              <w:t xml:space="preserve">Zemljišne knjige Općinskog suda u Novom Zagrebu </w:t>
            </w:r>
          </w:p>
          <w:p w:rsidRDefault="00EC17C5" w:rsidP="002610CF" w:rsidR="00EC17C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8"/>
          </w:tcPr>
          <w:p w:rsidRDefault="002610CF" w:rsidP="00530C8A" w:rsidR="00EC17C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192.828,88</w:t>
            </w:r>
            <w:r w:rsidR="00CF37D4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pct" w:w="766"/>
          </w:tcPr>
          <w:p w:rsidRDefault="002610CF" w:rsidP="004169AA" w:rsidR="00EC17C5" w:rsidRPr="003A23E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 Općinskog suda u Novom Zagrebu, Ovr-6351/15</w:t>
            </w:r>
          </w:p>
        </w:tc>
        <w:tc>
          <w:tcPr>
            <w:tcW w:type="pct" w:w="767"/>
          </w:tcPr>
          <w:p w:rsidRDefault="002610CF" w:rsidP="002610CF" w:rsidR="00EC17C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</w:t>
            </w:r>
            <w:r w:rsidRPr="002610CF">
              <w:rPr>
                <w:rFonts w:hAnsi="Times New Roman" w:ascii="Times New Roman"/>
                <w:sz w:val="24"/>
                <w:szCs w:val="24"/>
              </w:rPr>
              <w:t xml:space="preserve">ekretnine upisane u zk.ul.36246 k.o. Klara, kč.br. 1759/4 i to 3. suvlasnički dio 90/1000 etažno </w:t>
            </w:r>
            <w:r w:rsidRPr="002610CF">
              <w:rPr>
                <w:rFonts w:hAnsi="Times New Roman" w:ascii="Times New Roman"/>
                <w:sz w:val="24"/>
                <w:szCs w:val="24"/>
              </w:rPr>
              <w:lastRenderedPageBreak/>
              <w:t>vlasništvo E-3 i 6. suvlasnički dio</w:t>
            </w:r>
            <w:r w:rsidR="00DB2E89">
              <w:rPr>
                <w:rFonts w:hAnsi="Times New Roman" w:ascii="Times New Roman"/>
                <w:sz w:val="24"/>
                <w:szCs w:val="24"/>
              </w:rPr>
              <w:t xml:space="preserve"> 175/1000 etažno vlasništvo E-6</w:t>
            </w:r>
          </w:p>
        </w:tc>
      </w:tr>
      <w:tr w:rsidTr="00916DC7" w:rsidR="002610CF" w:rsidRPr="00B40BEB">
        <w:trPr>
          <w:jc w:val="center"/>
        </w:trPr>
        <w:tc>
          <w:tcPr>
            <w:tcW w:type="pct" w:w="568"/>
          </w:tcPr>
          <w:p w:rsidRDefault="002610CF" w:rsidP="002610CF" w:rsidR="002610CF">
            <w:pPr>
              <w:pStyle w:val="Bezproreda"/>
              <w:numPr>
                <w:ilvl w:val="0"/>
                <w:numId w:val="6"/>
              </w:numPr>
              <w:rPr>
                <w:rFonts w:hAnsi="Times New Roman" w:ascii="Times New Roman"/>
                <w:color w:val="FF0000"/>
                <w:sz w:val="24"/>
                <w:szCs w:val="24"/>
              </w:rPr>
            </w:pPr>
          </w:p>
        </w:tc>
        <w:tc>
          <w:tcPr>
            <w:tcW w:type="pct" w:w="678"/>
          </w:tcPr>
          <w:p w:rsidRDefault="002610CF" w:rsidP="00530C8A" w:rsidR="002610C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STAMBENI ZG d.o.o.</w:t>
            </w:r>
          </w:p>
        </w:tc>
        <w:tc>
          <w:tcPr>
            <w:tcW w:type="pct" w:w="492"/>
          </w:tcPr>
          <w:p w:rsidRDefault="002610CF" w:rsidP="00530C8A" w:rsidR="002610C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610CF">
              <w:rPr>
                <w:rFonts w:hAnsi="Times New Roman" w:ascii="Times New Roman"/>
                <w:sz w:val="24"/>
                <w:szCs w:val="24"/>
              </w:rPr>
              <w:t>43118119983</w:t>
            </w:r>
          </w:p>
        </w:tc>
        <w:tc>
          <w:tcPr>
            <w:tcW w:type="pct" w:w="546"/>
          </w:tcPr>
          <w:p w:rsidRDefault="002610CF" w:rsidP="00530C8A" w:rsidR="002610C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Savska 183, Zagreb</w:t>
            </w:r>
          </w:p>
        </w:tc>
        <w:tc>
          <w:tcPr>
            <w:tcW w:type="pct" w:w="675"/>
          </w:tcPr>
          <w:p w:rsidRDefault="002610CF" w:rsidP="002610CF" w:rsidR="002610CF" w:rsidRPr="002610CF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  <w:r w:rsidRPr="002610CF">
              <w:rPr>
                <w:rFonts w:eastAsia="Times New Roman" w:hAnsi="Times New Roman" w:ascii="Times New Roman"/>
                <w:sz w:val="24"/>
                <w:szCs w:val="24"/>
              </w:rPr>
              <w:t xml:space="preserve">Zemljišne knjige Općinskog suda u Novom Zagrebu </w:t>
            </w:r>
          </w:p>
          <w:p w:rsidRDefault="002610CF" w:rsidP="002610CF" w:rsidR="002610CF" w:rsidRPr="002610C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8"/>
          </w:tcPr>
          <w:p w:rsidRDefault="00DB2E89" w:rsidP="00530C8A" w:rsidR="002610C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B2E89">
              <w:rPr>
                <w:rFonts w:hAnsi="Times New Roman" w:ascii="Times New Roman"/>
                <w:sz w:val="24"/>
                <w:szCs w:val="24"/>
              </w:rPr>
              <w:t>14.300,79 kn</w:t>
            </w:r>
          </w:p>
        </w:tc>
        <w:tc>
          <w:tcPr>
            <w:tcW w:type="pct" w:w="766"/>
          </w:tcPr>
          <w:p w:rsidRDefault="002610CF" w:rsidP="004169AA" w:rsidR="002610C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610CF">
              <w:rPr>
                <w:rFonts w:hAnsi="Times New Roman" w:ascii="Times New Roman"/>
                <w:sz w:val="24"/>
                <w:szCs w:val="24"/>
              </w:rPr>
              <w:t>Rješenje o ovrsi Općinskog s</w:t>
            </w:r>
            <w:r>
              <w:rPr>
                <w:rFonts w:hAnsi="Times New Roman" w:ascii="Times New Roman"/>
                <w:sz w:val="24"/>
                <w:szCs w:val="24"/>
              </w:rPr>
              <w:t>uda u Novom Zagrebu, Ovr-1782/2016</w:t>
            </w:r>
          </w:p>
        </w:tc>
        <w:tc>
          <w:tcPr>
            <w:tcW w:type="pct" w:w="767"/>
          </w:tcPr>
          <w:p w:rsidRDefault="002610CF" w:rsidP="002610CF" w:rsidR="002610CF" w:rsidRPr="002610CF">
            <w:pPr>
              <w:jc w:val="both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Nekretnina upisana</w:t>
            </w:r>
            <w:r w:rsidRPr="002610CF">
              <w:rPr>
                <w:rFonts w:eastAsia="Times New Roman" w:hAnsi="Times New Roman" w:ascii="Times New Roman"/>
                <w:sz w:val="24"/>
                <w:szCs w:val="24"/>
              </w:rPr>
              <w:t xml:space="preserve"> u zk.ul.36246 k.o. Klara, kč.br. 1759/4 i to 6. suvlasn</w:t>
            </w:r>
            <w:r>
              <w:rPr>
                <w:rFonts w:eastAsia="Times New Roman" w:hAnsi="Times New Roman" w:ascii="Times New Roman"/>
                <w:sz w:val="24"/>
                <w:szCs w:val="24"/>
              </w:rPr>
              <w:t xml:space="preserve">ički dio </w:t>
            </w:r>
            <w:r w:rsidR="00DB2E89">
              <w:rPr>
                <w:rFonts w:eastAsia="Times New Roman" w:hAnsi="Times New Roman" w:ascii="Times New Roman"/>
                <w:sz w:val="24"/>
                <w:szCs w:val="24"/>
              </w:rPr>
              <w:t xml:space="preserve">175/1000 </w:t>
            </w:r>
            <w:r>
              <w:rPr>
                <w:rFonts w:eastAsia="Times New Roman" w:hAnsi="Times New Roman" w:ascii="Times New Roman"/>
                <w:sz w:val="24"/>
                <w:szCs w:val="24"/>
              </w:rPr>
              <w:t>etažno vlasništvo E-6</w:t>
            </w:r>
          </w:p>
        </w:tc>
      </w:tr>
    </w:tbl>
    <w:p w:rsidRDefault="008F14DE" w:rsidP="00BB40E3" w:rsidR="008F14DE">
      <w:pPr>
        <w:rPr>
          <w:rFonts w:hAnsi="Times New Roman" w:ascii="Times New Roman"/>
          <w:sz w:val="24"/>
          <w:szCs w:val="24"/>
        </w:rPr>
      </w:pPr>
    </w:p>
    <w:p w:rsidRDefault="00865038" w:rsidP="00BB40E3" w:rsidR="00865038">
      <w:pPr>
        <w:rPr>
          <w:rFonts w:hAnsi="Times New Roman" w:ascii="Times New Roman"/>
          <w:sz w:val="24"/>
          <w:szCs w:val="24"/>
        </w:rPr>
      </w:pPr>
    </w:p>
    <w:p w:rsidRDefault="00865038" w:rsidP="00BB40E3" w:rsidR="00865038">
      <w:pPr>
        <w:rPr>
          <w:rFonts w:hAnsi="Times New Roman" w:ascii="Times New Roman"/>
          <w:sz w:val="24"/>
          <w:szCs w:val="24"/>
        </w:rPr>
      </w:pPr>
    </w:p>
    <w:p w:rsidRDefault="00865038" w:rsidP="00BB40E3" w:rsidR="00865038">
      <w:pPr>
        <w:rPr>
          <w:rFonts w:hAnsi="Times New Roman" w:ascii="Times New Roman"/>
          <w:sz w:val="24"/>
          <w:szCs w:val="24"/>
        </w:rPr>
      </w:pPr>
    </w:p>
    <w:p w:rsidRDefault="008F14DE" w:rsidP="00BB40E3" w:rsidR="008F14DE">
      <w:pPr>
        <w:rPr>
          <w:rFonts w:hAnsi="Times New Roman" w:ascii="Times New Roman"/>
          <w:sz w:val="24"/>
          <w:szCs w:val="24"/>
        </w:rPr>
      </w:pPr>
    </w:p>
    <w:p w:rsidRDefault="008F14DE" w:rsidP="008F14DE" w:rsidR="008F14DE" w:rsidRPr="008F14DE">
      <w:pPr>
        <w:jc w:val="center"/>
        <w:rPr>
          <w:rFonts w:hAnsi="Times New Roman" w:ascii="Times New Roman"/>
          <w:b/>
          <w:sz w:val="24"/>
          <w:szCs w:val="24"/>
        </w:rPr>
      </w:pPr>
      <w:r w:rsidRPr="008F14DE">
        <w:rPr>
          <w:rFonts w:hAnsi="Times New Roman" w:ascii="Times New Roman"/>
          <w:b/>
          <w:sz w:val="24"/>
          <w:szCs w:val="24"/>
        </w:rPr>
        <w:t>III. TABLICA IZLUČNIH PRAVA</w:t>
      </w:r>
    </w:p>
    <w:p w:rsidRDefault="008F14DE" w:rsidP="00702487" w:rsidR="008F14DE">
      <w:pPr>
        <w:jc w:val="center"/>
        <w:rPr>
          <w:rFonts w:hAnsi="Times New Roman" w:ascii="Times New Roman"/>
          <w:sz w:val="24"/>
          <w:szCs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498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7"/>
        <w:gridCol w:w="2668"/>
        <w:gridCol w:w="1701"/>
        <w:gridCol w:w="1987"/>
        <w:gridCol w:w="3118"/>
        <w:gridCol w:w="2583"/>
      </w:tblGrid>
      <w:tr w:rsidTr="00DB2E89" w:rsidR="00DB2E89" w:rsidRPr="008F14DE">
        <w:tc>
          <w:tcPr>
            <w:tcW w:type="pct" w:w="7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F14DE" w:rsidP="008F14DE" w:rsidR="008F14DE" w:rsidRPr="008F14DE">
            <w:pPr>
              <w:rPr>
                <w:rFonts w:hAnsi="Times New Roman" w:ascii="Times New Roman"/>
                <w:sz w:val="24"/>
              </w:rPr>
            </w:pPr>
            <w:r w:rsidRPr="008F14DE">
              <w:rPr>
                <w:rFonts w:hAnsi="Times New Roman" w:ascii="Times New Roman"/>
                <w:sz w:val="24"/>
              </w:rPr>
              <w:t xml:space="preserve">Redni broj </w:t>
            </w:r>
          </w:p>
          <w:p w:rsidRDefault="008F14DE" w:rsidP="008F14DE" w:rsidR="008F14DE" w:rsidRPr="008F14DE">
            <w:pPr>
              <w:rPr>
                <w:rFonts w:hAnsi="Times New Roman" w:ascii="Times New Roman"/>
                <w:sz w:val="24"/>
              </w:rPr>
            </w:pPr>
          </w:p>
        </w:tc>
        <w:tc>
          <w:tcPr>
            <w:tcW w:type="pct" w:w="9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F14DE" w:rsidP="008F14DE" w:rsidR="008F14DE" w:rsidRPr="008F14DE">
            <w:pPr>
              <w:rPr>
                <w:rFonts w:hAnsi="Times New Roman" w:ascii="Times New Roman"/>
                <w:sz w:val="24"/>
              </w:rPr>
            </w:pPr>
            <w:r w:rsidRPr="008F14DE">
              <w:rPr>
                <w:rFonts w:hAnsi="Times New Roman" w:ascii="Times New Roman"/>
                <w:sz w:val="24"/>
              </w:rPr>
              <w:t>Ime i prezi</w:t>
            </w:r>
            <w:r w:rsidR="00DB2E89">
              <w:rPr>
                <w:rFonts w:hAnsi="Times New Roman" w:ascii="Times New Roman"/>
                <w:sz w:val="24"/>
              </w:rPr>
              <w:t>me /  tvrtka ili naziv izlučnog</w:t>
            </w:r>
            <w:r w:rsidRPr="008F14DE">
              <w:rPr>
                <w:rFonts w:hAnsi="Times New Roman" w:ascii="Times New Roman"/>
                <w:sz w:val="24"/>
              </w:rPr>
              <w:t xml:space="preserve"> vjerovnika</w:t>
            </w:r>
          </w:p>
        </w:tc>
        <w:tc>
          <w:tcPr>
            <w:tcW w:type="pct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2E89" w:rsidP="008F14DE" w:rsidR="008F14DE" w:rsidRPr="008F14DE">
            <w:pPr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OIB izlučnog </w:t>
            </w:r>
            <w:r w:rsidR="008F14DE" w:rsidRPr="008F14DE">
              <w:rPr>
                <w:rFonts w:hAnsi="Times New Roman" w:ascii="Times New Roman"/>
                <w:sz w:val="24"/>
              </w:rPr>
              <w:t xml:space="preserve">vjerovnika </w:t>
            </w:r>
          </w:p>
        </w:tc>
        <w:tc>
          <w:tcPr>
            <w:tcW w:type="pct" w:w="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2E89" w:rsidP="008F14DE" w:rsidR="008F14DE" w:rsidRPr="008F14DE">
            <w:pPr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Adresa / sjedište izlučnog</w:t>
            </w:r>
            <w:r w:rsidR="008F14DE" w:rsidRPr="008F14DE">
              <w:rPr>
                <w:rFonts w:hAnsi="Times New Roman" w:ascii="Times New Roman"/>
                <w:sz w:val="24"/>
              </w:rPr>
              <w:t xml:space="preserve"> vjerovnika</w:t>
            </w:r>
          </w:p>
        </w:tc>
        <w:tc>
          <w:tcPr>
            <w:tcW w:type="pct" w:w="1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F14DE" w:rsidP="008F14DE" w:rsidR="008F14DE" w:rsidRPr="008F14DE">
            <w:pPr>
              <w:rPr>
                <w:rFonts w:hAnsi="Times New Roman" w:ascii="Times New Roman"/>
                <w:sz w:val="24"/>
              </w:rPr>
            </w:pPr>
            <w:r w:rsidRPr="008F14DE">
              <w:rPr>
                <w:rFonts w:hAnsi="Times New Roman" w:ascii="Times New Roman"/>
                <w:sz w:val="24"/>
              </w:rPr>
              <w:t>Pravna osnova izlučnog prava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F14DE" w:rsidP="008F14DE" w:rsidR="008F14DE" w:rsidRPr="008F14DE">
            <w:pPr>
              <w:rPr>
                <w:rFonts w:hAnsi="Times New Roman" w:ascii="Times New Roman"/>
                <w:sz w:val="24"/>
              </w:rPr>
            </w:pPr>
            <w:r w:rsidRPr="008F14DE">
              <w:rPr>
                <w:rFonts w:hAnsi="Times New Roman" w:ascii="Times New Roman"/>
                <w:sz w:val="24"/>
              </w:rPr>
              <w:t>Predmet izlučnog prava</w:t>
            </w:r>
          </w:p>
        </w:tc>
      </w:tr>
      <w:tr w:rsidTr="00DB2E89" w:rsidR="00DB2E89" w:rsidRPr="008F14DE">
        <w:tc>
          <w:tcPr>
            <w:tcW w:type="pct" w:w="7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F14DE" w:rsidP="008F14DE" w:rsidR="008F14DE" w:rsidRPr="008F14DE">
            <w:pPr>
              <w:pStyle w:val="Odlomakpopisa"/>
              <w:numPr>
                <w:ilvl w:val="0"/>
                <w:numId w:val="11"/>
              </w:numPr>
              <w:rPr>
                <w:rFonts w:hAnsi="Times New Roman" w:ascii="Times New Roman"/>
                <w:sz w:val="24"/>
              </w:rPr>
            </w:pPr>
          </w:p>
          <w:p w:rsidRDefault="008F14DE" w:rsidP="008F14DE" w:rsidR="008F14DE" w:rsidRPr="008F14DE">
            <w:pPr>
              <w:rPr>
                <w:rFonts w:hAnsi="Times New Roman" w:ascii="Times New Roman"/>
                <w:sz w:val="24"/>
              </w:rPr>
            </w:pPr>
          </w:p>
        </w:tc>
        <w:tc>
          <w:tcPr>
            <w:tcW w:type="pct" w:w="9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B2E89" w:rsidP="008F14DE" w:rsidR="008F14DE" w:rsidRPr="008F14DE">
            <w:pPr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Tomašević Jagoš</w:t>
            </w:r>
          </w:p>
        </w:tc>
        <w:tc>
          <w:tcPr>
            <w:tcW w:type="pct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B2E89" w:rsidP="008F14DE" w:rsidR="008F14DE" w:rsidRPr="008F14DE">
            <w:pPr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48060890512</w:t>
            </w:r>
          </w:p>
        </w:tc>
        <w:tc>
          <w:tcPr>
            <w:tcW w:type="pct" w:w="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B2E89" w:rsidP="008F14DE" w:rsidR="008F14DE" w:rsidRPr="008F14DE">
            <w:pPr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Lastovska 24, Zagreb</w:t>
            </w:r>
          </w:p>
        </w:tc>
        <w:tc>
          <w:tcPr>
            <w:tcW w:type="pct" w:w="1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B2E89" w:rsidP="00677937" w:rsidR="008F14DE">
            <w:pPr>
              <w:jc w:val="both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Ugovor o kupoprodaji nekretnine od 29.12.2014.g., Potvrda banke o isplati cijene i brisovno očitovanje Sberbank od 30.12.2014.g. </w:t>
            </w:r>
          </w:p>
          <w:p w:rsidRDefault="00DB2E89" w:rsidP="00677937" w:rsidR="00DB2E89" w:rsidRPr="008F14DE">
            <w:pPr>
              <w:jc w:val="both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U zemljišnim knjigama upisana predbilježba vlasništva.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B2E89" w:rsidP="00DB2E89" w:rsidR="008F14DE" w:rsidRPr="008F14DE">
            <w:pPr>
              <w:jc w:val="both"/>
              <w:rPr>
                <w:rFonts w:hAnsi="Times New Roman" w:ascii="Times New Roman"/>
                <w:sz w:val="24"/>
              </w:rPr>
            </w:pPr>
            <w:r w:rsidRPr="00DB2E89">
              <w:rPr>
                <w:rFonts w:hAnsi="Times New Roman" w:ascii="Times New Roman"/>
                <w:sz w:val="24"/>
              </w:rPr>
              <w:t xml:space="preserve">Nekretnina upisana u </w:t>
            </w:r>
            <w:r>
              <w:rPr>
                <w:rFonts w:hAnsi="Times New Roman" w:ascii="Times New Roman"/>
                <w:sz w:val="24"/>
              </w:rPr>
              <w:t xml:space="preserve">zemljišne knjige Općinskog suda u Novom Zagrebu </w:t>
            </w:r>
            <w:r w:rsidRPr="00DB2E89">
              <w:rPr>
                <w:rFonts w:hAnsi="Times New Roman" w:ascii="Times New Roman"/>
                <w:sz w:val="24"/>
              </w:rPr>
              <w:t xml:space="preserve">zk.ul.36246 </w:t>
            </w:r>
            <w:r>
              <w:rPr>
                <w:rFonts w:hAnsi="Times New Roman" w:ascii="Times New Roman"/>
                <w:sz w:val="24"/>
              </w:rPr>
              <w:t>k.o. Klara, kč.br. 1759/4 i to 2</w:t>
            </w:r>
            <w:r w:rsidRPr="00DB2E89">
              <w:rPr>
                <w:rFonts w:hAnsi="Times New Roman" w:ascii="Times New Roman"/>
                <w:sz w:val="24"/>
              </w:rPr>
              <w:t>. suvla</w:t>
            </w:r>
            <w:r>
              <w:rPr>
                <w:rFonts w:hAnsi="Times New Roman" w:ascii="Times New Roman"/>
                <w:sz w:val="24"/>
              </w:rPr>
              <w:t>snički dio 88/1000 etažno vlasništvo E-2</w:t>
            </w:r>
          </w:p>
        </w:tc>
      </w:tr>
      <w:tr w:rsidTr="00DB2E89" w:rsidR="008F14DE" w:rsidRPr="008F14DE">
        <w:tc>
          <w:tcPr>
            <w:tcW w:type="pct" w:w="7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F14DE" w:rsidP="008F14DE" w:rsidR="008F14DE" w:rsidRPr="008F14DE">
            <w:pPr>
              <w:pStyle w:val="Odlomakpopisa"/>
              <w:numPr>
                <w:ilvl w:val="0"/>
                <w:numId w:val="11"/>
              </w:numPr>
              <w:rPr>
                <w:rFonts w:hAnsi="Times New Roman" w:ascii="Times New Roman"/>
                <w:sz w:val="24"/>
              </w:rPr>
            </w:pPr>
          </w:p>
        </w:tc>
        <w:tc>
          <w:tcPr>
            <w:tcW w:type="pct" w:w="9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937F9" w:rsidP="008F14DE" w:rsidR="008F14DE" w:rsidRPr="008F14DE">
            <w:pPr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Robert Križančić</w:t>
            </w:r>
          </w:p>
        </w:tc>
        <w:tc>
          <w:tcPr>
            <w:tcW w:type="pct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F14DE" w:rsidP="008F14DE" w:rsidR="008F14DE" w:rsidRPr="008F14DE">
            <w:pPr>
              <w:rPr>
                <w:rFonts w:hAnsi="Times New Roman" w:ascii="Times New Roman"/>
                <w:sz w:val="24"/>
              </w:rPr>
            </w:pPr>
          </w:p>
        </w:tc>
        <w:tc>
          <w:tcPr>
            <w:tcW w:type="pct" w:w="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F14DE" w:rsidP="008F14DE" w:rsidR="008F14DE" w:rsidRPr="008F14DE">
            <w:pPr>
              <w:rPr>
                <w:rFonts w:hAnsi="Times New Roman" w:ascii="Times New Roman"/>
                <w:sz w:val="24"/>
              </w:rPr>
            </w:pPr>
          </w:p>
        </w:tc>
        <w:tc>
          <w:tcPr>
            <w:tcW w:type="pct" w:w="1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937F9" w:rsidP="00677937" w:rsidR="008F14DE" w:rsidRPr="008F14DE">
            <w:pPr>
              <w:jc w:val="both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Ugovor o izvođenju soboslikarsko-ličilačkih radova od 07.02.2008.g., usmeni dogovor bivših zakonskih zastupnika stečajnog dužnika i izlučnog vjerovnika, pisma namjere razlučnih vjerovnika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937F9" w:rsidP="00677937" w:rsidR="008F14DE" w:rsidRPr="008F14DE">
            <w:pPr>
              <w:jc w:val="both"/>
              <w:rPr>
                <w:rFonts w:hAnsi="Times New Roman" w:ascii="Times New Roman"/>
                <w:sz w:val="24"/>
              </w:rPr>
            </w:pPr>
            <w:r w:rsidRPr="00D937F9">
              <w:rPr>
                <w:rFonts w:hAnsi="Times New Roman" w:ascii="Times New Roman"/>
                <w:sz w:val="24"/>
              </w:rPr>
              <w:t xml:space="preserve">Nekretnina upisana u zemljišne knjige Općinskog suda u Novom Zagrebu zk.ul.36246 </w:t>
            </w:r>
            <w:r w:rsidR="00677937">
              <w:rPr>
                <w:rFonts w:hAnsi="Times New Roman" w:ascii="Times New Roman"/>
                <w:sz w:val="24"/>
              </w:rPr>
              <w:t>k.o. Klara, kč.br. 1759/4 i to 6. suvlasnički dio 175/1000 etažno vlasništvo E-6</w:t>
            </w:r>
          </w:p>
        </w:tc>
      </w:tr>
      <w:tr w:rsidTr="00DB2E89" w:rsidR="00DB2E89" w:rsidRPr="008F14DE">
        <w:tc>
          <w:tcPr>
            <w:tcW w:type="pct" w:w="7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F14DE" w:rsidP="008F14DE" w:rsidR="008F14DE" w:rsidRPr="008F14DE">
            <w:pPr>
              <w:pStyle w:val="Odlomakpopisa"/>
              <w:numPr>
                <w:ilvl w:val="0"/>
                <w:numId w:val="11"/>
              </w:numPr>
              <w:rPr>
                <w:rFonts w:hAnsi="Times New Roman" w:ascii="Times New Roman"/>
                <w:sz w:val="24"/>
              </w:rPr>
            </w:pPr>
          </w:p>
          <w:p w:rsidRDefault="008F14DE" w:rsidP="008F14DE" w:rsidR="008F14DE" w:rsidRPr="008F14DE">
            <w:pPr>
              <w:rPr>
                <w:rFonts w:hAnsi="Times New Roman" w:ascii="Times New Roman"/>
                <w:sz w:val="24"/>
              </w:rPr>
            </w:pPr>
          </w:p>
        </w:tc>
        <w:tc>
          <w:tcPr>
            <w:tcW w:type="pct" w:w="9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7937" w:rsidP="008F14DE" w:rsidR="008F14DE" w:rsidRPr="008F14DE">
            <w:pPr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Sladjan Božić</w:t>
            </w:r>
          </w:p>
        </w:tc>
        <w:tc>
          <w:tcPr>
            <w:tcW w:type="pct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7937" w:rsidP="008F14DE" w:rsidR="008F14DE" w:rsidRPr="008F14DE">
            <w:pPr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96213074086</w:t>
            </w:r>
          </w:p>
        </w:tc>
        <w:tc>
          <w:tcPr>
            <w:tcW w:type="pct" w:w="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7937" w:rsidP="008F14DE" w:rsidR="008F14DE" w:rsidRPr="008F14DE">
            <w:pPr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Hanamanova 5, Zagreb</w:t>
            </w:r>
          </w:p>
        </w:tc>
        <w:tc>
          <w:tcPr>
            <w:tcW w:type="pct" w:w="1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7937" w:rsidP="00677937" w:rsidR="008F14DE" w:rsidRPr="008F14DE">
            <w:pPr>
              <w:jc w:val="both"/>
              <w:rPr>
                <w:rFonts w:hAnsi="Times New Roman" w:ascii="Times New Roman"/>
                <w:sz w:val="24"/>
              </w:rPr>
            </w:pPr>
            <w:r w:rsidRPr="00677937">
              <w:rPr>
                <w:rFonts w:hAnsi="Times New Roman" w:ascii="Times New Roman"/>
                <w:sz w:val="24"/>
              </w:rPr>
              <w:t xml:space="preserve">Ugovor o izvođenju </w:t>
            </w:r>
            <w:r>
              <w:rPr>
                <w:rFonts w:hAnsi="Times New Roman" w:ascii="Times New Roman"/>
                <w:sz w:val="24"/>
              </w:rPr>
              <w:t>fasaderskih</w:t>
            </w:r>
            <w:r w:rsidRPr="00677937">
              <w:rPr>
                <w:rFonts w:hAnsi="Times New Roman" w:ascii="Times New Roman"/>
                <w:sz w:val="24"/>
              </w:rPr>
              <w:t xml:space="preserve"> radova od 07.02.2008.g., usmeni dogovor bivših zakonskih zastupnika stečajnog dužnika i izlučnog vjerovnika, pisma namjere razlučnih vjerovnika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7937" w:rsidP="00677937" w:rsidR="008F14DE" w:rsidRPr="008F14DE">
            <w:pPr>
              <w:jc w:val="both"/>
              <w:rPr>
                <w:rFonts w:hAnsi="Times New Roman" w:ascii="Times New Roman"/>
                <w:sz w:val="24"/>
              </w:rPr>
            </w:pPr>
            <w:r w:rsidRPr="00677937">
              <w:rPr>
                <w:rFonts w:hAnsi="Times New Roman" w:ascii="Times New Roman"/>
                <w:sz w:val="24"/>
              </w:rPr>
              <w:t xml:space="preserve">Nekretnina upisana u zemljišne knjige Općinskog </w:t>
            </w:r>
            <w:r>
              <w:rPr>
                <w:rFonts w:hAnsi="Times New Roman" w:ascii="Times New Roman"/>
                <w:sz w:val="24"/>
              </w:rPr>
              <w:t>suda u Novom Zagrebu zk.ul.5124 k.o. Klara, kč.br. 1759/3</w:t>
            </w:r>
            <w:r w:rsidRPr="00677937">
              <w:rPr>
                <w:rFonts w:hAnsi="Times New Roman" w:ascii="Times New Roman"/>
                <w:sz w:val="24"/>
              </w:rPr>
              <w:t xml:space="preserve"> i to 6. suvlasnički dio 175/1000 etažno vlasništvo E-6</w:t>
            </w:r>
          </w:p>
        </w:tc>
      </w:tr>
    </w:tbl>
    <w:p w:rsidRDefault="00702487" w:rsidP="004169AA" w:rsidR="00702487" w:rsidRPr="00655B39">
      <w:pPr>
        <w:rPr>
          <w:rFonts w:hAnsi="Times New Roman" w:ascii="Times New Roman"/>
          <w:sz w:val="24"/>
        </w:rPr>
      </w:pPr>
    </w:p>
    <w:p w:rsidRDefault="00702487" w:rsidP="00702487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D10C5B" w:rsidP="00702487" w:rsidR="00702487" w:rsidRPr="001D77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</w:t>
      </w:r>
      <w:r w:rsidR="00FD0B95">
        <w:rPr>
          <w:rFonts w:hAnsi="Times New Roman" w:ascii="Times New Roman"/>
          <w:sz w:val="24"/>
        </w:rPr>
        <w:t xml:space="preserve"> 21.06</w:t>
      </w:r>
      <w:r>
        <w:rPr>
          <w:rFonts w:hAnsi="Times New Roman" w:ascii="Times New Roman"/>
          <w:sz w:val="24"/>
        </w:rPr>
        <w:t>.2018</w:t>
      </w:r>
      <w:r w:rsidR="0069395F">
        <w:rPr>
          <w:rFonts w:hAnsi="Times New Roman" w:ascii="Times New Roman"/>
          <w:sz w:val="24"/>
        </w:rPr>
        <w:t>.g.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69395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9395F">
        <w:rPr>
          <w:rFonts w:hAnsi="Times New Roman" w:ascii="Times New Roman"/>
          <w:sz w:val="24"/>
        </w:rPr>
        <w:tab/>
        <w:t>Antonija Galić</w:t>
      </w:r>
    </w:p>
    <w:p w:rsidRDefault="00C61F72" w:rsidR="00C61F72"/>
    <w:sectPr w:rsidSect="008174D5" w:rsidR="00C61F72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1E95" w:rsidP="00702487" w:rsidR="00661E95">
      <w:pPr>
        <w:spacing w:after="0"/>
      </w:pPr>
      <w:r>
        <w:separator/>
      </w:r>
    </w:p>
  </w:endnote>
  <w:endnote w:id="0" w:type="continuationSeparator">
    <w:p w:rsidRDefault="00661E95" w:rsidP="00702487" w:rsidR="00661E9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1E95" w:rsidP="00702487" w:rsidR="00661E95">
      <w:pPr>
        <w:spacing w:after="0"/>
      </w:pPr>
      <w:r>
        <w:separator/>
      </w:r>
    </w:p>
  </w:footnote>
  <w:footnote w:id="0" w:type="continuationSeparator">
    <w:p w:rsidRDefault="00661E95" w:rsidP="00702487" w:rsidR="00661E95">
      <w:pPr>
        <w:spacing w:after="0"/>
      </w:pPr>
      <w:r>
        <w:continuationSeparator/>
      </w:r>
    </w:p>
  </w:footnote>
  <w:footnote w:id="1">
    <w:p w:rsidRDefault="003552E3" w:rsidP="00702487" w:rsidR="003552E3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EB203A"/>
    <w:multiLevelType w:val="hybridMultilevel"/>
    <w:tmpl w:val="B90A4C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13050E"/>
    <w:multiLevelType w:val="hybridMultilevel"/>
    <w:tmpl w:val="61B016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9035DA"/>
    <w:multiLevelType w:val="hybridMultilevel"/>
    <w:tmpl w:val="3964FE64"/>
    <w:lvl w:tplc="C6F06010" w:ilvl="0">
      <w:start w:val="1"/>
      <w:numFmt w:val="decimal"/>
      <w:lvlText w:val="%1."/>
      <w:lvlJc w:val="left"/>
      <w:pPr>
        <w:ind w:hanging="360" w:left="644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5603509"/>
    <w:multiLevelType w:val="hybridMultilevel"/>
    <w:tmpl w:val="1A1613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CA46800"/>
    <w:multiLevelType w:val="hybridMultilevel"/>
    <w:tmpl w:val="260271D0"/>
    <w:lvl w:tplc="44F4D75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8EA6452"/>
    <w:multiLevelType w:val="hybridMultilevel"/>
    <w:tmpl w:val="E312A95A"/>
    <w:lvl w:tplc="0F962C0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B5E6064"/>
    <w:multiLevelType w:val="hybridMultilevel"/>
    <w:tmpl w:val="9B6CE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E480D79"/>
    <w:multiLevelType w:val="hybridMultilevel"/>
    <w:tmpl w:val="EC40F4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3"/>
  </w:num>
  <w:num w:numId="7">
    <w:abstractNumId w:val="4"/>
  </w:num>
  <w:num w:numId="8">
    <w:abstractNumId w:val="1"/>
  </w:num>
  <w:num w:numId="9">
    <w:abstractNumId w:val="9"/>
  </w:num>
  <w:num w:numId="10">
    <w:abstractNumId w:val="6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7574"/>
    <w:rsid w:val="00033DFA"/>
    <w:rsid w:val="000742E7"/>
    <w:rsid w:val="000C6960"/>
    <w:rsid w:val="000D1680"/>
    <w:rsid w:val="000D41F1"/>
    <w:rsid w:val="000E1502"/>
    <w:rsid w:val="00100BE2"/>
    <w:rsid w:val="00104187"/>
    <w:rsid w:val="00116A91"/>
    <w:rsid w:val="0014096A"/>
    <w:rsid w:val="00145A03"/>
    <w:rsid w:val="001737E8"/>
    <w:rsid w:val="001738E0"/>
    <w:rsid w:val="00176956"/>
    <w:rsid w:val="001935BF"/>
    <w:rsid w:val="001B4E4E"/>
    <w:rsid w:val="001B5D50"/>
    <w:rsid w:val="001C397D"/>
    <w:rsid w:val="001C79BF"/>
    <w:rsid w:val="001D41FC"/>
    <w:rsid w:val="001D520A"/>
    <w:rsid w:val="001F478B"/>
    <w:rsid w:val="001F7DDA"/>
    <w:rsid w:val="002021A1"/>
    <w:rsid w:val="00217602"/>
    <w:rsid w:val="00227E34"/>
    <w:rsid w:val="00230B29"/>
    <w:rsid w:val="00253B20"/>
    <w:rsid w:val="002610CF"/>
    <w:rsid w:val="00274056"/>
    <w:rsid w:val="00274335"/>
    <w:rsid w:val="00281AF4"/>
    <w:rsid w:val="002936B1"/>
    <w:rsid w:val="002B0F14"/>
    <w:rsid w:val="002B14B1"/>
    <w:rsid w:val="002C41C8"/>
    <w:rsid w:val="002F0362"/>
    <w:rsid w:val="002F0799"/>
    <w:rsid w:val="0030338F"/>
    <w:rsid w:val="00305BA4"/>
    <w:rsid w:val="003552E3"/>
    <w:rsid w:val="003554B9"/>
    <w:rsid w:val="00384533"/>
    <w:rsid w:val="00390308"/>
    <w:rsid w:val="0039693D"/>
    <w:rsid w:val="003A23E3"/>
    <w:rsid w:val="003B7B01"/>
    <w:rsid w:val="003C5F77"/>
    <w:rsid w:val="004169AA"/>
    <w:rsid w:val="004203E3"/>
    <w:rsid w:val="00452C34"/>
    <w:rsid w:val="0045319E"/>
    <w:rsid w:val="00456BBA"/>
    <w:rsid w:val="00495FB1"/>
    <w:rsid w:val="004A3D04"/>
    <w:rsid w:val="004B69EC"/>
    <w:rsid w:val="004D1B8C"/>
    <w:rsid w:val="004F5FD3"/>
    <w:rsid w:val="004F6B26"/>
    <w:rsid w:val="00504D97"/>
    <w:rsid w:val="00530C8A"/>
    <w:rsid w:val="00537458"/>
    <w:rsid w:val="00537AF4"/>
    <w:rsid w:val="0054218D"/>
    <w:rsid w:val="00551368"/>
    <w:rsid w:val="00577FBF"/>
    <w:rsid w:val="00580931"/>
    <w:rsid w:val="005C7411"/>
    <w:rsid w:val="005D7EEE"/>
    <w:rsid w:val="005E4311"/>
    <w:rsid w:val="00637FB9"/>
    <w:rsid w:val="00651D51"/>
    <w:rsid w:val="00661E95"/>
    <w:rsid w:val="00663ACD"/>
    <w:rsid w:val="0067188F"/>
    <w:rsid w:val="00677937"/>
    <w:rsid w:val="006915FD"/>
    <w:rsid w:val="0069395F"/>
    <w:rsid w:val="006969D9"/>
    <w:rsid w:val="006C3B4A"/>
    <w:rsid w:val="006E3C4B"/>
    <w:rsid w:val="006F5956"/>
    <w:rsid w:val="00702487"/>
    <w:rsid w:val="00780FBF"/>
    <w:rsid w:val="00797F7F"/>
    <w:rsid w:val="007B44C5"/>
    <w:rsid w:val="007B47DF"/>
    <w:rsid w:val="007C0E61"/>
    <w:rsid w:val="007D3EE6"/>
    <w:rsid w:val="007D7E2B"/>
    <w:rsid w:val="007F4E73"/>
    <w:rsid w:val="008109F4"/>
    <w:rsid w:val="008174D5"/>
    <w:rsid w:val="00844995"/>
    <w:rsid w:val="00846581"/>
    <w:rsid w:val="00847F51"/>
    <w:rsid w:val="008512FB"/>
    <w:rsid w:val="00852A9E"/>
    <w:rsid w:val="00865038"/>
    <w:rsid w:val="00865343"/>
    <w:rsid w:val="0089074C"/>
    <w:rsid w:val="008B4781"/>
    <w:rsid w:val="008C3116"/>
    <w:rsid w:val="008D4AFC"/>
    <w:rsid w:val="008E44B4"/>
    <w:rsid w:val="008E746F"/>
    <w:rsid w:val="008F14DE"/>
    <w:rsid w:val="008F7E9C"/>
    <w:rsid w:val="00901D8E"/>
    <w:rsid w:val="00914FB0"/>
    <w:rsid w:val="00916DC7"/>
    <w:rsid w:val="00934E62"/>
    <w:rsid w:val="0095138E"/>
    <w:rsid w:val="0095357D"/>
    <w:rsid w:val="009721A6"/>
    <w:rsid w:val="009E17F3"/>
    <w:rsid w:val="009E5761"/>
    <w:rsid w:val="009E5D3B"/>
    <w:rsid w:val="009F4457"/>
    <w:rsid w:val="009F6EE4"/>
    <w:rsid w:val="009F7D80"/>
    <w:rsid w:val="00A0763A"/>
    <w:rsid w:val="00A127B8"/>
    <w:rsid w:val="00A1441B"/>
    <w:rsid w:val="00AA1B7F"/>
    <w:rsid w:val="00AA44E3"/>
    <w:rsid w:val="00AC60B2"/>
    <w:rsid w:val="00B0322D"/>
    <w:rsid w:val="00B21D23"/>
    <w:rsid w:val="00B34BFF"/>
    <w:rsid w:val="00B62987"/>
    <w:rsid w:val="00B67F5B"/>
    <w:rsid w:val="00B831A1"/>
    <w:rsid w:val="00B9775C"/>
    <w:rsid w:val="00BA4F52"/>
    <w:rsid w:val="00BB2A1E"/>
    <w:rsid w:val="00BB2F6A"/>
    <w:rsid w:val="00BB40E3"/>
    <w:rsid w:val="00BD67E0"/>
    <w:rsid w:val="00BD7084"/>
    <w:rsid w:val="00BE0BCB"/>
    <w:rsid w:val="00BE5074"/>
    <w:rsid w:val="00BF4065"/>
    <w:rsid w:val="00C32FB8"/>
    <w:rsid w:val="00C33242"/>
    <w:rsid w:val="00C45844"/>
    <w:rsid w:val="00C46057"/>
    <w:rsid w:val="00C61F72"/>
    <w:rsid w:val="00CA0A45"/>
    <w:rsid w:val="00CA36BC"/>
    <w:rsid w:val="00CC3B8E"/>
    <w:rsid w:val="00CF37D4"/>
    <w:rsid w:val="00D02435"/>
    <w:rsid w:val="00D10C5B"/>
    <w:rsid w:val="00D16829"/>
    <w:rsid w:val="00D30F93"/>
    <w:rsid w:val="00D36CD4"/>
    <w:rsid w:val="00D47478"/>
    <w:rsid w:val="00D55806"/>
    <w:rsid w:val="00D563EB"/>
    <w:rsid w:val="00D937F9"/>
    <w:rsid w:val="00D93807"/>
    <w:rsid w:val="00DA5CF0"/>
    <w:rsid w:val="00DB2E89"/>
    <w:rsid w:val="00DD1DAE"/>
    <w:rsid w:val="00DD2DB7"/>
    <w:rsid w:val="00DE2095"/>
    <w:rsid w:val="00DF2B9C"/>
    <w:rsid w:val="00E00F80"/>
    <w:rsid w:val="00E243EB"/>
    <w:rsid w:val="00E30E8C"/>
    <w:rsid w:val="00E443CF"/>
    <w:rsid w:val="00E62C0D"/>
    <w:rsid w:val="00E769EB"/>
    <w:rsid w:val="00E84240"/>
    <w:rsid w:val="00E87474"/>
    <w:rsid w:val="00EC17C5"/>
    <w:rsid w:val="00EC33C6"/>
    <w:rsid w:val="00EE15F0"/>
    <w:rsid w:val="00EE6DEB"/>
    <w:rsid w:val="00F11B07"/>
    <w:rsid w:val="00F1465D"/>
    <w:rsid w:val="00F1780A"/>
    <w:rsid w:val="00F4400D"/>
    <w:rsid w:val="00F70CA9"/>
    <w:rsid w:val="00F73305"/>
    <w:rsid w:val="00FB3F7C"/>
    <w:rsid w:val="00FD0B95"/>
    <w:rsid w:val="00FD0D52"/>
    <w:rsid w:val="00FD14DB"/>
    <w:rsid w:val="00FF3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00D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1C39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78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80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80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80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80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00D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1C39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78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80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80A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80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80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033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887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9</properties:Pages>
  <properties:Words>1447</properties:Words>
  <properties:Characters>9085</properties:Characters>
  <properties:Lines>625</properties:Lines>
  <properties:Paragraphs>216</properties:Paragraphs>
  <properties:TotalTime>1532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Maja Hajtek</cp:lastModifiedBy>
  <dcterms:modified xmlns:xsi="http://www.w3.org/2001/XMLSchema-instance" xsi:type="dcterms:W3CDTF">2018-06-27T10:58:00Z</dcterms:modified>
  <cp:revision>148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St-77/2017-35 / Podnesak - Tablica prijavljenih i osporenih tražbina (Tablice prijavljenih tražbina, razlučnih i izlučnih prava - Moja ekipa.docx)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