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1a25" w14:paraId="c231a25" w:rsidRDefault="0090726A" w:rsidP="0090726A" w:rsidR="00B15477" w:rsidRPr="0010389C">
      <w:pPr>
        <w15:collapsed w:val="false"/>
      </w:pPr>
      <w:bookmarkStart w:name="_GoBack" w:id="0"/>
      <w:bookmarkEnd w:id="0"/>
      <w:r>
        <w:rPr>
          <w:noProof/>
        </w:rPr>
        <w:t xml:space="preserve">                 </w:t>
      </w:r>
      <w:r w:rsidR="00B15477" w:rsidRPr="0010389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0726A" w:rsidP="0070027B" w:rsidR="0070027B" w:rsidRPr="0010389C">
      <w:pPr>
        <w:jc w:val="both"/>
      </w:pPr>
      <w:r>
        <w:t xml:space="preserve">      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A254C9">
        <w:t xml:space="preserve">                     67. St-</w:t>
      </w:r>
      <w:r w:rsidR="00774F5A">
        <w:t>1186</w:t>
      </w:r>
      <w:r w:rsidR="008744F6">
        <w:t>/18</w:t>
      </w:r>
      <w:r w:rsidR="0090726A">
        <w:t>-15</w:t>
      </w:r>
    </w:p>
    <w:p w:rsidRDefault="0090726A" w:rsidP="0070027B" w:rsidR="0070027B" w:rsidRPr="0010389C">
      <w:pPr>
        <w:jc w:val="both"/>
      </w:pPr>
      <w:r>
        <w:t xml:space="preserve">               </w:t>
      </w:r>
      <w:r w:rsidR="0070027B" w:rsidRPr="0010389C">
        <w:t>Amruševa 2/II</w:t>
      </w:r>
    </w:p>
    <w:p w:rsidRDefault="00AE30AB" w:rsidP="00AE30AB" w:rsidR="00AE30AB" w:rsidRPr="0010389C">
      <w:pPr>
        <w:jc w:val="center"/>
      </w:pPr>
    </w:p>
    <w:p w:rsidRDefault="005F5756" w:rsidP="00AE30AB" w:rsidR="0070027B" w:rsidRPr="0010389C">
      <w:pPr>
        <w:jc w:val="center"/>
      </w:pPr>
      <w:r>
        <w:t>R E P U B L I K A   H R V A T S K A</w:t>
      </w:r>
      <w:r w:rsidR="00AE30AB" w:rsidRPr="0010389C">
        <w:t xml:space="preserve">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8744F6" w:rsidP="008744F6" w:rsidR="00EB51F8" w:rsidRPr="0010389C">
      <w:pPr>
        <w:ind w:firstLine="708"/>
        <w:jc w:val="both"/>
      </w:pPr>
      <w:r w:rsidRPr="008744F6">
        <w:t xml:space="preserve">TRGOVAČKI SUD U ZAGREBU, po sucu Gordanu Zubaku, u stečajnom postupku nad dužnikom </w:t>
      </w:r>
      <w:r w:rsidR="00774F5A" w:rsidRPr="00774F5A">
        <w:rPr>
          <w:lang w:val="pt-BR"/>
        </w:rPr>
        <w:t>nad dužnikom PROFISH d.o.o., Plaški, Kunići 58/A, OIB: 84424955920</w:t>
      </w:r>
      <w:r w:rsidR="00A254C9">
        <w:rPr>
          <w:lang w:val="pt-BR"/>
        </w:rPr>
        <w:t>,</w:t>
      </w:r>
      <w:r w:rsidR="00DC268C" w:rsidRPr="0010389C">
        <w:t xml:space="preserve"> </w:t>
      </w:r>
      <w:r w:rsidR="00886F95">
        <w:br/>
      </w:r>
      <w:r w:rsidR="00774F5A">
        <w:rPr>
          <w:lang w:val="pt-BR"/>
        </w:rPr>
        <w:t>4. rujna</w:t>
      </w:r>
      <w:r>
        <w:rPr>
          <w:lang w:val="pt-BR"/>
        </w:rPr>
        <w:t xml:space="preserve"> 2018</w:t>
      </w:r>
      <w:r w:rsidR="00EB51F8" w:rsidRPr="0010389C">
        <w:rPr>
          <w:lang w:val="pt-BR"/>
        </w:rPr>
        <w:t>.</w:t>
      </w:r>
      <w:r w:rsidR="00EB51F8" w:rsidRPr="0010389C">
        <w:t>,</w:t>
      </w:r>
    </w:p>
    <w:p w:rsidRDefault="00C12410" w:rsidP="0023149C" w:rsidR="00C12410" w:rsidRPr="0010389C">
      <w:pPr>
        <w:jc w:val="both"/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774F5A" w:rsidP="00774F5A" w:rsidR="00774F5A">
      <w:pPr>
        <w:pStyle w:val="Odlomakpopisa"/>
        <w:numPr>
          <w:ilvl w:val="0"/>
          <w:numId w:val="2"/>
        </w:numPr>
        <w:jc w:val="both"/>
      </w:pPr>
      <w:r>
        <w:t>Određuje se ročište vjerovnika na kojem će se ispitati prijavljene tra</w:t>
      </w:r>
      <w:r w:rsidR="002F7E7C">
        <w:t>žbine (ispitno ročište) za dan 2. listopad 2018. u 11.0</w:t>
      </w:r>
      <w:r>
        <w:t xml:space="preserve">0 sati koje će se održati u zgradi ovog suda, Zagreb, Petrinjska 8, soba 84/II (ulična zgrada). </w:t>
      </w:r>
    </w:p>
    <w:p w:rsidRDefault="00774F5A" w:rsidP="00774F5A" w:rsidR="009301DB">
      <w:pPr>
        <w:pStyle w:val="Odlomakpopisa"/>
        <w:numPr>
          <w:ilvl w:val="0"/>
          <w:numId w:val="2"/>
        </w:numPr>
        <w:jc w:val="both"/>
      </w:pPr>
      <w:r>
        <w:t>Ročište vjerovnika na kojem će se na temelju izvješća stečajnog upravitelja odlučivati o daljnjem tijeku stečajnog postupka (izvještajno ročište) određuje se z</w:t>
      </w:r>
      <w:r w:rsidR="002F7E7C">
        <w:t>a isti dan i na istom mjestu u 11.10</w:t>
      </w:r>
      <w:r>
        <w:t xml:space="preserve"> sati</w:t>
      </w:r>
      <w:r w:rsidR="009301DB">
        <w:t>.</w:t>
      </w:r>
    </w:p>
    <w:p w:rsidRDefault="009301DB" w:rsidP="00645BDF" w:rsidR="009301DB"/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2F7E7C" w:rsidP="009301DB" w:rsidR="009301DB" w:rsidRPr="009301DB">
      <w:pPr>
        <w:ind w:firstLine="708"/>
        <w:jc w:val="both"/>
        <w:rPr>
          <w:lang w:val="pt-BR"/>
        </w:rPr>
      </w:pPr>
      <w:r>
        <w:t>S obzirom na to da je ispitno-izvještajno ročište koji je bilo određeno za dan 4. rujan 2018 odgođeno, sud je riješio kao u izreci.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2F7E7C" w:rsidRPr="002F7E7C">
        <w:rPr>
          <w:lang w:val="pt-BR"/>
        </w:rPr>
        <w:t>4. rujna</w:t>
      </w:r>
      <w:r w:rsidR="002F7E7C">
        <w:rPr>
          <w:lang w:val="pt-BR"/>
        </w:rPr>
        <w:t xml:space="preserve"> </w:t>
      </w:r>
      <w:r w:rsidR="008744F6">
        <w:t>2018</w:t>
      </w:r>
      <w:r w:rsidR="00C12410" w:rsidRPr="0010389C">
        <w:t>.</w:t>
      </w:r>
    </w:p>
    <w:p w:rsidRDefault="00C12410" w:rsidP="00C12410" w:rsidR="00C12410" w:rsidRPr="0010389C"/>
    <w:p w:rsidRDefault="006103FB" w:rsidP="00F213B6" w:rsidR="006103FB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6103FB" w:rsidP="0090726A" w:rsidR="006103FB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690D9D">
        <w:rPr>
          <w:rFonts w:hAnsi="Times New Roman" w:ascii="Times New Roman"/>
          <w:b w:val="false"/>
          <w:color w:val="auto"/>
          <w:szCs w:val="24"/>
        </w:rPr>
        <w:t>,v.r.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15477" w:rsidP="00645BDF" w:rsidR="00B15477" w:rsidRPr="0010389C"/>
    <w:p w:rsidRDefault="00C12410" w:rsidP="00C12410" w:rsidR="00C12410" w:rsidRPr="0010389C">
      <w:r w:rsidRPr="0010389C">
        <w:t>Uputa o pravnom lijeku:</w:t>
      </w:r>
    </w:p>
    <w:p w:rsidRDefault="00C12410" w:rsidP="009301DB" w:rsidR="006103FB">
      <w:pPr>
        <w:jc w:val="both"/>
      </w:pPr>
      <w:r w:rsidRPr="0010389C">
        <w:t xml:space="preserve">Protiv </w:t>
      </w:r>
      <w:r w:rsidR="009301DB">
        <w:t>ovog rješenja žalba je dopuštena.</w:t>
      </w:r>
    </w:p>
    <w:p w:rsidRDefault="006103FB" w:rsidP="00C12410" w:rsidR="006103FB"/>
    <w:p w:rsidRDefault="00690D9D" w:rsidP="00400817" w:rsidR="00690D9D" w:rsidRPr="00400817">
      <w:pPr>
        <w:jc w:val="right"/>
      </w:pPr>
      <w:r w:rsidRPr="00400817">
        <w:t>Za točnost otpravka – ovlašteni službenik</w:t>
      </w:r>
      <w:r>
        <w:t>:</w:t>
      </w:r>
    </w:p>
    <w:p w:rsidRDefault="00690D9D" w:rsidP="00400817" w:rsidR="00690D9D" w:rsidRPr="00400817">
      <w:pPr>
        <w:ind w:left="5664"/>
      </w:pPr>
      <w:r w:rsidRPr="00400817">
        <w:t xml:space="preserve">        Dijana Hadžić</w:t>
      </w:r>
    </w:p>
    <w:p w:rsidRDefault="00C12410" w:rsidP="00690D9D" w:rsidR="00C12410">
      <w:pPr>
        <w:ind w:left="720"/>
      </w:pPr>
    </w:p>
    <w:p w:rsidRDefault="00690D9D" w:rsidP="00690D9D" w:rsidR="00690D9D" w:rsidRPr="0010389C">
      <w:pPr>
        <w:ind w:left="720"/>
      </w:pPr>
    </w:p>
    <w:sectPr w:rsidSect="00B15477" w:rsidR="00690D9D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74F5A">
          <w:rPr>
            <w:noProof/>
          </w:rPr>
          <w:t>2</w:t>
        </w:r>
        <w:r>
          <w:fldChar w:fldCharType="end"/>
        </w:r>
        <w:r w:rsidR="00BF4AE4">
          <w:tab/>
          <w:t>67. St-8473</w:t>
        </w:r>
        <w:r w:rsidR="00B15477">
          <w:t>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0389C"/>
    <w:rsid w:val="00144607"/>
    <w:rsid w:val="001D0B43"/>
    <w:rsid w:val="0023149C"/>
    <w:rsid w:val="00290380"/>
    <w:rsid w:val="002B4737"/>
    <w:rsid w:val="002C25CA"/>
    <w:rsid w:val="002E0229"/>
    <w:rsid w:val="002F7E7C"/>
    <w:rsid w:val="00347CA4"/>
    <w:rsid w:val="00350F72"/>
    <w:rsid w:val="00363447"/>
    <w:rsid w:val="00372077"/>
    <w:rsid w:val="00376FCF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5F5756"/>
    <w:rsid w:val="00603A21"/>
    <w:rsid w:val="006103FB"/>
    <w:rsid w:val="00645B73"/>
    <w:rsid w:val="00645BDF"/>
    <w:rsid w:val="00690D9D"/>
    <w:rsid w:val="00693D34"/>
    <w:rsid w:val="006C2C8F"/>
    <w:rsid w:val="006F05DF"/>
    <w:rsid w:val="0070027B"/>
    <w:rsid w:val="0075137A"/>
    <w:rsid w:val="00774F5A"/>
    <w:rsid w:val="007859F3"/>
    <w:rsid w:val="007A570C"/>
    <w:rsid w:val="007E349A"/>
    <w:rsid w:val="00830ADC"/>
    <w:rsid w:val="008744F6"/>
    <w:rsid w:val="00886F95"/>
    <w:rsid w:val="008E59F9"/>
    <w:rsid w:val="008F6699"/>
    <w:rsid w:val="008F76E8"/>
    <w:rsid w:val="0090726A"/>
    <w:rsid w:val="009301DB"/>
    <w:rsid w:val="0093392E"/>
    <w:rsid w:val="00975210"/>
    <w:rsid w:val="009B52EA"/>
    <w:rsid w:val="009B7AB6"/>
    <w:rsid w:val="009C6B90"/>
    <w:rsid w:val="009E4E4C"/>
    <w:rsid w:val="00A254C9"/>
    <w:rsid w:val="00A93839"/>
    <w:rsid w:val="00AC0887"/>
    <w:rsid w:val="00AD1CFD"/>
    <w:rsid w:val="00AE30AB"/>
    <w:rsid w:val="00B15477"/>
    <w:rsid w:val="00B6336F"/>
    <w:rsid w:val="00B8024A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7E27"/>
    <w:rsid w:val="00D85251"/>
    <w:rsid w:val="00D85CC6"/>
    <w:rsid w:val="00DC268C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D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D9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D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D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D9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D9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D9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D9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St-1186/2018</izvorni_sadrzaj>
    <derivirana_varijabla naziv="DomainObject.Predmet.OznakaBroj_1">St-1186/2018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PROFISH d.o.o. zastupanog po punomoćniku Dan Lipošćak</izvorni_sadrzaj>
    <derivirana_varijabla naziv="DomainObject.Predmet.ProtustrankaFormated_1">  PROFISH d.o.o. zastupanog po punomoćniku Dan Lipošćak</derivirana_varijabla>
  </DomainObject.Predmet.ProtustrankaFormated>
  <DomainObject.Predmet.ProtustrankaFormatedOIB>
    <izvorni_sadrzaj>  PROFISH d.o.o., OIB 84424955920 zastupanog po punomoćniku Dan Lipošćak</izvorni_sadrzaj>
    <derivirana_varijabla naziv="DomainObject.Predmet.ProtustrankaFormatedOIB_1">  PROFISH d.o.o., OIB 84424955920 zastupanog po punomoćniku Dan Lipošćak</derivirana_varijabla>
  </DomainObject.Predmet.ProtustrankaFormatedOIB>
  <DomainObject.Predmet.ProtustrankaFormatedWithAdress>
    <izvorni_sadrzaj> PROFISH d.o.o., Kunići 58/A, 47304 Plaški zastupanog po punomoćniku Dan Lipošćak</izvorni_sadrzaj>
    <derivirana_varijabla naziv="DomainObject.Predmet.ProtustrankaFormatedWithAdress_1"> PROFISH d.o.o., Kunići 58/A, 47304 Plaški zastupanog po punomoćniku Dan Lipošćak</derivirana_varijabla>
  </DomainObject.Predmet.ProtustrankaFormatedWithAdress>
  <DomainObject.Predmet.ProtustrankaFormatedWithAdressOIB>
    <izvorni_sadrzaj> PROFISH d.o.o., OIB 84424955920, Kunići 58/A, 47304 Plaški zastupanog po punomoćniku Dan Lipošćak</izvorni_sadrzaj>
    <derivirana_varijabla naziv="DomainObject.Predmet.ProtustrankaFormatedWithAdressOIB_1"> PROFISH d.o.o., OIB 84424955920, Kunići 58/A, 47304 Plaški zastupanog po punomoćniku Dan Lipošćak</derivirana_varijabla>
  </DomainObject.Predmet.ProtustrankaFormatedWithAdressOIB>
  <DomainObject.Predmet.ProtustrankaWithAdress>
    <izvorni_sadrzaj>PROFISH d.o.o. Kunići 58/A, 47304 Plaški</izvorni_sadrzaj>
    <derivirana_varijabla naziv="DomainObject.Predmet.ProtustrankaWithAdress_1">PROFISH d.o.o. Kunići 58/A, 47304 Plaški</derivirana_varijabla>
  </DomainObject.Predmet.ProtustrankaWithAdress>
  <DomainObject.Predmet.ProtustrankaWithAdressOIB>
    <izvorni_sadrzaj>PROFISH d.o.o., OIB 84424955920, Kunići 58/A, 47304 Plaški</izvorni_sadrzaj>
    <derivirana_varijabla naziv="DomainObject.Predmet.ProtustrankaWithAdressOIB_1">PROFISH d.o.o., OIB 84424955920, Kunići 58/A, 47304 Plaški</derivirana_varijabla>
  </DomainObject.Predmet.ProtustrankaWithAdressOIB>
  <DomainObject.Predmet.ProtustrankaNazivFormated>
    <izvorni_sadrzaj>PROFISH d.o.o.</izvorni_sadrzaj>
    <derivirana_varijabla naziv="DomainObject.Predmet.ProtustrankaNazivFormated_1">PROFISH d.o.o.</derivirana_varijabla>
  </DomainObject.Predmet.ProtustrankaNazivFormated>
  <DomainObject.Predmet.ProtustrankaNazivFormatedOIB>
    <izvorni_sadrzaj>PROFISH d.o.o., OIB 84424955920</izvorni_sadrzaj>
    <derivirana_varijabla naziv="DomainObject.Predmet.ProtustrankaNazivFormatedOIB_1">PROFISH d.o.o., OIB 84424955920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PROFISH d.o.o. zastupanog po punomoćniku Dan Lipošćak</item>
    </izvorni_sadrzaj>
    <derivirana_varijabla naziv="DomainObject.Predmet.ProtuStrankaListFormated_1">
      <item>PROFISH d.o.o. zastupanog po punomoćniku Dan Lipošćak</item>
    </derivirana_varijabla>
  </DomainObject.Predmet.ProtuStrankaListFormated>
  <DomainObject.Predmet.ProtuStrankaListFormatedOIB>
    <izvorni_sadrzaj>
      <item>PROFISH d.o.o., OIB 84424955920 zastupanog po punomoćniku Dan Lipošćak</item>
    </izvorni_sadrzaj>
    <derivirana_varijabla naziv="DomainObject.Predmet.ProtuStrankaListFormatedOIB_1">
      <item>PROFISH d.o.o., OIB 84424955920 zastupanog po punomoćniku Dan Lipošćak</item>
    </derivirana_varijabla>
  </DomainObject.Predmet.ProtuStrankaListFormatedOIB>
  <DomainObject.Predmet.ProtuStrankaListFormatedWithAdress>
    <izvorni_sadrzaj>
      <item>PROFISH d.o.o., Kunići 58/A, 47304 Plaški zastupanog po punomoćniku Dan Lipošćak</item>
    </izvorni_sadrzaj>
    <derivirana_varijabla naziv="DomainObject.Predmet.ProtuStrankaListFormatedWithAdress_1">
      <item>PROFISH d.o.o., Kunići 58/A, 47304 Plaški zastupanog po punomoćniku Dan Lipošćak</item>
    </derivirana_varijabla>
  </DomainObject.Predmet.ProtuStrankaListFormatedWithAdress>
  <DomainObject.Predmet.ProtuStrankaListFormatedWithAdressOIB>
    <izvorni_sadrzaj>
      <item>PROFISH d.o.o., OIB 84424955920, Kunići 58/A, 47304 Plaški zastupanog po punomoćniku Dan Lipošćak</item>
    </izvorni_sadrzaj>
    <derivirana_varijabla naziv="DomainObject.Predmet.ProtuStrankaListFormatedWithAdressOIB_1">
      <item>PROFISH d.o.o., OIB 84424955920, Kunići 58/A, 47304 Plaški zastupanog po punomoćniku Dan Lipošćak</item>
    </derivirana_varijabla>
  </DomainObject.Predmet.ProtuStrankaListFormatedWithAdressOIB>
  <DomainObject.Predmet.ProtuStrankaListNazivFormated>
    <izvorni_sadrzaj>
      <item>PROFISH d.o.o.</item>
    </izvorni_sadrzaj>
    <derivirana_varijabla naziv="DomainObject.Predmet.ProtuStrankaListNazivFormated_1">
      <item>PROFISH d.o.o.</item>
    </derivirana_varijabla>
  </DomainObject.Predmet.ProtuStrankaListNazivFormated>
  <DomainObject.Predmet.ProtuStrankaListNazivFormatedOIB>
    <izvorni_sadrzaj>
      <item>PROFISH d.o.o., OIB 84424955920</item>
    </izvorni_sadrzaj>
    <derivirana_varijabla naziv="DomainObject.Predmet.ProtuStrankaListNazivFormatedOIB_1">
      <item>PROFISH d.o.o., OIB 84424955920</item>
    </derivirana_varijabla>
  </DomainObject.Predmet.ProtuStrankaListNazivFormatedOIB>
  <DomainObject.Predmet.OstaliListFormated>
    <izvorni_sadrzaj>
      <item>Dan Lipošćak punomoćnik sudionika u postupku PROFISH d.o.o.</item>
    </izvorni_sadrzaj>
    <derivirana_varijabla naziv="DomainObject.Predmet.OstaliListFormated_1">
      <item>Dan Lipošćak punomoćnik sudionika u postupku PROFISH d.o.o.</item>
    </derivirana_varijabla>
  </DomainObject.Predmet.OstaliListFormated>
  <DomainObject.Predmet.OstaliListFormatedOIB>
    <izvorni_sadrzaj>
      <item>Dan Lipošćak, OIB 57038331051 punomoćnik sudionika u postupku PROFISH d.o.o.</item>
    </izvorni_sadrzaj>
    <derivirana_varijabla naziv="DomainObject.Predmet.OstaliListFormatedOIB_1">
      <item>Dan Lipošćak, OIB 57038331051 punomoćnik sudionika u postupku PROFISH d.o.o.</item>
    </derivirana_varijabla>
  </DomainObject.Predmet.OstaliListFormatedOIB>
  <DomainObject.Predmet.OstaliListFormatedWithAdress>
    <izvorni_sadrzaj>
      <item>Dan Lipošćak, Bernardina Frankopana 5, 47300 Ogulin punomoćnik sudionika u postupku PROFISH d.o.o.</item>
    </izvorni_sadrzaj>
    <derivirana_varijabla naziv="DomainObject.Predmet.OstaliListFormatedWithAdress_1">
      <item>Dan Lipošćak, Bernardina Frankopana 5, 47300 Ogulin punomoćnik sudionika u postupku PROFISH d.o.o.</item>
    </derivirana_varijabla>
  </DomainObject.Predmet.OstaliListFormatedWithAdress>
  <DomainObject.Predmet.OstaliListFormatedWithAdressOIB>
    <izvorni_sadrzaj>
      <item>Dan Lipošćak, OIB 57038331051, Bernardina Frankopana 5, 47300 Ogulin punomoćnik sudionika u postupku PROFISH d.o.o.</item>
    </izvorni_sadrzaj>
    <derivirana_varijabla naziv="DomainObject.Predmet.OstaliListFormatedWithAdressOIB_1">
      <item>Dan Lipošćak, OIB 57038331051, Bernardina Frankopana 5, 47300 Ogulin punomoćnik sudionika u postupku PROFISH d.o.o.</item>
    </derivirana_varijabla>
  </DomainObject.Predmet.OstaliListFormatedWithAdressOIB>
  <DomainObject.Predmet.OstaliListNazivFormated>
    <izvorni_sadrzaj>
      <item>Dan Lipošćak</item>
    </izvorni_sadrzaj>
    <derivirana_varijabla naziv="DomainObject.Predmet.OstaliListNazivFormated_1">
      <item>Dan Lipošćak</item>
    </derivirana_varijabla>
  </DomainObject.Predmet.OstaliListNazivFormated>
  <DomainObject.Predmet.OstaliListNazivFormatedOIB>
    <izvorni_sadrzaj>
      <item>Dan Lipošćak, OIB 57038331051</item>
    </izvorni_sadrzaj>
    <derivirana_varijabla naziv="DomainObject.Predmet.OstaliListNazivFormatedOIB_1">
      <item>Dan Lipošćak, OIB 57038331051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PROFISH d.o.o.</izvorni_sadrzaj>
    <derivirana_varijabla naziv="DomainObject.Predmet.ProtustrankaIDrugi_1">PROFISH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PROFISH d.o.o., OIB 84424955920, Kunići 58/A, 47304 Plaški</izvorni_sadrzaj>
    <derivirana_varijabla naziv="DomainObject.Predmet.ProtustrankaIDrugiAdressOIB_1">PROFISH d.o.o., OIB 84424955920, Kunići 58/A,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PROFISH d.o.o.</item>
      <item>FINA regionalni centar Zagreb, podružnica Karlovac</item>
      <item>Dan Lipošćak</item>
    </izvorni_sadrzaj>
    <derivirana_varijabla naziv="DomainObject.Predmet.SudioniciListNaziv_1">
      <item>PROFISH d.o.o.</item>
      <item>FINA regionalni centar Zagreb, podružnica Karlovac</item>
      <item>Dan Lipošćak</item>
    </derivirana_varijabla>
  </DomainObject.Predmet.SudioniciListNaziv>
  <DomainObject.Predmet.SudioniciListAdressOIB>
    <izvorni_sadrzaj>
      <item>PROFISH d.o.o., OIB 84424955920, Kunići 58/A,47304 Plaški</item>
      <item>FINA regionalni centar Zagreb, podružnica Karlovac, OIB 85821130368, Vitezovićeva 1,47000 Karlovac</item>
      <item>Dan Lipošćak, OIB 57038331051, Bernardina Frankopana 5,47300 Ogulin</item>
    </izvorni_sadrzaj>
    <derivirana_varijabla naziv="DomainObject.Predmet.SudioniciListAdressOIB_1">
      <item>PROFISH d.o.o., OIB 84424955920, Kunići 58/A,47304 Plaški</item>
      <item>FINA regionalni centar Zagreb, podružnica Karlovac, OIB 85821130368, Vitezovićeva 1,47000 Karlovac</item>
      <item>Dan Lipošćak, OIB 57038331051, Bernardina Frankopana 5,47300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84424955920</item>
      <item>, OIB 85821130368</item>
      <item>, OIB 57038331051</item>
    </izvorni_sadrzaj>
    <derivirana_varijabla naziv="DomainObject.Predmet.SudioniciListNazivOIB_1">
      <item>, OIB 84424955920</item>
      <item>, OIB 85821130368</item>
      <item>, OIB 57038331051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St-1301/2017</izvorni_sadrzaj>
    <derivirana_varijabla naziv="DomainObject.Predmet.OznakaNizestupanjskogPredmeta_1">St-1301/2017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867</properties:Characters>
  <properties:Lines>38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2018-09-04T08:00:00Z</dcterms:created>
  <dc:creator>gzubak</dc:creator>
  <cp:lastModifiedBy>Dijana Hadžić</cp:lastModifiedBy>
  <cp:lastPrinted>2018-09-04T08:05:00Z</cp:lastPrinted>
  <dcterms:modified xmlns:xsi="http://www.w3.org/2001/XMLSchema-instance" xsi:type="dcterms:W3CDTF">2018-09-04T08:05:00Z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(6.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