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d631" w14:paraId="6bdd631" w:rsidRDefault="00416F1A" w:rsidP="00416F1A" w:rsidR="00416F1A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416F1A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796873" cx="603845"/>
            <wp:effectExtent b="381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581" cx="603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0F5" w:rsidP="00416F1A" w:rsidR="009330F5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REPUBLIKA HRVATSKA</w:t>
      </w: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</w:t>
      </w: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STALNA SLUŽBA U SLAVONSKOM BRODU</w:t>
      </w: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 pobjede 13                                                                       </w:t>
      </w: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350000 Slavonski Brod                                                                           Broj: 2/St-1721/2017-</w:t>
      </w:r>
      <w:r w:rsidR="00A8753C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 w:rsidRPr="00416F1A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sz w:val="24"/>
          <w:szCs w:val="24"/>
          <w:lang w:val="hr-HR"/>
        </w:rPr>
        <w:t>R E P U B L I K A   H R V A T S K A</w:t>
      </w:r>
    </w:p>
    <w:p w:rsidRDefault="00416F1A" w:rsidP="00416F1A" w:rsidR="00416F1A" w:rsidRPr="00416F1A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 w:rsidRPr="00416F1A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 w:rsidRPr="00416F1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TRGOVAČKI SUD U OSIJEKU, STALNA SLUŽBA U SLAVONSKOM BRODU, po stečajnom sucu Davorinu Pavičić, povodom prijedloga dužnika GRADEC d.o.o., Bana Ivana Mažuranića 32, Davor, OIB: 44178334741, za otvaranje </w:t>
      </w:r>
      <w:proofErr w:type="spellStart"/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predstečajnog</w:t>
      </w:r>
      <w:proofErr w:type="spellEnd"/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postupka, bez održanog ročišta, dana  </w:t>
      </w:r>
      <w:r w:rsidR="00A8753C">
        <w:rPr>
          <w:rFonts w:cs="Times New Roman" w:hAnsi="Times New Roman" w:ascii="Times New Roman"/>
          <w:color w:val="000000"/>
          <w:sz w:val="24"/>
          <w:szCs w:val="24"/>
          <w:lang w:val="hr-HR"/>
        </w:rPr>
        <w:t>02</w:t>
      </w: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8753C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</w:t>
      </w:r>
    </w:p>
    <w:p w:rsidRDefault="009330F5" w:rsidP="00416F1A" w:rsidR="009330F5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 w:rsidRPr="00416F1A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j e</w:t>
      </w:r>
    </w:p>
    <w:p w:rsidRDefault="009330F5" w:rsidP="00416F1A" w:rsidR="009330F5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 w:rsidRPr="00416F1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03204" w:rsidP="00503204" w:rsidR="00503204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Ispravlja se rješenje ovoga suda 2/St-1721/2017-6 od 30. siječnja 2018. u izreci i to točka 3., 4., 7. na način da sada glasi: </w:t>
      </w:r>
    </w:p>
    <w:p w:rsidRDefault="00503204" w:rsidP="00503204" w:rsidR="00503204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0320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3. </w:t>
      </w:r>
      <w:r w:rsidRPr="0050320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Pozivaju se vjerovnici da nadležnoj jedinici Financijske agencije Osijek, u roku od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21</w:t>
      </w:r>
      <w:r w:rsidRPr="0050320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dostave</w:t>
      </w:r>
      <w:r w:rsidRPr="0050320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ovog rješenja, prijave svoje tražbine i da u roku od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15</w:t>
      </w:r>
      <w:r w:rsidRPr="0050320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dana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dostave</w:t>
      </w:r>
      <w:r w:rsidRPr="0050320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očitovanj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Pr="0050320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 prijavljenim tražbinama dužnika i povjerenika, ospore prijavljene tražbine koje smatraju nepostojećim, uz obveznu naznaku iznosa za koji se tražbina osporava i razloga osporavanja.</w:t>
      </w:r>
    </w:p>
    <w:p w:rsidRDefault="00503204" w:rsidP="00503204" w:rsidR="00503204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0320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4. Poziva se dužnik i povjerenik da nadležnoj jedinici Financijske agencije u roku od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30</w:t>
      </w:r>
      <w:r w:rsidRPr="0050320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dostave</w:t>
      </w:r>
      <w:r w:rsidRPr="0050320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tablice prijavljenih tražbina, dostavi pisano očitovanje o svakoj prijavljenoj tražbini priznaje li je ili osporava, uz obveznu naznaku iznosa za koji se tražbina osporava i razloga osporavanja.</w:t>
      </w:r>
    </w:p>
    <w:p w:rsidRDefault="00503204" w:rsidP="00503204" w:rsidR="00503204" w:rsidRPr="00503204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0320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7. Ročište radi ispitivanja tražbina određuje se za dan   </w:t>
      </w:r>
    </w:p>
    <w:p w:rsidRDefault="00503204" w:rsidP="00503204" w:rsidR="00503204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330F5" w:rsidP="00503204" w:rsidR="009330F5" w:rsidRPr="00503204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503204" w:rsidP="00503204" w:rsidR="00503204">
      <w:pPr>
        <w:pStyle w:val="Bezproreda"/>
        <w:ind w:firstLine="708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503204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24. svibnja 2018. u 09,00 sati</w:t>
      </w:r>
      <w:r w:rsidR="003410F8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</w:p>
    <w:p w:rsidRDefault="003410F8" w:rsidP="00503204" w:rsidR="003410F8">
      <w:pPr>
        <w:pStyle w:val="Bezproreda"/>
        <w:ind w:firstLine="708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3410F8" w:rsidP="00503204" w:rsidR="003410F8" w:rsidRPr="00503204">
      <w:pPr>
        <w:pStyle w:val="Bezproreda"/>
        <w:ind w:firstLine="708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(Ročište zakazano za dan 08. ožujka 2018. u 09,00 sati neće se održati.)</w:t>
      </w:r>
    </w:p>
    <w:p w:rsidRDefault="00503204" w:rsidP="00503204" w:rsidR="00503204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330F5" w:rsidP="00503204" w:rsidR="009330F5" w:rsidRPr="00503204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503204" w:rsidP="00503204" w:rsidR="00503204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03204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Trgovačkog suda Osijek, Trg pobjede 13, Slavonski Brod, sudnica 77/III.</w:t>
      </w:r>
    </w:p>
    <w:p w:rsidRDefault="00416F1A" w:rsidP="00416F1A" w:rsid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9330F5" w:rsidP="00416F1A" w:rsidR="009330F5" w:rsidRPr="00416F1A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30FEC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 w:rsidR="009330F5">
        <w:rPr>
          <w:rFonts w:cs="Times New Roman" w:hAnsi="Times New Roman" w:ascii="Times New Roman"/>
          <w:sz w:val="24"/>
          <w:szCs w:val="24"/>
          <w:lang w:val="hr-HR"/>
        </w:rPr>
        <w:t xml:space="preserve">Greškom u pisanju navedeni su rokovi iz Stečajnog zakona koji su postojali prije izmjene ( NN 104/2017 ) kada je došlo do produžena rokova pa je s obzirom na navedeno odlučeno kao u izreci. </w:t>
      </w: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 w:rsidRPr="00416F1A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</w:t>
      </w:r>
      <w:r w:rsidR="00503204">
        <w:rPr>
          <w:rFonts w:cs="Times New Roman" w:hAnsi="Times New Roman" w:ascii="Times New Roman"/>
          <w:color w:val="000000"/>
          <w:sz w:val="24"/>
          <w:szCs w:val="24"/>
          <w:lang w:val="hr-HR"/>
        </w:rPr>
        <w:t>02</w:t>
      </w: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03204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</w:t>
      </w: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</w:t>
      </w: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9330F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Stečajni sudac:</w:t>
      </w:r>
    </w:p>
    <w:p w:rsidRDefault="009330F5" w:rsidP="00416F1A" w:rsidR="009330F5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</w:t>
      </w: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Davorin Pavičić                       </w:t>
      </w:r>
    </w:p>
    <w:p w:rsidRDefault="00416F1A" w:rsidP="00416F1A" w:rsid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NAPUTAK O PRAVNOM LIJEKU:</w:t>
      </w: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rješenja o otvaranju </w:t>
      </w:r>
      <w:proofErr w:type="spellStart"/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predstečajnog</w:t>
      </w:r>
      <w:proofErr w:type="spellEnd"/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postupka </w:t>
      </w: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pravo na žalbu ima osoba ovlaštena za zastupanje</w:t>
      </w: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dužnika po Zakonu (čl. 33.st.4. SZ-a). Žalba se podnosi</w:t>
      </w: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VTS RH Zagreb putem ovoga suda u 3 istovjetna</w:t>
      </w: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primjerka u roku od 8 dana od dana dostave rješenja.</w:t>
      </w: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330F5" w:rsidP="00416F1A" w:rsidR="009330F5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Dostaviti:</w:t>
      </w:r>
    </w:p>
    <w:p w:rsidRDefault="00416F1A" w:rsidP="00416F1A" w:rsidR="00416F1A" w:rsidRPr="00416F1A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e-Oglasna ploča suda</w:t>
      </w:r>
    </w:p>
    <w:p w:rsidRDefault="00416F1A" w:rsidP="00416F1A" w:rsidR="00416F1A" w:rsidRPr="00416F1A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Registru suda odmah u e-obliku</w:t>
      </w:r>
    </w:p>
    <w:p w:rsidRDefault="00416F1A" w:rsidP="00416F1A" w:rsidR="00416F1A" w:rsidRPr="00416F1A">
      <w:pPr>
        <w:pStyle w:val="Bezproreda"/>
        <w:ind w:firstLine="360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3. </w:t>
      </w:r>
      <w:proofErr w:type="spellStart"/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z.z</w:t>
      </w:r>
      <w:proofErr w:type="spellEnd"/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.  po punomoćniku Pavao Mrkonjić, Zagreb, Ante Topić Mimare 24</w:t>
      </w:r>
    </w:p>
    <w:p w:rsidRDefault="00416F1A" w:rsidP="00416F1A" w:rsidR="00416F1A" w:rsidRPr="00416F1A">
      <w:pPr>
        <w:pStyle w:val="Bezproreda"/>
        <w:ind w:firstLine="360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4. Porezna uprava </w:t>
      </w:r>
    </w:p>
    <w:p w:rsidRDefault="00416F1A" w:rsidP="00416F1A" w:rsidR="00416F1A" w:rsidRPr="00416F1A">
      <w:pPr>
        <w:pStyle w:val="Bezproreda"/>
        <w:ind w:firstLine="360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5. Povjereniku Sanji </w:t>
      </w:r>
      <w:proofErr w:type="spellStart"/>
      <w:r w:rsidRPr="00416F1A">
        <w:rPr>
          <w:rFonts w:cs="Times New Roman" w:hAnsi="Times New Roman" w:ascii="Times New Roman"/>
          <w:color w:val="000000"/>
          <w:sz w:val="24"/>
          <w:szCs w:val="24"/>
          <w:lang w:val="hr-HR"/>
        </w:rPr>
        <w:t>Mišević</w:t>
      </w:r>
      <w:proofErr w:type="spellEnd"/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416F1A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416F1A" w:rsidP="00416F1A" w:rsidR="00416F1A" w:rsidRPr="00416F1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A1C06" w:rsidR="002A1C06" w:rsidRPr="00416F1A">
      <w:pPr>
        <w:rPr>
          <w:sz w:val="24"/>
          <w:szCs w:val="24"/>
        </w:rPr>
      </w:pPr>
    </w:p>
    <w:sectPr w:rsidR="002A1C06" w:rsidRPr="00416F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CE71EA"/>
    <w:multiLevelType w:val="hybridMultilevel"/>
    <w:tmpl w:val="34E6C30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F1A"/>
    <w:rsid w:val="002A1C06"/>
    <w:rsid w:val="00330FEC"/>
    <w:rsid w:val="003410F8"/>
    <w:rsid w:val="00416F1A"/>
    <w:rsid w:val="004C21BF"/>
    <w:rsid w:val="00503204"/>
    <w:rsid w:val="008545BB"/>
    <w:rsid w:val="009330F5"/>
    <w:rsid w:val="00A8753C"/>
    <w:rsid w:val="00EC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6F1A"/>
    <w:pPr>
      <w:spacing w:lineRule="auto" w:line="240" w:after="0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6F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F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2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D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D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D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D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6F1A"/>
    <w:pPr>
      <w:spacing w:after="0" w:line="240" w:lineRule="auto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6F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F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2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D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D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D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D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5388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St-1721/2017</izvorni_sadrzaj>
    <derivirana_varijabla naziv="DomainObject.Predmet.OznakaBroj_1">St-1721/2017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GRADEC d.o.o. za poljoprivredu i voćarstvo</izvorni_sadrzaj>
    <derivirana_varijabla naziv="DomainObject.Predmet.ProtustrankaFormated_1">  GRADEC d.o.o. za poljoprivredu i voćarstvo</derivirana_varijabla>
  </DomainObject.Predmet.ProtustrankaFormated>
  <DomainObject.Predmet.ProtustrankaFormatedOIB>
    <izvorni_sadrzaj>  GRADEC d.o.o. za poljoprivredu i voćarstvo, OIB 44178334741</izvorni_sadrzaj>
    <derivirana_varijabla naziv="DomainObject.Predmet.ProtustrankaFormatedOIB_1">  GRADEC d.o.o. za poljoprivredu i voćarstvo, OIB 44178334741</derivirana_varijabla>
  </DomainObject.Predmet.ProtustrankaFormatedOIB>
  <DomainObject.Predmet.ProtustrankaFormatedWithAdress>
    <izvorni_sadrzaj> GRADEC d.o.o. za poljoprivredu i voćarstvo, Bana Ivana Mažuranića 32, 35425 Davor</izvorni_sadrzaj>
    <derivirana_varijabla naziv="DomainObject.Predmet.ProtustrankaFormatedWithAdress_1"> GRADEC d.o.o. za poljoprivredu i voćarstvo, Bana Ivana Mažuranića 32, 35425 Davor</derivirana_varijabla>
  </DomainObject.Predmet.ProtustrankaFormatedWithAdress>
  <DomainObject.Predmet.ProtustrankaFormatedWithAdressOIB>
    <izvorni_sadrzaj> GRADEC d.o.o. za poljoprivredu i voćarstvo, OIB 44178334741, Bana Ivana Mažuranića 32, 35425 Davor</izvorni_sadrzaj>
    <derivirana_varijabla naziv="DomainObject.Predmet.ProtustrankaFormatedWithAdressOIB_1"> GRADEC d.o.o. za poljoprivredu i voćarstvo, OIB 44178334741, Bana Ivana Mažuranića 32, 35425 Davor</derivirana_varijabla>
  </DomainObject.Predmet.ProtustrankaFormatedWithAdressOIB>
  <DomainObject.Predmet.ProtustrankaWithAdress>
    <izvorni_sadrzaj>GRADEC d.o.o. za poljoprivredu i voćarstvo Bana Ivana Mažuranića 32, 35425 Davor</izvorni_sadrzaj>
    <derivirana_varijabla naziv="DomainObject.Predmet.ProtustrankaWithAdress_1">GRADEC d.o.o. za poljoprivredu i voćarstvo Bana Ivana Mažuranića 32, 35425 Davor</derivirana_varijabla>
  </DomainObject.Predmet.ProtustrankaWithAdress>
  <DomainObject.Predmet.ProtustrankaWithAdressOIB>
    <izvorni_sadrzaj>GRADEC d.o.o. za poljoprivredu i voćarstvo, OIB 44178334741, Bana Ivana Mažuranića 32, 35425 Davor</izvorni_sadrzaj>
    <derivirana_varijabla naziv="DomainObject.Predmet.ProtustrankaWithAdressOIB_1">GRADEC d.o.o. za poljoprivredu i voćarstvo, OIB 44178334741, Bana Ivana Mažuranića 32, 35425 Davor</derivirana_varijabla>
  </DomainObject.Predmet.ProtustrankaWithAdressOIB>
  <DomainObject.Predmet.ProtustrankaNazivFormated>
    <izvorni_sadrzaj>GRADEC d.o.o. za poljoprivredu i voćarstvo</izvorni_sadrzaj>
    <derivirana_varijabla naziv="DomainObject.Predmet.ProtustrankaNazivFormated_1">GRADEC d.o.o. za poljoprivredu i voćarstvo</derivirana_varijabla>
  </DomainObject.Predmet.ProtustrankaNazivFormated>
  <DomainObject.Predmet.ProtustrankaNazivFormatedOIB>
    <izvorni_sadrzaj>GRADEC d.o.o. za poljoprivredu i voćarstvo, OIB 44178334741</izvorni_sadrzaj>
    <derivirana_varijabla naziv="DomainObject.Predmet.ProtustrankaNazivFormatedOIB_1">GRADEC d.o.o. za poljoprivredu i voćarstvo, OIB 44178334741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GRADEC d.o.o. za poljoprivredu i voćarstvo</izvorni_sadrzaj>
    <derivirana_varijabla naziv="DomainObject.Predmet.StrankaFormated_1">  GRADEC d.o.o. za poljoprivredu i voćarstvo</derivirana_varijabla>
  </DomainObject.Predmet.StrankaFormated>
  <DomainObject.Predmet.StrankaFormatedOIB>
    <izvorni_sadrzaj>  GRADEC d.o.o. za poljoprivredu i voćarstvo, OIB 44178334741</izvorni_sadrzaj>
    <derivirana_varijabla naziv="DomainObject.Predmet.StrankaFormatedOIB_1">  GRADEC d.o.o. za poljoprivredu i voćarstvo, OIB 44178334741</derivirana_varijabla>
  </DomainObject.Predmet.StrankaFormatedOIB>
  <DomainObject.Predmet.StrankaFormatedWithAdress>
    <izvorni_sadrzaj> GRADEC d.o.o. za poljoprivredu i voćarstvo, Bana Ivana Mažuranića 32, 35425 Davor</izvorni_sadrzaj>
    <derivirana_varijabla naziv="DomainObject.Predmet.StrankaFormatedWithAdress_1"> GRADEC d.o.o. za poljoprivredu i voćarstvo, Bana Ivana Mažuranića 32, 35425 Davor</derivirana_varijabla>
  </DomainObject.Predmet.StrankaFormatedWithAdress>
  <DomainObject.Predmet.StrankaFormatedWithAdressOIB>
    <izvorni_sadrzaj> GRADEC d.o.o. za poljoprivredu i voćarstvo, OIB 44178334741, Bana Ivana Mažuranića 32, 35425 Davor</izvorni_sadrzaj>
    <derivirana_varijabla naziv="DomainObject.Predmet.StrankaFormatedWithAdressOIB_1"> GRADEC d.o.o. za poljoprivredu i voćarstvo, OIB 44178334741, Bana Ivana Mažuranića 32, 35425 Davor</derivirana_varijabla>
  </DomainObject.Predmet.StrankaFormatedWithAdressOIB>
  <DomainObject.Predmet.StrankaWithAdress>
    <izvorni_sadrzaj>GRADEC d.o.o. za poljoprivredu i voćarstvo Bana Ivana Mažuranića 32,35425 Davor</izvorni_sadrzaj>
    <derivirana_varijabla naziv="DomainObject.Predmet.StrankaWithAdress_1">GRADEC d.o.o. za poljoprivredu i voćarstvo Bana Ivana Mažuranića 32,35425 Davor</derivirana_varijabla>
  </DomainObject.Predmet.StrankaWithAdress>
  <DomainObject.Predmet.StrankaWithAdressOIB>
    <izvorni_sadrzaj>GRADEC d.o.o. za poljoprivredu i voćarstvo, OIB 44178334741, Bana Ivana Mažuranića 32,35425 Davor</izvorni_sadrzaj>
    <derivirana_varijabla naziv="DomainObject.Predmet.StrankaWithAdressOIB_1">GRADEC d.o.o. za poljoprivredu i voćarstvo, OIB 44178334741, Bana Ivana Mažuranića 32,35425 Davor</derivirana_varijabla>
  </DomainObject.Predmet.StrankaWithAdressOIB>
  <DomainObject.Predmet.StrankaNazivFormated>
    <izvorni_sadrzaj>GRADEC d.o.o. za poljoprivredu i voćarstvo</izvorni_sadrzaj>
    <derivirana_varijabla naziv="DomainObject.Predmet.StrankaNazivFormated_1">GRADEC d.o.o. za poljoprivredu i voćarstvo</derivirana_varijabla>
  </DomainObject.Predmet.StrankaNazivFormated>
  <DomainObject.Predmet.StrankaNazivFormatedOIB>
    <izvorni_sadrzaj>GRADEC d.o.o. za poljoprivredu i voćarstvo, OIB 44178334741</izvorni_sadrzaj>
    <derivirana_varijabla naziv="DomainObject.Predmet.StrankaNazivFormatedOIB_1">GRADEC d.o.o. za poljoprivredu i voćarstvo, OIB 44178334741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GRADEC d.o.o. za poljoprivredu i voćarstvo</item>
    </izvorni_sadrzaj>
    <derivirana_varijabla naziv="DomainObject.Predmet.StrankaListFormated_1">
      <item>GRADEC d.o.o. za poljoprivredu i voćarstvo</item>
    </derivirana_varijabla>
  </DomainObject.Predmet.StrankaListFormated>
  <DomainObject.Predmet.StrankaListFormatedOIB>
    <izvorni_sadrzaj>
      <item>GRADEC d.o.o. za poljoprivredu i voćarstvo, OIB 44178334741</item>
    </izvorni_sadrzaj>
    <derivirana_varijabla naziv="DomainObject.Predmet.StrankaListFormatedOIB_1">
      <item>GRADEC d.o.o. za poljoprivredu i voćarstvo, OIB 44178334741</item>
    </derivirana_varijabla>
  </DomainObject.Predmet.StrankaListFormatedOIB>
  <DomainObject.Predmet.StrankaListFormatedWithAdress>
    <izvorni_sadrzaj>
      <item>GRADEC d.o.o. za poljoprivredu i voćarstvo, Bana Ivana Mažuranića 32, 35425 Davor</item>
    </izvorni_sadrzaj>
    <derivirana_varijabla naziv="DomainObject.Predmet.StrankaListFormatedWithAdress_1">
      <item>GRADEC d.o.o. za poljoprivredu i voćarstvo, Bana Ivana Mažuranića 32, 35425 Davor</item>
    </derivirana_varijabla>
  </DomainObject.Predmet.StrankaListFormatedWithAdress>
  <DomainObject.Predmet.StrankaListFormatedWithAdressOIB>
    <izvorni_sadrzaj>
      <item>GRADEC d.o.o. za poljoprivredu i voćarstvo, OIB 44178334741, Bana Ivana Mažuranića 32, 35425 Davor</item>
    </izvorni_sadrzaj>
    <derivirana_varijabla naziv="DomainObject.Predmet.StrankaListFormatedWithAdressOIB_1">
      <item>GRADEC d.o.o. za poljoprivredu i voćarstvo, OIB 44178334741, Bana Ivana Mažuranića 32, 35425 Davor</item>
    </derivirana_varijabla>
  </DomainObject.Predmet.StrankaListFormatedWithAdressOIB>
  <DomainObject.Predmet.StrankaListNazivFormated>
    <izvorni_sadrzaj>
      <item>GRADEC d.o.o. za poljoprivredu i voćarstvo</item>
    </izvorni_sadrzaj>
    <derivirana_varijabla naziv="DomainObject.Predmet.StrankaListNazivFormated_1">
      <item>GRADEC d.o.o. za poljoprivredu i voćarstvo</item>
    </derivirana_varijabla>
  </DomainObject.Predmet.StrankaListNazivFormated>
  <DomainObject.Predmet.StrankaListNazivFormatedOIB>
    <izvorni_sadrzaj>
      <item>GRADEC d.o.o. za poljoprivredu i voćarstvo, OIB 44178334741</item>
    </izvorni_sadrzaj>
    <derivirana_varijabla naziv="DomainObject.Predmet.StrankaListNazivFormatedOIB_1">
      <item>GRADEC d.o.o. za poljoprivredu i voćarstvo, OIB 44178334741</item>
    </derivirana_varijabla>
  </DomainObject.Predmet.StrankaListNazivFormatedOIB>
  <DomainObject.Predmet.ProtuStrankaListFormated>
    <izvorni_sadrzaj>
      <item>GRADEC d.o.o. za poljoprivredu i voćarstvo</item>
    </izvorni_sadrzaj>
    <derivirana_varijabla naziv="DomainObject.Predmet.ProtuStrankaListFormated_1">
      <item>GRADEC d.o.o. za poljoprivredu i voćarstvo</item>
    </derivirana_varijabla>
  </DomainObject.Predmet.ProtuStrankaListFormated>
  <DomainObject.Predmet.ProtuStrankaListFormatedOIB>
    <izvorni_sadrzaj>
      <item>GRADEC d.o.o. za poljoprivredu i voćarstvo, OIB 44178334741</item>
    </izvorni_sadrzaj>
    <derivirana_varijabla naziv="DomainObject.Predmet.ProtuStrankaListFormatedOIB_1">
      <item>GRADEC d.o.o. za poljoprivredu i voćarstvo, OIB 44178334741</item>
    </derivirana_varijabla>
  </DomainObject.Predmet.ProtuStrankaListFormatedOIB>
  <DomainObject.Predmet.ProtuStrankaListFormatedWithAdress>
    <izvorni_sadrzaj>
      <item>GRADEC d.o.o. za poljoprivredu i voćarstvo, Bana Ivana Mažuranića 32, 35425 Davor</item>
    </izvorni_sadrzaj>
    <derivirana_varijabla naziv="DomainObject.Predmet.ProtuStrankaListFormatedWithAdress_1">
      <item>GRADEC d.o.o. za poljoprivredu i voćarstvo, Bana Ivana Mažuranića 32, 35425 Davor</item>
    </derivirana_varijabla>
  </DomainObject.Predmet.ProtuStrankaListFormatedWithAdress>
  <DomainObject.Predmet.ProtuStrankaListFormatedWithAdressOIB>
    <izvorni_sadrzaj>
      <item>GRADEC d.o.o. za poljoprivredu i voćarstvo, OIB 44178334741, Bana Ivana Mažuranića 32, 35425 Davor</item>
    </izvorni_sadrzaj>
    <derivirana_varijabla naziv="DomainObject.Predmet.ProtuStrankaListFormatedWithAdressOIB_1">
      <item>GRADEC d.o.o. za poljoprivredu i voćarstvo, OIB 44178334741, Bana Ivana Mažuranića 32, 35425 Davor</item>
    </derivirana_varijabla>
  </DomainObject.Predmet.ProtuStrankaListFormatedWithAdressOIB>
  <DomainObject.Predmet.ProtuStrankaListNazivFormated>
    <izvorni_sadrzaj>
      <item>GRADEC d.o.o. za poljoprivredu i voćarstvo</item>
    </izvorni_sadrzaj>
    <derivirana_varijabla naziv="DomainObject.Predmet.ProtuStrankaListNazivFormated_1">
      <item>GRADEC d.o.o. za poljoprivredu i voćarstvo</item>
    </derivirana_varijabla>
  </DomainObject.Predmet.ProtuStrankaListNazivFormated>
  <DomainObject.Predmet.ProtuStrankaListNazivFormatedOIB>
    <izvorni_sadrzaj>
      <item>GRADEC d.o.o. za poljoprivredu i voćarstvo, OIB 44178334741</item>
    </izvorni_sadrzaj>
    <derivirana_varijabla naziv="DomainObject.Predmet.ProtuStrankaListNazivFormatedOIB_1">
      <item>GRADEC d.o.o. za poljoprivredu i voćarstvo, OIB 44178334741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GRADEC d.o.o. za poljoprivredu i voćarstvo</izvorni_sadrzaj>
    <derivirana_varijabla naziv="DomainObject.Predmet.StrankaIDrugi_1">GRADEC d.o.o. za poljoprivredu i voćarstvo</derivirana_varijabla>
  </DomainObject.Predmet.StrankaIDrugi>
  <DomainObject.Predmet.ProtustrankaIDrugi>
    <izvorni_sadrzaj>GRADEC d.o.o. za poljoprivredu i voćarstvo</izvorni_sadrzaj>
    <derivirana_varijabla naziv="DomainObject.Predmet.ProtustrankaIDrugi_1">GRADEC d.o.o. za poljoprivredu i voćarstvo</derivirana_varijabla>
  </DomainObject.Predmet.ProtustrankaIDrugi>
  <DomainObject.Predmet.StrankaIDrugiAdressOIB>
    <izvorni_sadrzaj>GRADEC d.o.o. za poljoprivredu i voćarstvo, OIB 44178334741, Bana Ivana Mažuranića 32, 35425 Davor</izvorni_sadrzaj>
    <derivirana_varijabla naziv="DomainObject.Predmet.StrankaIDrugiAdressOIB_1">GRADEC d.o.o. za poljoprivredu i voćarstvo, OIB 44178334741, Bana Ivana Mažuranića 32, 35425 Davor</derivirana_varijabla>
  </DomainObject.Predmet.StrankaIDrugiAdressOIB>
  <DomainObject.Predmet.ProtustrankaIDrugiAdressOIB>
    <izvorni_sadrzaj>GRADEC d.o.o. za poljoprivredu i voćarstvo, OIB 44178334741, Bana Ivana Mažuranića 32, 35425 Davor</izvorni_sadrzaj>
    <derivirana_varijabla naziv="DomainObject.Predmet.ProtustrankaIDrugiAdressOIB_1">GRADEC d.o.o. za poljoprivredu i voćarstvo, OIB 44178334741, Bana Ivana Mažuranića 32, 35425 Davor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GRADEC d.o.o. za poljoprivredu i voćarstvo</item>
      <item>GRADEC d.o.o. za poljoprivredu i voćarstvo</item>
    </izvorni_sadrzaj>
    <derivirana_varijabla naziv="DomainObject.Predmet.SudioniciListNaziv_1">
      <item>GRADEC d.o.o. za poljoprivredu i voćarstvo</item>
      <item>GRADEC d.o.o. za poljoprivredu i voćarstvo</item>
    </derivirana_varijabla>
  </DomainObject.Predmet.SudioniciListNaziv>
  <DomainObject.Predmet.SudioniciListAdressOIB>
    <izvorni_sadrzaj>
      <item>GRADEC d.o.o. za poljoprivredu i voćarstvo, OIB 44178334741, Bana Ivana Mažuranića 32,35425 Davor</item>
      <item>GRADEC d.o.o. za poljoprivredu i voćarstvo, OIB 44178334741, Bana Ivana Mažuranića 32,35425 Davor</item>
    </izvorni_sadrzaj>
    <derivirana_varijabla naziv="DomainObject.Predmet.SudioniciListAdressOIB_1">
      <item>GRADEC d.o.o. za poljoprivredu i voćarstvo, OIB 44178334741, Bana Ivana Mažuranića 32,35425 Davor</item>
      <item>GRADEC d.o.o. za poljoprivredu i voćarstvo, OIB 44178334741, Bana Ivana Mažuranića 32,35425 Davor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44178334741</item>
      <item>, OIB 44178334741</item>
    </izvorni_sadrzaj>
    <derivirana_varijabla naziv="DomainObject.Predmet.SudioniciListNazivOIB_1">
      <item>, OIB 44178334741</item>
      <item>, OIB 44178334741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390</properties:Words>
  <properties:Characters>1918</properties:Characters>
  <properties:Lines>106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2018-02-02T12:11:00Z</dcterms:created>
  <dc:creator>wsadmin</dc:creator>
  <cp:lastModifiedBy>wsadmin</cp:lastModifiedBy>
  <cp:lastPrinted>2018-02-02T12:24:00Z</cp:lastPrinted>
  <dcterms:modified xmlns:xsi="http://www.w3.org/2001/XMLSchema-instance" xsi:type="dcterms:W3CDTF">2018-02-02T12:32:00Z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