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0bba" w14:paraId="eb90bba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F162B">
        <w:rPr>
          <w:rFonts w:hAnsi="Times New Roman" w:ascii="Times New Roman"/>
          <w:color w:val="auto"/>
          <w:sz w:val="24"/>
          <w:szCs w:val="24"/>
          <w:lang w:val="hr-HR"/>
        </w:rPr>
        <w:t>5244</w:t>
      </w:r>
      <w:r w:rsidR="00A60399" w:rsidRPr="00B5703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20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BE4F06">
        <w:rPr>
          <w:rFonts w:hAnsi="Times New Roman" w:ascii="Times New Roman"/>
          <w:sz w:val="24"/>
          <w:szCs w:val="24"/>
        </w:rPr>
        <w:t>RIBICA GRAF d.o.o., Zagreb, Luja Adamića 13, OIB: 72832319349</w:t>
      </w:r>
      <w:r w:rsidR="00684648" w:rsidRPr="00B57033">
        <w:rPr>
          <w:rFonts w:hAnsi="Times New Roman" w:ascii="Times New Roman"/>
          <w:sz w:val="24"/>
          <w:szCs w:val="24"/>
        </w:rPr>
        <w:t xml:space="preserve">, </w:t>
      </w:r>
      <w:r w:rsidR="00BE4F06">
        <w:rPr>
          <w:rFonts w:hAnsi="Times New Roman" w:ascii="Times New Roman"/>
          <w:sz w:val="24"/>
          <w:szCs w:val="24"/>
        </w:rPr>
        <w:t>20. listopada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E4F06" w:rsidRPr="00BE4F06">
        <w:t xml:space="preserve"> </w:t>
      </w:r>
      <w:r w:rsidR="00BE4F06" w:rsidRPr="00BE4F06">
        <w:rPr>
          <w:rFonts w:hAnsi="Times New Roman" w:ascii="Times New Roman"/>
          <w:color w:val="auto"/>
          <w:sz w:val="24"/>
          <w:szCs w:val="24"/>
          <w:lang w:val="hr-HR"/>
        </w:rPr>
        <w:t>RIBICA GRAF d.o.o., Zagreb, Luja Adamića 13, OIB: 72832319349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524416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19. studenog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708.728,59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18. prosinca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5244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03. studenog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07. ožujka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pristupio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 xml:space="preserve"> je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zakonski zastupnik dužnika </w:t>
      </w:r>
      <w:r w:rsidR="00BE4F06">
        <w:rPr>
          <w:rFonts w:hAnsi="Times New Roman" w:ascii="Times New Roman"/>
          <w:color w:val="auto"/>
          <w:sz w:val="24"/>
          <w:szCs w:val="24"/>
          <w:lang w:val="hr-HR"/>
        </w:rPr>
        <w:t>te se nije protivio prijedlogu za otvaranje stečajnog postupka, navodeći da dužnik ne obavlja poslovnu djelatnost i ima jednog zaposlenika.</w:t>
      </w:r>
    </w:p>
    <w:p w:rsidRDefault="000E510A" w:rsidP="00813A11" w:rsidR="0080762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08</w:t>
      </w:r>
      <w:r w:rsidR="00C564F9" w:rsidRPr="00B57033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476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732.776,34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6F13B6" w:rsidP="006F13B6" w:rsidR="006F13B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-5244/2016-31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07. ožujka 2017.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4E09B3" w:rsidP="004E09B3" w:rsidR="00FE4A23" w:rsidRPr="00B57033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E09B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utvrđivanja pretpostavki za otvaranje stečajnog postupka nad dužnikom, održanom 19. listopada 2017., privremeni stečajni upravitelj prezentirao je izvješće iz kojeg proizlazi da je imovina dužnika otpisana i rashodovana, da nije dostatna da se njome pokriju troškovi unovčenja iste kao ni troškovi stečajnog postupka. </w:t>
      </w:r>
    </w:p>
    <w:p w:rsidRDefault="00FE4A23" w:rsidP="00F349AA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toga privremeni stečajni u</w:t>
      </w:r>
      <w:r w:rsid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pravitelj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predlaže postupanje shodno odredbi čl. 132 Stečajnog zakona, odnosno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da se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vjerovnici pozovu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uplatu predujma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za troškove </w:t>
      </w:r>
      <w:r w:rsidR="00013922" w:rsidRPr="00B57033">
        <w:rPr>
          <w:rFonts w:hAnsi="Times New Roman" w:ascii="Times New Roman"/>
          <w:color w:val="auto"/>
          <w:sz w:val="24"/>
          <w:szCs w:val="24"/>
          <w:lang w:val="hr-HR"/>
        </w:rPr>
        <w:t>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B5703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E09B3">
        <w:rPr>
          <w:rFonts w:hAnsi="Times New Roman" w:ascii="Times New Roman"/>
          <w:color w:val="auto"/>
          <w:sz w:val="24"/>
          <w:szCs w:val="24"/>
          <w:lang w:val="hr-HR"/>
        </w:rPr>
        <w:t>20. listopada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F2296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F2296" w:rsidP="00DF2296" w:rsidR="002B2B94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 službenik</w:t>
      </w:r>
    </w:p>
    <w:p w:rsidRDefault="00DF2296" w:rsidP="00DF2296" w:rsidR="00DF2296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sectPr w:rsidSect="00C42917" w:rsidR="00DF2296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CD9" w:rsidR="00670CD9">
      <w:r>
        <w:separator/>
      </w:r>
    </w:p>
  </w:endnote>
  <w:endnote w:id="0" w:type="continuationSeparator">
    <w:p w:rsidRDefault="00670CD9" w:rsidR="0067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CD9" w:rsidR="00670CD9">
      <w:r>
        <w:separator/>
      </w:r>
    </w:p>
  </w:footnote>
  <w:footnote w:id="0" w:type="continuationSeparator">
    <w:p w:rsidRDefault="00670CD9" w:rsidR="0067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F2296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E4F06">
      <w:rPr>
        <w:rFonts w:hAnsi="Verdana" w:ascii="Verdana"/>
        <w:color w:val="000000"/>
      </w:rPr>
      <w:t>5244</w:t>
    </w:r>
    <w:r w:rsidR="00C8420E">
      <w:rPr>
        <w:rFonts w:hAnsi="Verdana" w:ascii="Verdana"/>
        <w:color w:val="000000"/>
      </w:rPr>
      <w:t>/16</w:t>
    </w:r>
    <w:r w:rsidR="00BE4F06">
      <w:rPr>
        <w:rFonts w:hAnsi="Verdana" w:ascii="Verdana"/>
        <w:color w:val="000000"/>
      </w:rPr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2EA4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09B3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70CD9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8F4BF2"/>
    <w:rsid w:val="009019D0"/>
    <w:rsid w:val="009039A2"/>
    <w:rsid w:val="009256FD"/>
    <w:rsid w:val="0092748B"/>
    <w:rsid w:val="009364AF"/>
    <w:rsid w:val="009535A9"/>
    <w:rsid w:val="0097324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E4F06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CF162B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2296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61DC6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2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296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296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296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296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F2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2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296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2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296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5244</izvorni_sadrzaj>
    <derivirana_varijabla naziv="DomainObject.Predmet.Broj_1">5244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St-5244/2016</izvorni_sadrzaj>
    <derivirana_varijabla naziv="DomainObject.Predmet.OznakaBroj_1">St-5244/2016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RIBICA GRAF d.o.o.</izvorni_sadrzaj>
    <derivirana_varijabla naziv="DomainObject.Predmet.ProtustrankaFormated_1">  RIBICA GRAF d.o.o.</derivirana_varijabla>
  </DomainObject.Predmet.ProtustrankaFormated>
  <DomainObject.Predmet.ProtustrankaFormatedOIB>
    <izvorni_sadrzaj>  RIBICA GRAF d.o.o., OIB 72832319349</izvorni_sadrzaj>
    <derivirana_varijabla naziv="DomainObject.Predmet.ProtustrankaFormatedOIB_1">  RIBICA GRAF d.o.o., OIB 72832319349</derivirana_varijabla>
  </DomainObject.Predmet.ProtustrankaFormatedOIB>
  <DomainObject.Predmet.ProtustrankaFormatedWithAdress>
    <izvorni_sadrzaj> RIBICA GRAF d.o.o., Luja Adamiča 13, 10000 Zagreb</izvorni_sadrzaj>
    <derivirana_varijabla naziv="DomainObject.Predmet.ProtustrankaFormatedWithAdress_1"> RIBICA GRAF d.o.o., Luja Adamiča 13, 10000 Zagreb</derivirana_varijabla>
  </DomainObject.Predmet.ProtustrankaFormatedWithAdress>
  <DomainObject.Predmet.ProtustrankaFormatedWithAdressOIB>
    <izvorni_sadrzaj> RIBICA GRAF d.o.o., OIB 72832319349, Luja Adamiča 13, 10000 Zagreb</izvorni_sadrzaj>
    <derivirana_varijabla naziv="DomainObject.Predmet.ProtustrankaFormatedWithAdressOIB_1"> RIBICA GRAF d.o.o., OIB 72832319349, Luja Adamiča 13, 10000 Zagreb</derivirana_varijabla>
  </DomainObject.Predmet.ProtustrankaFormatedWithAdressOIB>
  <DomainObject.Predmet.ProtustrankaWithAdress>
    <izvorni_sadrzaj>RIBICA GRAF d.o.o. Luja Adamiča 13, 10000 Zagreb</izvorni_sadrzaj>
    <derivirana_varijabla naziv="DomainObject.Predmet.ProtustrankaWithAdress_1">RIBICA GRAF d.o.o. Luja Adamiča 13, 10000 Zagreb</derivirana_varijabla>
  </DomainObject.Predmet.ProtustrankaWithAdress>
  <DomainObject.Predmet.ProtustrankaWithAdressOIB>
    <izvorni_sadrzaj>RIBICA GRAF d.o.o., OIB 72832319349, Luja Adamiča 13, 10000 Zagreb</izvorni_sadrzaj>
    <derivirana_varijabla naziv="DomainObject.Predmet.ProtustrankaWithAdressOIB_1">RIBICA GRAF d.o.o., OIB 72832319349, Luja Adamiča 13, 10000 Zagreb</derivirana_varijabla>
  </DomainObject.Predmet.ProtustrankaWithAdressOIB>
  <DomainObject.Predmet.ProtustrankaNazivFormated>
    <izvorni_sadrzaj>RIBICA GRAF d.o.o.</izvorni_sadrzaj>
    <derivirana_varijabla naziv="DomainObject.Predmet.ProtustrankaNazivFormated_1">RIBICA GRAF d.o.o.</derivirana_varijabla>
  </DomainObject.Predmet.ProtustrankaNazivFormated>
  <DomainObject.Predmet.ProtustrankaNazivFormatedOIB>
    <izvorni_sadrzaj>RIBICA GRAF d.o.o., OIB 72832319349</izvorni_sadrzaj>
    <derivirana_varijabla naziv="DomainObject.Predmet.ProtustrankaNazivFormatedOIB_1">RIBICA GRAF d.o.o., OIB 72832319349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Mladenović</izvorni_sadrzaj>
    <derivirana_varijabla naziv="DomainObject.Predmet.StrankaFormated_1">  FINA Regionalni centar Zagreb; Dragan Mladenović</derivirana_varijabla>
  </DomainObject.Predmet.StrankaFormated>
  <DomainObject.Predmet.StrankaFormatedOIB>
    <izvorni_sadrzaj>  FINA Regionalni centar Zagreb, OIB 85821130368; Dragan Mladenović, OIB 34681846457</izvorni_sadrzaj>
    <derivirana_varijabla naziv="DomainObject.Predmet.StrankaFormatedOIB_1">  FINA Regionalni centar Zagreb, OIB 85821130368; Dragan Mladenović, OIB 34681846457</derivirana_varijabla>
  </DomainObject.Predmet.StrankaFormatedOIB>
  <DomainObject.Predmet.StrankaFormatedWithAdress>
    <izvorni_sadrzaj> FINA Regionalni centar Zagreb, Trg svibanjskih žrtava 1995. br.1, 10000 Zagreb; Dragan Mladenović, Luja Adamiča 13, 10000 Zagreb</izvorni_sadrzaj>
    <derivirana_varijabla naziv="DomainObject.Predmet.StrankaFormatedWithAdress_1"> FINA Regionalni centar Zagreb, Trg svibanjskih žrtava 1995. br.1, 10000 Zagreb; Dragan Mladenović, Luja Adamiča 13, 10000 Zagreb</derivirana_varijabla>
  </DomainObject.Predmet.StrankaFormatedWithAdress>
  <DomainObject.Predmet.StrankaFormatedWithAdressOIB>
    <izvorni_sadrzaj> FINA Regionalni centar Zagreb, OIB 85821130368, Trg svibanjskih žrtava 1995. br.1, 10000 Zagreb; Dragan Mladenović, OIB 34681846457, Luja Adamiča 13, 10000 Zagreb</izvorni_sadrzaj>
    <derivirana_varijabla naziv="DomainObject.Predmet.StrankaFormatedWithAdressOIB_1"> FINA Regionalni centar Zagreb, OIB 85821130368, Trg svibanjskih žrtava 1995. br.1, 10000 Zagreb; Dragan Mladenović, OIB 34681846457, Luja Adamiča 13, 10000 Zagreb</derivirana_varijabla>
  </DomainObject.Predmet.StrankaFormatedWithAdressOIB>
  <DomainObject.Predmet.StrankaWithAdress>
    <izvorni_sadrzaj>FINA Regionalni centar Zagreb Trg svibanjskih žrtava 1995. br.1,10000 Zagreb,Dragan Mladenović Luja Adamiča 13,10000 Zagreb</izvorni_sadrzaj>
    <derivirana_varijabla naziv="DomainObject.Predmet.StrankaWithAdress_1">FINA Regionalni centar Zagreb Trg svibanjskih žrtava 1995. br.1,10000 Zagreb,Dragan Mladenović Luja Adamiča 13,10000 Zagreb</derivirana_varijabla>
  </DomainObject.Predmet.StrankaWithAdress>
  <DomainObject.Predmet.StrankaWithAdressOIB>
    <izvorni_sadrzaj>FINA Regionalni centar Zagreb, OIB 85821130368, Trg svibanjskih žrtava 1995. br.1,10000 Zagreb,Dragan Mladenović, OIB 34681846457, Luja Adamiča 13,10000 Zagreb</izvorni_sadrzaj>
    <derivirana_varijabla naziv="DomainObject.Predmet.StrankaWithAdressOIB_1">FINA Regionalni centar Zagreb, OIB 85821130368, Trg svibanjskih žrtava 1995. br.1,10000 Zagreb,Dragan Mladenović, OIB 34681846457, Luja Adamiča 13,10000 Zagreb</derivirana_varijabla>
  </DomainObject.Predmet.StrankaWithAdressOIB>
  <DomainObject.Predmet.StrankaNazivFormated>
    <izvorni_sadrzaj>FINA Regionalni centar Zagreb,Dragan Mladenović</izvorni_sadrzaj>
    <derivirana_varijabla naziv="DomainObject.Predmet.StrankaNazivFormated_1">FINA Regionalni centar Zagreb,Dragan Mladenović</derivirana_varijabla>
  </DomainObject.Predmet.StrankaNazivFormated>
  <DomainObject.Predmet.StrankaNazivFormatedOIB>
    <izvorni_sadrzaj>FINA Regionalni centar Zagreb, OIB 85821130368,Dragan Mladenović, OIB 34681846457</izvorni_sadrzaj>
    <derivirana_varijabla naziv="DomainObject.Predmet.StrankaNazivFormatedOIB_1">FINA Regionalni centar Zagreb, OIB 85821130368,Dragan Mladenović, OIB 34681846457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Dragan Mladenović</item>
    </izvorni_sadrzaj>
    <derivirana_varijabla naziv="DomainObject.Predmet.StrankaListFormated_1">
      <item>FINA Regionalni centar Zagreb</item>
      <item>Dragan Mladenović</item>
    </derivirana_varijabla>
  </DomainObject.Predmet.StrankaListFormated>
  <DomainObject.Predmet.StrankaListFormatedOIB>
    <izvorni_sadrzaj>
      <item>FINA Regionalni centar Zagreb, OIB 85821130368</item>
      <item>Dragan Mladenović, OIB 34681846457</item>
    </izvorni_sadrzaj>
    <derivirana_varijabla naziv="DomainObject.Predmet.StrankaListFormatedOIB_1">
      <item>FINA Regionalni centar Zagreb, OIB 85821130368</item>
      <item>Dragan Mladenović, OIB 34681846457</item>
    </derivirana_varijabla>
  </DomainObject.Predmet.StrankaListFormatedOIB>
  <DomainObject.Predmet.StrankaListFormatedWithAdress>
    <izvorni_sadrzaj>
      <item>FINA Regionalni centar Zagreb, Trg svibanjskih žrtava 1995. br.1, 10000 Zagreb</item>
      <item>Dragan Mladenović, Luja Adamiča 13, 10000 Zagreb</item>
    </izvorni_sadrzaj>
    <derivirana_varijabla naziv="DomainObject.Predmet.StrankaListFormatedWithAdress_1">
      <item>FINA Regionalni centar Zagreb, Trg svibanjskih žrtava 1995. br.1, 10000 Zagreb</item>
      <item>Dragan Mladenović, Luja Adamiča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Dragan Mladenović, OIB 34681846457, Luja Adamiča 13, 10000 Zagreb</item>
    </izvorni_sadrzaj>
    <derivirana_varijabla naziv="DomainObject.Predmet.StrankaListFormatedWithAdressOIB_1">
      <item>FINA Regionalni centar Zagreb, OIB 85821130368, Trg svibanjskih žrtava 1995. br.1, 10000 Zagreb</item>
      <item>Dragan Mladenović, OIB 34681846457, Luja Adamiča 13, 10000 Zagreb</item>
    </derivirana_varijabla>
  </DomainObject.Predmet.StrankaListFormatedWithAdressOIB>
  <DomainObject.Predmet.StrankaListNazivFormated>
    <izvorni_sadrzaj>
      <item>FINA Regionalni centar Zagreb</item>
      <item>Dragan Mladenović</item>
    </izvorni_sadrzaj>
    <derivirana_varijabla naziv="DomainObject.Predmet.StrankaListNazivFormated_1">
      <item>FINA Regionalni centar Zagreb</item>
      <item>Dragan Mladenović</item>
    </derivirana_varijabla>
  </DomainObject.Predmet.StrankaListNazivFormated>
  <DomainObject.Predmet.StrankaListNazivFormatedOIB>
    <izvorni_sadrzaj>
      <item>FINA Regionalni centar Zagreb, OIB 85821130368</item>
      <item>Dragan Mladenović, OIB 34681846457</item>
    </izvorni_sadrzaj>
    <derivirana_varijabla naziv="DomainObject.Predmet.StrankaListNazivFormatedOIB_1">
      <item>FINA Regionalni centar Zagreb, OIB 85821130368</item>
      <item>Dragan Mladenović, OIB 34681846457</item>
    </derivirana_varijabla>
  </DomainObject.Predmet.StrankaListNazivFormatedOIB>
  <DomainObject.Predmet.ProtuStrankaListFormated>
    <izvorni_sadrzaj>
      <item>RIBICA GRAF d.o.o.</item>
    </izvorni_sadrzaj>
    <derivirana_varijabla naziv="DomainObject.Predmet.ProtuStrankaListFormated_1">
      <item>RIBICA GRAF d.o.o.</item>
    </derivirana_varijabla>
  </DomainObject.Predmet.ProtuStrankaListFormated>
  <DomainObject.Predmet.ProtuStrankaListFormatedOIB>
    <izvorni_sadrzaj>
      <item>RIBICA GRAF d.o.o., OIB 72832319349</item>
    </izvorni_sadrzaj>
    <derivirana_varijabla naziv="DomainObject.Predmet.ProtuStrankaListFormatedOIB_1">
      <item>RIBICA GRAF d.o.o., OIB 72832319349</item>
    </derivirana_varijabla>
  </DomainObject.Predmet.ProtuStrankaListFormatedOIB>
  <DomainObject.Predmet.ProtuStrankaListFormatedWithAdress>
    <izvorni_sadrzaj>
      <item>RIBICA GRAF d.o.o., Luja Adamiča 13, 10000 Zagreb</item>
    </izvorni_sadrzaj>
    <derivirana_varijabla naziv="DomainObject.Predmet.ProtuStrankaListFormatedWithAdress_1">
      <item>RIBICA GRAF d.o.o., Luja Adamiča 13, 10000 Zagreb</item>
    </derivirana_varijabla>
  </DomainObject.Predmet.ProtuStrankaListFormatedWithAdress>
  <DomainObject.Predmet.ProtuStrankaListFormatedWithAdressOIB>
    <izvorni_sadrzaj>
      <item>RIBICA GRAF d.o.o., OIB 72832319349, Luja Adamiča 13, 10000 Zagreb</item>
    </izvorni_sadrzaj>
    <derivirana_varijabla naziv="DomainObject.Predmet.ProtuStrankaListFormatedWithAdressOIB_1">
      <item>RIBICA GRAF d.o.o., OIB 72832319349, Luja Adamiča 13, 10000 Zagreb</item>
    </derivirana_varijabla>
  </DomainObject.Predmet.ProtuStrankaListFormatedWithAdressOIB>
  <DomainObject.Predmet.ProtuStrankaListNazivFormated>
    <izvorni_sadrzaj>
      <item>RIBICA GRAF d.o.o.</item>
    </izvorni_sadrzaj>
    <derivirana_varijabla naziv="DomainObject.Predmet.ProtuStrankaListNazivFormated_1">
      <item>RIBICA GRAF d.o.o.</item>
    </derivirana_varijabla>
  </DomainObject.Predmet.ProtuStrankaListNazivFormated>
  <DomainObject.Predmet.ProtuStrankaListNazivFormatedOIB>
    <izvorni_sadrzaj>
      <item>RIBICA GRAF d.o.o., OIB 72832319349</item>
    </izvorni_sadrzaj>
    <derivirana_varijabla naziv="DomainObject.Predmet.ProtuStrankaListNazivFormatedOIB_1">
      <item>RIBICA GRAF d.o.o., OIB 72832319349</item>
    </derivirana_varijabla>
  </DomainObject.Predmet.ProtuStrankaListNazivFormatedOIB>
  <DomainObject.Predmet.OstaliListFormated>
    <izvorni_sadrzaj>
      <item>Dragan Mladenović</item>
      <item>Vatroslav Plejić</item>
    </izvorni_sadrzaj>
    <derivirana_varijabla naziv="DomainObject.Predmet.OstaliListFormated_1">
      <item>Dragan Mladenović</item>
      <item>Vatroslav Plejić</item>
    </derivirana_varijabla>
  </DomainObject.Predmet.OstaliListFormated>
  <DomainObject.Predmet.OstaliListFormatedOIB>
    <izvorni_sadrzaj>
      <item>Dragan Mladenović, OIB 34681846457</item>
      <item>Vatroslav Plejić, OIB 75762425601</item>
    </izvorni_sadrzaj>
    <derivirana_varijabla naziv="DomainObject.Predmet.OstaliListFormatedOIB_1">
      <item>Dragan Mladenović, OIB 34681846457</item>
      <item>Vatroslav Plejić, OIB 75762425601</item>
    </derivirana_varijabla>
  </DomainObject.Predmet.OstaliListFormatedOIB>
  <DomainObject.Predmet.OstaliListFormatedWithAdress>
    <izvorni_sadrzaj>
      <item>Dragan Mladenović, Čalogovićeva Ulica 15, 10000 Zagreb</item>
      <item>Vatroslav Plejić, Kačićeva 9, 10000 Zagreb</item>
    </izvorni_sadrzaj>
    <derivirana_varijabla naziv="DomainObject.Predmet.OstaliListFormatedWithAdress_1">
      <item>Dragan Mladenović, Čalogovićeva Ulica 15, 10000 Zagreb</item>
      <item>Vatroslav Plejić, Kačićeva 9, 10000 Zagreb</item>
    </derivirana_varijabla>
  </DomainObject.Predmet.OstaliListFormatedWithAdress>
  <DomainObject.Predmet.OstaliListFormatedWithAdressOIB>
    <izvorni_sadrzaj>
      <item>Dragan Mladenović, OIB 34681846457, Čalogovićeva Ulica 15, 10000 Zagreb</item>
      <item>Vatroslav Plejić, OIB 75762425601, Kačićeva 9, 10000 Zagreb</item>
    </izvorni_sadrzaj>
    <derivirana_varijabla naziv="DomainObject.Predmet.OstaliListFormatedWithAdressOIB_1">
      <item>Dragan Mladenović, OIB 34681846457, Čalogovićeva Ulica 15, 10000 Zagreb</item>
      <item>Vatroslav Plejić, OIB 75762425601, Kačićeva 9, 10000 Zagreb</item>
    </derivirana_varijabla>
  </DomainObject.Predmet.OstaliListFormatedWithAdressOIB>
  <DomainObject.Predmet.OstaliListNazivFormated>
    <izvorni_sadrzaj>
      <item>Dragan Mladenović</item>
      <item>Vatroslav Plejić</item>
    </izvorni_sadrzaj>
    <derivirana_varijabla naziv="DomainObject.Predmet.OstaliListNazivFormated_1">
      <item>Dragan Mladenović</item>
      <item>Vatroslav Plejić</item>
    </derivirana_varijabla>
  </DomainObject.Predmet.OstaliListNazivFormated>
  <DomainObject.Predmet.OstaliListNazivFormatedOIB>
    <izvorni_sadrzaj>
      <item>Dragan Mladenović, OIB 34681846457</item>
      <item>Vatroslav Plejić, OIB 75762425601</item>
    </izvorni_sadrzaj>
    <derivirana_varijabla naziv="DomainObject.Predmet.OstaliListNazivFormatedOIB_1">
      <item>Dragan Mladenović, OIB 34681846457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RIBICA GRAF d.o.o.</izvorni_sadrzaj>
    <derivirana_varijabla naziv="DomainObject.Predmet.ProtustrankaIDrugi_1">RIBICA GRAF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RIBICA GRAF d.o.o., OIB 72832319349, Luja Adamiča 13, 10000 Zagreb</izvorni_sadrzaj>
    <derivirana_varijabla naziv="DomainObject.Predmet.ProtustrankaIDrugiAdressOIB_1">RIBICA GRAF d.o.o., OIB 72832319349,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RIBICA GRAF d.o.o.</item>
      <item>FINA Regionalni centar Zagreb</item>
      <item>Dragan Mladenović</item>
      <item>Dragan Mladenović</item>
      <item>Vatroslav Plejić</item>
    </izvorni_sadrzaj>
    <derivirana_varijabla naziv="DomainObject.Predmet.SudioniciListNaziv_1">
      <item>RIBICA GRAF d.o.o.</item>
      <item>FINA Regionalni centar Zagreb</item>
      <item>Dragan Mladenović</item>
      <item>Dragan Mladenović</item>
      <item>Vatroslav Plejić</item>
    </derivirana_varijabla>
  </DomainObject.Predmet.SudioniciListNaziv>
  <DomainObject.Predmet.SudioniciListAdressOIB>
    <izvorni_sadrzaj>
      <item>RIBICA GRAF d.o.o., OIB 72832319349, Luja Adamiča 13,10000 Zagreb</item>
      <item>FINA Regionalni centar Zagreb, OIB 85821130368, Trg svibanjskih žrtava 1995. br.1,10000 Zagreb</item>
      <item>Dragan Mladenović, OIB 34681846457, Luja Adamiča 13,10000 Zagreb</item>
      <item>Dragan Mladenović, OIB 34681846457, Čalogovićeva Ulica 15,10000 Zagreb</item>
      <item>Vatroslav Plejić, OIB 75762425601, Kačićeva 9,10000 Zagreb</item>
    </izvorni_sadrzaj>
    <derivirana_varijabla naziv="DomainObject.Predmet.SudioniciListAdressOIB_1">
      <item>RIBICA GRAF d.o.o., OIB 72832319349, Luja Adamiča 13,10000 Zagreb</item>
      <item>FINA Regionalni centar Zagreb, OIB 85821130368, Trg svibanjskih žrtava 1995. br.1,10000 Zagreb</item>
      <item>Dragan Mladenović, OIB 34681846457, Luja Adamiča 13,10000 Zagreb</item>
      <item>Dragan Mladenović, OIB 34681846457, Čalogovićeva Ulica 15,10000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72832319349</item>
      <item>, OIB 85821130368</item>
      <item>, OIB 34681846457</item>
      <item>, OIB 34681846457</item>
      <item>, OIB 75762425601</item>
    </izvorni_sadrzaj>
    <derivirana_varijabla naziv="DomainObject.Predmet.SudioniciListNazivOIB_1">
      <item>, OIB 72832319349</item>
      <item>, OIB 85821130368</item>
      <item>, OIB 34681846457</item>
      <item>, OIB 34681846457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775</properties:Words>
  <properties:Characters>4278</properties:Characters>
  <properties:Lines>87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2017-10-20T11:38:00Z</dcterms:created>
  <dc:creator>MINISTARSTVO PRAVOSUĐA</dc:creator>
  <cp:lastModifiedBy>Maja Renić</cp:lastModifiedBy>
  <cp:lastPrinted>2017-10-20T11:35:00Z</cp:lastPrinted>
  <dcterms:modified xmlns:xsi="http://www.w3.org/2001/XMLSchema-instance" xsi:type="dcterms:W3CDTF">2017-10-20T11:39:00Z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