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41af" w14:paraId="17341a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3825D2">
        <w:rPr>
          <w:rFonts w:hAnsi="Times New Roman" w:ascii="Times New Roman"/>
          <w:szCs w:val="24"/>
          <w:lang w:val="hr-HR"/>
        </w:rPr>
        <w:t>9296</w:t>
      </w:r>
      <w:r w:rsidR="00D4254F">
        <w:rPr>
          <w:rFonts w:hAnsi="Times New Roman" w:ascii="Times New Roman"/>
          <w:szCs w:val="24"/>
          <w:lang w:val="hr-HR"/>
        </w:rPr>
        <w:t>/15</w:t>
      </w:r>
      <w:r w:rsidR="00BF2D33">
        <w:rPr>
          <w:rFonts w:hAnsi="Times New Roman" w:ascii="Times New Roman"/>
          <w:szCs w:val="24"/>
          <w:lang w:val="hr-HR"/>
        </w:rPr>
        <w:t>-11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576D2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920A2F" w:rsidRPr="00425C7F">
        <w:rPr>
          <w:rFonts w:hAnsi="Times New Roman" w:ascii="Times New Roman"/>
          <w:szCs w:val="24"/>
        </w:rPr>
        <w:t>ARMATURE I SANITARIJE d.o.o., Zagreb, 14. Trokut 27C, OIB: 95310537530</w:t>
      </w:r>
      <w:r w:rsidR="00D4254F" w:rsidRPr="00425C7F">
        <w:rPr>
          <w:rFonts w:hAnsi="Times New Roman" w:ascii="Times New Roman"/>
        </w:rPr>
        <w:t>,</w:t>
      </w:r>
      <w:r w:rsidR="00464CAD" w:rsidRPr="00B576D2">
        <w:rPr>
          <w:rFonts w:hAnsi="Times New Roman" w:ascii="Times New Roman"/>
          <w:szCs w:val="24"/>
        </w:rPr>
        <w:t xml:space="preserve"> 2</w:t>
      </w:r>
      <w:r w:rsidR="003825D2">
        <w:rPr>
          <w:rFonts w:hAnsi="Times New Roman" w:ascii="Times New Roman"/>
          <w:szCs w:val="24"/>
        </w:rPr>
        <w:t>3</w:t>
      </w:r>
      <w:r w:rsidR="00464CAD" w:rsidRPr="00B576D2">
        <w:rPr>
          <w:rFonts w:hAnsi="Times New Roman" w:ascii="Times New Roman"/>
          <w:szCs w:val="24"/>
        </w:rPr>
        <w:t>. veljače 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130851" w:rsidRPr="00425C7F">
        <w:rPr>
          <w:rFonts w:hAnsi="Times New Roman" w:ascii="Times New Roman"/>
          <w:szCs w:val="24"/>
        </w:rPr>
        <w:t>ARMATURE I SANITARIJE d.o.o., Zagreb, 14. Trokut 27C, OIB: 95310537530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</w:t>
      </w:r>
      <w:r w:rsidR="00CE7F4A">
        <w:rPr>
          <w:rFonts w:hAnsi="Times New Roman" w:ascii="Times New Roman"/>
          <w:szCs w:val="24"/>
        </w:rPr>
        <w:t>3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CF21A3">
        <w:rPr>
          <w:rFonts w:hAnsi="Times New Roman" w:ascii="Times New Roman"/>
          <w:szCs w:val="24"/>
        </w:rPr>
        <w:t xml:space="preserve">veljače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CE7F4A">
        <w:rPr>
          <w:rFonts w:hAnsi="Times New Roman" w:ascii="Times New Roman"/>
          <w:szCs w:val="24"/>
        </w:rPr>
        <w:t>10,30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B71540">
        <w:rPr>
          <w:rFonts w:hAnsi="Times New Roman" w:ascii="Times New Roman"/>
          <w:szCs w:val="24"/>
        </w:rPr>
        <w:t xml:space="preserve"> Vedran Grčić iz Karlovca, Dr. Ante Starčevića 15, OIB: </w:t>
      </w:r>
      <w:r w:rsidR="00B14FEF">
        <w:rPr>
          <w:rFonts w:hAnsi="Times New Roman" w:ascii="Times New Roman"/>
          <w:szCs w:val="24"/>
        </w:rPr>
        <w:t>28045499425</w:t>
      </w:r>
      <w:r w:rsidR="00746861">
        <w:rPr>
          <w:rFonts w:hAnsi="Times New Roman" w:ascii="Times New Roman"/>
          <w:szCs w:val="24"/>
        </w:rPr>
        <w:t xml:space="preserve"> </w:t>
      </w:r>
      <w:r w:rsidR="00465511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E7F4A" w:rsidRPr="00425C7F">
        <w:rPr>
          <w:rFonts w:hAnsi="Times New Roman" w:ascii="Times New Roman"/>
          <w:szCs w:val="24"/>
        </w:rPr>
        <w:t>ARMATURE I SANITARIJE d.o.o., Zagreb, 14. Trokut 27C, OIB: 95310537530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EF28F1" w:rsidRPr="00425C7F">
        <w:rPr>
          <w:rFonts w:hAnsi="Times New Roman" w:ascii="Times New Roman"/>
          <w:szCs w:val="24"/>
        </w:rPr>
        <w:t>ARMATURE I SANITARIJE d.o.o., Zagreb, 14. Trokut 27C, OIB: 95310537530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470B92">
        <w:rPr>
          <w:rFonts w:hAnsi="Times New Roman" w:ascii="Times New Roman"/>
          <w:szCs w:val="24"/>
          <w:lang w:val="hr-HR"/>
        </w:rPr>
        <w:t>30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0A5EFF">
        <w:rPr>
          <w:rFonts w:hAnsi="Times New Roman" w:ascii="Times New Roman"/>
          <w:szCs w:val="24"/>
          <w:lang w:val="hr-HR"/>
        </w:rPr>
        <w:t>prosinca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0A5EFF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EF28F1" w:rsidRPr="00425C7F">
        <w:rPr>
          <w:rFonts w:hAnsi="Times New Roman" w:ascii="Times New Roman"/>
          <w:szCs w:val="24"/>
        </w:rPr>
        <w:t>ARMATURE I SANITARIJE d.o.o., Zagreb, 14. Trokut 27C, OIB: 95310537530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B44EE3">
        <w:rPr>
          <w:rFonts w:hAnsi="Times New Roman" w:ascii="Times New Roman"/>
          <w:szCs w:val="24"/>
          <w:lang w:val="hr-HR"/>
        </w:rPr>
        <w:t>638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B44EE3">
        <w:rPr>
          <w:rFonts w:hAnsi="Times New Roman" w:ascii="Times New Roman"/>
          <w:szCs w:val="24"/>
          <w:lang w:val="hr-HR"/>
        </w:rPr>
        <w:t>24.418,07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B44EE3">
        <w:rPr>
          <w:rFonts w:hAnsi="Times New Roman" w:ascii="Times New Roman"/>
          <w:szCs w:val="24"/>
          <w:lang w:val="hr-HR"/>
        </w:rPr>
        <w:t>16</w:t>
      </w:r>
      <w:r w:rsidR="00E8598F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2.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DD3838">
        <w:rPr>
          <w:rFonts w:hAnsi="Times New Roman" w:ascii="Times New Roman"/>
          <w:szCs w:val="24"/>
          <w:lang w:val="hr-HR"/>
        </w:rPr>
        <w:t>1</w:t>
      </w:r>
      <w:r w:rsidR="00B44EE3">
        <w:rPr>
          <w:rFonts w:hAnsi="Times New Roman" w:ascii="Times New Roman"/>
          <w:szCs w:val="24"/>
          <w:lang w:val="hr-HR"/>
        </w:rPr>
        <w:t>5</w:t>
      </w:r>
      <w:r w:rsidRPr="00B576D2">
        <w:rPr>
          <w:rFonts w:hAnsi="Times New Roman" w:ascii="Times New Roman"/>
          <w:szCs w:val="24"/>
          <w:lang w:val="hr-HR"/>
        </w:rPr>
        <w:t>. 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dužnik </w:t>
      </w:r>
      <w:r w:rsidR="00DD3838" w:rsidRPr="00B576D2">
        <w:rPr>
          <w:rFonts w:hAnsi="Times New Roman" w:ascii="Times New Roman"/>
          <w:szCs w:val="24"/>
          <w:lang w:val="hr-HR"/>
        </w:rPr>
        <w:t xml:space="preserve">nema otvorenih računa u </w:t>
      </w:r>
      <w:r w:rsidR="00DD3838">
        <w:rPr>
          <w:rFonts w:hAnsi="Times New Roman" w:ascii="Times New Roman"/>
          <w:szCs w:val="24"/>
          <w:lang w:val="hr-HR"/>
        </w:rPr>
        <w:t xml:space="preserve">banci, </w:t>
      </w:r>
      <w:r w:rsidR="00DD3838">
        <w:rPr>
          <w:rFonts w:hAnsi="Times New Roman" w:ascii="Times New Roman"/>
          <w:szCs w:val="24"/>
          <w:lang w:val="hr-HR"/>
        </w:rPr>
        <w:lastRenderedPageBreak/>
        <w:t xml:space="preserve">ali da su </w:t>
      </w:r>
      <w:r w:rsidRPr="00B576D2">
        <w:rPr>
          <w:rFonts w:hAnsi="Times New Roman" w:ascii="Times New Roman"/>
          <w:szCs w:val="24"/>
          <w:lang w:val="hr-HR"/>
        </w:rPr>
        <w:t>u Očevidniku redoslijeda osnova za plaćanje 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B44EE3">
        <w:rPr>
          <w:rFonts w:hAnsi="Times New Roman" w:ascii="Times New Roman"/>
          <w:szCs w:val="24"/>
          <w:lang w:val="hr-HR"/>
        </w:rPr>
        <w:t>26.414,68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 xml:space="preserve">U skladu s odredbama čl. 430. SZ-a, </w:t>
      </w:r>
      <w:r w:rsidR="00390896">
        <w:rPr>
          <w:rFonts w:hAnsi="Times New Roman" w:ascii="Times New Roman"/>
          <w:szCs w:val="24"/>
          <w:lang w:val="hr-HR"/>
        </w:rPr>
        <w:t xml:space="preserve">zaključcima od </w:t>
      </w:r>
      <w:r w:rsidR="00B44EE3">
        <w:rPr>
          <w:rFonts w:hAnsi="Times New Roman" w:ascii="Times New Roman"/>
          <w:szCs w:val="24"/>
          <w:lang w:val="hr-HR"/>
        </w:rPr>
        <w:t>30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390896">
        <w:rPr>
          <w:rFonts w:hAnsi="Times New Roman" w:ascii="Times New Roman"/>
          <w:szCs w:val="24"/>
          <w:lang w:val="hr-HR"/>
        </w:rPr>
        <w:t xml:space="preserve">kolovoza </w:t>
      </w:r>
      <w:r w:rsidR="000F5459" w:rsidRPr="00B576D2">
        <w:rPr>
          <w:rFonts w:hAnsi="Times New Roman" w:ascii="Times New Roman"/>
          <w:szCs w:val="24"/>
          <w:lang w:val="hr-HR"/>
        </w:rPr>
        <w:t>2016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</w:t>
      </w:r>
      <w:r w:rsidR="00775884">
        <w:rPr>
          <w:rFonts w:hAnsi="Times New Roman" w:ascii="Times New Roman"/>
          <w:szCs w:val="24"/>
          <w:lang w:val="hr-HR"/>
        </w:rPr>
        <w:t>koji, iako nazvani "zaključak", sadrže sve što je odredbama čl. 430. SZ-a propisano za "oglas", zbog čega će se navedeni zaključci u daljnjem tekstu nazivati oglas</w:t>
      </w:r>
      <w:r w:rsidR="00390896">
        <w:rPr>
          <w:rFonts w:hAnsi="Times New Roman" w:ascii="Times New Roman"/>
          <w:szCs w:val="24"/>
          <w:lang w:val="hr-HR"/>
        </w:rPr>
        <w:t>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>,</w:t>
      </w:r>
      <w:r w:rsidR="00775884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po pozivu iz </w:t>
      </w:r>
      <w:r w:rsidR="00775884">
        <w:rPr>
          <w:rFonts w:hAnsi="Times New Roman" w:ascii="Times New Roman"/>
          <w:szCs w:val="24"/>
          <w:lang w:val="hr-HR"/>
        </w:rPr>
        <w:t>navedenog oglasa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8557E7">
        <w:rPr>
          <w:rFonts w:hAnsi="Times New Roman" w:ascii="Times New Roman"/>
          <w:szCs w:val="24"/>
          <w:lang w:val="hr-HR"/>
        </w:rPr>
        <w:t>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B44EE3">
        <w:rPr>
          <w:rFonts w:hAnsi="Times New Roman" w:ascii="Times New Roman"/>
          <w:szCs w:val="24"/>
          <w:lang w:val="hr-HR"/>
        </w:rPr>
        <w:t>30</w:t>
      </w:r>
      <w:r w:rsidR="00390896" w:rsidRPr="00B576D2">
        <w:rPr>
          <w:rFonts w:hAnsi="Times New Roman" w:ascii="Times New Roman"/>
          <w:szCs w:val="24"/>
          <w:lang w:val="hr-HR"/>
        </w:rPr>
        <w:t xml:space="preserve">. </w:t>
      </w:r>
      <w:r w:rsidR="00390896">
        <w:rPr>
          <w:rFonts w:hAnsi="Times New Roman" w:ascii="Times New Roman"/>
          <w:szCs w:val="24"/>
          <w:lang w:val="hr-HR"/>
        </w:rPr>
        <w:t xml:space="preserve">kolovoza </w:t>
      </w:r>
      <w:r w:rsidR="00390896" w:rsidRPr="00B576D2">
        <w:rPr>
          <w:rFonts w:hAnsi="Times New Roman" w:ascii="Times New Roman"/>
          <w:szCs w:val="24"/>
          <w:lang w:val="hr-HR"/>
        </w:rPr>
        <w:t>2016</w:t>
      </w:r>
      <w:r w:rsidR="0039089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objavljen na e-oglasnoj ploči suda </w:t>
      </w:r>
      <w:r w:rsidR="00B44EE3">
        <w:rPr>
          <w:rFonts w:hAnsi="Times New Roman" w:ascii="Times New Roman"/>
          <w:szCs w:val="24"/>
          <w:lang w:val="hr-HR"/>
        </w:rPr>
        <w:t>5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B44EE3">
        <w:rPr>
          <w:rFonts w:hAnsi="Times New Roman" w:ascii="Times New Roman"/>
          <w:szCs w:val="24"/>
          <w:lang w:val="hr-HR"/>
        </w:rPr>
        <w:t>rujna</w:t>
      </w:r>
      <w:r w:rsidR="006F2512">
        <w:rPr>
          <w:rFonts w:hAnsi="Times New Roman" w:ascii="Times New Roman"/>
          <w:szCs w:val="24"/>
          <w:lang w:val="hr-HR"/>
        </w:rPr>
        <w:t xml:space="preserve"> 2016.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čl. 431. </w:t>
      </w:r>
      <w:r w:rsidR="000A23B5">
        <w:rPr>
          <w:rFonts w:hAnsi="Times New Roman" w:ascii="Times New Roman"/>
          <w:color w:val="000000"/>
          <w:szCs w:val="24"/>
          <w:lang w:val="hr-HR"/>
        </w:rPr>
        <w:t xml:space="preserve"> 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3825D2">
        <w:rPr>
          <w:rFonts w:hAnsi="Times New Roman" w:ascii="Times New Roman"/>
          <w:szCs w:val="24"/>
          <w:lang w:val="hr-HR"/>
        </w:rPr>
        <w:t>23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veljače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BF2D33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F2D33" w:rsidP="00BF2D33" w:rsidR="00BF2D3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F2D33" w:rsidP="00BF2D33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F2D33" w:rsidRPr="00BF2D33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3825D2">
          <w:rPr>
            <w:rFonts w:hAnsi="Times New Roman" w:ascii="Times New Roman"/>
          </w:rPr>
          <w:t>9296</w:t>
        </w:r>
        <w:r w:rsidR="00E0125A">
          <w:rPr>
            <w:rFonts w:hAnsi="Times New Roman" w:ascii="Times New Roman"/>
          </w:rPr>
          <w:t>/1</w:t>
        </w:r>
        <w:r w:rsidR="00D4254F">
          <w:rPr>
            <w:rFonts w:hAnsi="Times New Roman" w:ascii="Times New Roman"/>
          </w:rPr>
          <w:t>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609B"/>
    <w:rsid w:val="000C47B3"/>
    <w:rsid w:val="000D11F2"/>
    <w:rsid w:val="000D7F28"/>
    <w:rsid w:val="000F5459"/>
    <w:rsid w:val="00101756"/>
    <w:rsid w:val="001062F3"/>
    <w:rsid w:val="00112B50"/>
    <w:rsid w:val="00122ECB"/>
    <w:rsid w:val="00130851"/>
    <w:rsid w:val="00135BF3"/>
    <w:rsid w:val="00137338"/>
    <w:rsid w:val="0015560F"/>
    <w:rsid w:val="00182088"/>
    <w:rsid w:val="001849EC"/>
    <w:rsid w:val="001A0ADD"/>
    <w:rsid w:val="001D13FF"/>
    <w:rsid w:val="001E14AE"/>
    <w:rsid w:val="002108B7"/>
    <w:rsid w:val="00236AF3"/>
    <w:rsid w:val="00257C05"/>
    <w:rsid w:val="002712ED"/>
    <w:rsid w:val="00280A5F"/>
    <w:rsid w:val="002A2C23"/>
    <w:rsid w:val="002E1310"/>
    <w:rsid w:val="002F2EAA"/>
    <w:rsid w:val="00314802"/>
    <w:rsid w:val="00325C1E"/>
    <w:rsid w:val="003340DB"/>
    <w:rsid w:val="0036343F"/>
    <w:rsid w:val="00366203"/>
    <w:rsid w:val="003825D2"/>
    <w:rsid w:val="00390896"/>
    <w:rsid w:val="003B2493"/>
    <w:rsid w:val="003C6061"/>
    <w:rsid w:val="003C62C0"/>
    <w:rsid w:val="003D7189"/>
    <w:rsid w:val="00411055"/>
    <w:rsid w:val="0042162E"/>
    <w:rsid w:val="00425C7F"/>
    <w:rsid w:val="00433292"/>
    <w:rsid w:val="004567D4"/>
    <w:rsid w:val="00464CAD"/>
    <w:rsid w:val="00465511"/>
    <w:rsid w:val="00470B92"/>
    <w:rsid w:val="00480E62"/>
    <w:rsid w:val="00490F29"/>
    <w:rsid w:val="004C4AD3"/>
    <w:rsid w:val="004F50FD"/>
    <w:rsid w:val="00532B71"/>
    <w:rsid w:val="00537BDA"/>
    <w:rsid w:val="00560B25"/>
    <w:rsid w:val="00591C1A"/>
    <w:rsid w:val="005940E9"/>
    <w:rsid w:val="005B1B7B"/>
    <w:rsid w:val="005F79FE"/>
    <w:rsid w:val="00614A16"/>
    <w:rsid w:val="006356C5"/>
    <w:rsid w:val="00655203"/>
    <w:rsid w:val="006C1E76"/>
    <w:rsid w:val="006E4B7B"/>
    <w:rsid w:val="006F2512"/>
    <w:rsid w:val="007037F9"/>
    <w:rsid w:val="00722C2D"/>
    <w:rsid w:val="0072396A"/>
    <w:rsid w:val="00730EAB"/>
    <w:rsid w:val="00746861"/>
    <w:rsid w:val="00751C7E"/>
    <w:rsid w:val="00754231"/>
    <w:rsid w:val="00775884"/>
    <w:rsid w:val="007A29F9"/>
    <w:rsid w:val="007C53C7"/>
    <w:rsid w:val="007D775A"/>
    <w:rsid w:val="007E0E87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800F8"/>
    <w:rsid w:val="008D5425"/>
    <w:rsid w:val="008F4C87"/>
    <w:rsid w:val="00920A2F"/>
    <w:rsid w:val="009302EB"/>
    <w:rsid w:val="00935487"/>
    <w:rsid w:val="00943F0B"/>
    <w:rsid w:val="00955E9E"/>
    <w:rsid w:val="00974C2D"/>
    <w:rsid w:val="00987982"/>
    <w:rsid w:val="0099623A"/>
    <w:rsid w:val="00997BA9"/>
    <w:rsid w:val="009E7502"/>
    <w:rsid w:val="009F503C"/>
    <w:rsid w:val="009F5765"/>
    <w:rsid w:val="00A0636A"/>
    <w:rsid w:val="00A3532D"/>
    <w:rsid w:val="00A7532D"/>
    <w:rsid w:val="00A77A6F"/>
    <w:rsid w:val="00A92B4F"/>
    <w:rsid w:val="00A95334"/>
    <w:rsid w:val="00AB7883"/>
    <w:rsid w:val="00AC74C9"/>
    <w:rsid w:val="00AE2B9E"/>
    <w:rsid w:val="00AF40B4"/>
    <w:rsid w:val="00B03169"/>
    <w:rsid w:val="00B07B03"/>
    <w:rsid w:val="00B14FEF"/>
    <w:rsid w:val="00B2463B"/>
    <w:rsid w:val="00B27509"/>
    <w:rsid w:val="00B44EE3"/>
    <w:rsid w:val="00B576D2"/>
    <w:rsid w:val="00B71540"/>
    <w:rsid w:val="00B71FF5"/>
    <w:rsid w:val="00BA25F3"/>
    <w:rsid w:val="00BB2D96"/>
    <w:rsid w:val="00BF2D33"/>
    <w:rsid w:val="00BF3B37"/>
    <w:rsid w:val="00C06C05"/>
    <w:rsid w:val="00C202D8"/>
    <w:rsid w:val="00C21419"/>
    <w:rsid w:val="00C4021E"/>
    <w:rsid w:val="00C56D4F"/>
    <w:rsid w:val="00C57CAF"/>
    <w:rsid w:val="00C65237"/>
    <w:rsid w:val="00C826FA"/>
    <w:rsid w:val="00CA71B0"/>
    <w:rsid w:val="00CB3343"/>
    <w:rsid w:val="00CD1153"/>
    <w:rsid w:val="00CD2670"/>
    <w:rsid w:val="00CE7F4A"/>
    <w:rsid w:val="00CF21A3"/>
    <w:rsid w:val="00CF2939"/>
    <w:rsid w:val="00CF2B7C"/>
    <w:rsid w:val="00D26A08"/>
    <w:rsid w:val="00D4254F"/>
    <w:rsid w:val="00D44D4F"/>
    <w:rsid w:val="00D73897"/>
    <w:rsid w:val="00D746D9"/>
    <w:rsid w:val="00D80E26"/>
    <w:rsid w:val="00D8773A"/>
    <w:rsid w:val="00D90A44"/>
    <w:rsid w:val="00D955F3"/>
    <w:rsid w:val="00DA563D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78A4"/>
    <w:rsid w:val="00E8598F"/>
    <w:rsid w:val="00EB1310"/>
    <w:rsid w:val="00EE5750"/>
    <w:rsid w:val="00EE69E5"/>
    <w:rsid w:val="00EF28F1"/>
    <w:rsid w:val="00F01628"/>
    <w:rsid w:val="00F13F75"/>
    <w:rsid w:val="00F1400B"/>
    <w:rsid w:val="00F16B54"/>
    <w:rsid w:val="00F20BD9"/>
    <w:rsid w:val="00F25613"/>
    <w:rsid w:val="00F32F0D"/>
    <w:rsid w:val="00F62A72"/>
    <w:rsid w:val="00F667BC"/>
    <w:rsid w:val="00F7711F"/>
    <w:rsid w:val="00F8030D"/>
    <w:rsid w:val="00F93A8C"/>
    <w:rsid w:val="00F97FC5"/>
    <w:rsid w:val="00FC7393"/>
    <w:rsid w:val="00FD5A31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St-9296/2015-11</izvorni_sadrzaj>
    <derivirana_varijabla naziv="DomainObject.Oznaka_1">St-9296/2015-11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9296</izvorni_sadrzaj>
    <derivirana_varijabla naziv="DomainObject.Predmet.Broj_1">9296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2017.</izvorni_sadrzaj>
    <derivirana_varijabla naziv="DomainObject.Predmet.DatumRjesavanja_1">23.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St-9296/2015</izvorni_sadrzaj>
    <derivirana_varijabla naziv="DomainObject.Predmet.OznakaBroj_1">St-9296/2015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ARMATURE I SANITARIJE d.o.o.</izvorni_sadrzaj>
    <derivirana_varijabla naziv="DomainObject.Predmet.ProtustrankaFormated_1">  ARMATURE I SANITARIJE d.o.o.</derivirana_varijabla>
  </DomainObject.Predmet.ProtustrankaFormated>
  <DomainObject.Predmet.ProtustrankaFormatedOIB>
    <izvorni_sadrzaj>  ARMATURE I SANITARIJE d.o.o., OIB 95310537530</izvorni_sadrzaj>
    <derivirana_varijabla naziv="DomainObject.Predmet.ProtustrankaFormatedOIB_1">  ARMATURE I SANITARIJE d.o.o., OIB 95310537530</derivirana_varijabla>
  </DomainObject.Predmet.ProtustrankaFormatedOIB>
  <DomainObject.Predmet.ProtustrankaFormatedWithAdress>
    <izvorni_sadrzaj> ARMATURE I SANITARIJE d.o.o., 14. Trokut 27 C, 10000 Zagreb</izvorni_sadrzaj>
    <derivirana_varijabla naziv="DomainObject.Predmet.ProtustrankaFormatedWithAdress_1"> ARMATURE I SANITARIJE d.o.o., 14. Trokut 27 C, 10000 Zagreb</derivirana_varijabla>
  </DomainObject.Predmet.ProtustrankaFormatedWithAdress>
  <DomainObject.Predmet.ProtustrankaFormatedWithAdressOIB>
    <izvorni_sadrzaj> ARMATURE I SANITARIJE d.o.o., OIB 95310537530, 14. Trokut 27 C, 10000 Zagreb</izvorni_sadrzaj>
    <derivirana_varijabla naziv="DomainObject.Predmet.ProtustrankaFormatedWithAdressOIB_1"> ARMATURE I SANITARIJE d.o.o., OIB 95310537530, 14. Trokut 27 C, 10000 Zagreb</derivirana_varijabla>
  </DomainObject.Predmet.ProtustrankaFormatedWithAdressOIB>
  <DomainObject.Predmet.ProtustrankaWithAdress>
    <izvorni_sadrzaj>ARMATURE I SANITARIJE d.o.o. 14. Trokut 27 C, 10000 Zagreb</izvorni_sadrzaj>
    <derivirana_varijabla naziv="DomainObject.Predmet.ProtustrankaWithAdress_1">ARMATURE I SANITARIJE d.o.o. 14. Trokut 27 C, 10000 Zagreb</derivirana_varijabla>
  </DomainObject.Predmet.ProtustrankaWithAdress>
  <DomainObject.Predmet.ProtustrankaWithAdressOIB>
    <izvorni_sadrzaj>ARMATURE I SANITARIJE d.o.o., OIB 95310537530, 14. Trokut 27 C, 10000 Zagreb</izvorni_sadrzaj>
    <derivirana_varijabla naziv="DomainObject.Predmet.ProtustrankaWithAdressOIB_1">ARMATURE I SANITARIJE d.o.o., OIB 95310537530, 14. Trokut 27 C, 10000 Zagreb</derivirana_varijabla>
  </DomainObject.Predmet.ProtustrankaWithAdressOIB>
  <DomainObject.Predmet.ProtustrankaNazivFormated>
    <izvorni_sadrzaj>ARMATURE I SANITARIJE d.o.o.</izvorni_sadrzaj>
    <derivirana_varijabla naziv="DomainObject.Predmet.ProtustrankaNazivFormated_1">ARMATURE I SANITARIJE d.o.o.</derivirana_varijabla>
  </DomainObject.Predmet.ProtustrankaNazivFormated>
  <DomainObject.Predmet.ProtustrankaNazivFormatedOIB>
    <izvorni_sadrzaj>ARMATURE I SANITARIJE d.o.o., OIB 95310537530</izvorni_sadrzaj>
    <derivirana_varijabla naziv="DomainObject.Predmet.ProtustrankaNazivFormatedOIB_1">ARMATURE I SANITARIJE d.o.o., OIB 95310537530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ARMATURE I SANITARIJE d.o.o.</item>
    </izvorni_sadrzaj>
    <derivirana_varijabla naziv="DomainObject.Predmet.ProtuStrankaListFormated_1">
      <item>ARMATURE I SANITARIJE d.o.o.</item>
    </derivirana_varijabla>
  </DomainObject.Predmet.ProtuStrankaListFormated>
  <DomainObject.Predmet.ProtuStrankaListFormatedOIB>
    <izvorni_sadrzaj>
      <item>ARMATURE I SANITARIJE d.o.o., OIB 95310537530</item>
    </izvorni_sadrzaj>
    <derivirana_varijabla naziv="DomainObject.Predmet.ProtuStrankaListFormatedOIB_1">
      <item>ARMATURE I SANITARIJE d.o.o., OIB 95310537530</item>
    </derivirana_varijabla>
  </DomainObject.Predmet.ProtuStrankaListFormatedOIB>
  <DomainObject.Predmet.ProtuStrankaListFormatedWithAdress>
    <izvorni_sadrzaj>
      <item>ARMATURE I SANITARIJE d.o.o., 14. Trokut 27 C, 10000 Zagreb</item>
    </izvorni_sadrzaj>
    <derivirana_varijabla naziv="DomainObject.Predmet.ProtuStrankaListFormatedWithAdress_1">
      <item>ARMATURE I SANITARIJE d.o.o., 14. Trokut 27 C, 10000 Zagreb</item>
    </derivirana_varijabla>
  </DomainObject.Predmet.ProtuStrankaListFormatedWithAdress>
  <DomainObject.Predmet.ProtuStrankaListFormatedWithAdressOIB>
    <izvorni_sadrzaj>
      <item>ARMATURE I SANITARIJE d.o.o., OIB 95310537530, 14. Trokut 27 C, 10000 Zagreb</item>
    </izvorni_sadrzaj>
    <derivirana_varijabla naziv="DomainObject.Predmet.ProtuStrankaListFormatedWithAdressOIB_1">
      <item>ARMATURE I SANITARIJE d.o.o., OIB 95310537530, 14. Trokut 27 C, 10000 Zagreb</item>
    </derivirana_varijabla>
  </DomainObject.Predmet.ProtuStrankaListFormatedWithAdressOIB>
  <DomainObject.Predmet.ProtuStrankaListNazivFormated>
    <izvorni_sadrzaj>
      <item>ARMATURE I SANITARIJE d.o.o.</item>
    </izvorni_sadrzaj>
    <derivirana_varijabla naziv="DomainObject.Predmet.ProtuStrankaListNazivFormated_1">
      <item>ARMATURE I SANITARIJE d.o.o.</item>
    </derivirana_varijabla>
  </DomainObject.Predmet.ProtuStrankaListNazivFormated>
  <DomainObject.Predmet.ProtuStrankaListNazivFormatedOIB>
    <izvorni_sadrzaj>
      <item>ARMATURE I SANITARIJE d.o.o., OIB 95310537530</item>
    </izvorni_sadrzaj>
    <derivirana_varijabla naziv="DomainObject.Predmet.ProtuStrankaListNazivFormatedOIB_1">
      <item>ARMATURE I SANITARIJE d.o.o., OIB 95310537530</item>
    </derivirana_varijabla>
  </DomainObject.Predmet.ProtuStrankaListNazivFormatedOIB>
  <DomainObject.Predmet.OstaliListFormated>
    <izvorni_sadrzaj>
      <item>Marko Režić</item>
      <item>Mario Kraljić</item>
    </izvorni_sadrzaj>
    <derivirana_varijabla naziv="DomainObject.Predmet.OstaliListFormated_1">
      <item>Marko Režić</item>
      <item>Mario Kraljić</item>
    </derivirana_varijabla>
  </DomainObject.Predmet.OstaliListFormated>
  <DomainObject.Predmet.OstaliListFormatedOIB>
    <izvorni_sadrzaj>
      <item>Marko Režić, OIB 72226653729</item>
      <item>Mario Kraljić, OIB 54517682552</item>
    </izvorni_sadrzaj>
    <derivirana_varijabla naziv="DomainObject.Predmet.OstaliListFormatedOIB_1">
      <item>Marko Režić, OIB 72226653729</item>
      <item>Mario Kraljić, OIB 54517682552</item>
    </derivirana_varijabla>
  </DomainObject.Predmet.OstaliListFormatedOIB>
  <DomainObject.Predmet.OstaliListFormatedWithAdress>
    <izvorni_sadrzaj>
      <item>Marko Režić, Xiv. Trokut 27 C, 10000 Zagreb</item>
      <item>Mario Kraljić, Hanamanova Ulica 1 A, 10000 Zagreb</item>
    </izvorni_sadrzaj>
    <derivirana_varijabla naziv="DomainObject.Predmet.OstaliListFormatedWithAdress_1">
      <item>Marko Režić, Xiv. Trokut 27 C, 10000 Zagreb</item>
      <item>Mario Kraljić, Hanamanova Ulica 1 A, 10000 Zagreb</item>
    </derivirana_varijabla>
  </DomainObject.Predmet.OstaliListFormatedWithAdress>
  <DomainObject.Predmet.OstaliListFormatedWithAdressOIB>
    <izvorni_sadrzaj>
      <item>Marko Režić, OIB 72226653729, Xiv. Trokut 27 C, 10000 Zagreb</item>
      <item>Mario Kraljić, OIB 54517682552, Hanamanova Ulica 1 A, 10000 Zagreb</item>
    </izvorni_sadrzaj>
    <derivirana_varijabla naziv="DomainObject.Predmet.OstaliListFormatedWithAdressOIB_1">
      <item>Marko Režić, OIB 72226653729, Xiv. Trokut 27 C, 10000 Zagreb</item>
      <item>Mario Kraljić, OIB 54517682552, Hanamanova Ulica 1 A, 10000 Zagreb</item>
    </derivirana_varijabla>
  </DomainObject.Predmet.OstaliListFormatedWithAdressOIB>
  <DomainObject.Predmet.OstaliListNazivFormated>
    <izvorni_sadrzaj>
      <item>Marko Režić</item>
      <item>Mario Kraljić</item>
    </izvorni_sadrzaj>
    <derivirana_varijabla naziv="DomainObject.Predmet.OstaliListNazivFormated_1">
      <item>Marko Režić</item>
      <item>Mario Kraljić</item>
    </derivirana_varijabla>
  </DomainObject.Predmet.OstaliListNazivFormated>
  <DomainObject.Predmet.OstaliListNazivFormatedOIB>
    <izvorni_sadrzaj>
      <item>Marko Režić, OIB 72226653729</item>
      <item>Mario Kraljić, OIB 54517682552</item>
    </izvorni_sadrzaj>
    <derivirana_varijabla naziv="DomainObject.Predmet.OstaliListNazivFormatedOIB_1">
      <item>Marko Režić, OIB 72226653729</item>
      <item>Mario Kraljić, OIB 54517682552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St-9296/2015-11</izvorni_sadrzaj>
    <derivirana_varijabla naziv="DomainObject.PoslovniBrojDokumenta_1">St-9296/2015-11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ARMATURE I SANITARIJE d.o.o.</izvorni_sadrzaj>
    <derivirana_varijabla naziv="DomainObject.Predmet.ProtustrankaIDrugi_1">ARMATURE I SANITARIJE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ARMATURE I SANITARIJE d.o.o., OIB 95310537530, 14. Trokut 27 C, 10000 Zagreb</izvorni_sadrzaj>
    <derivirana_varijabla naziv="DomainObject.Predmet.ProtustrankaIDrugiAdressOIB_1">ARMATURE I SANITARIJE d.o.o., OIB 95310537530, 14. Trokut 27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2017.</izvorni_sadrzaj>
    <derivirana_varijabla naziv="DomainObject.Predmet.OdlukaRjesenje.DatumDonosenjaOdluke_1">23.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St-9296/2015-11</izvorni_sadrzaj>
    <derivirana_varijabla naziv="DomainObject.Predmet.OdlukaRjesenje.Oznaka_1">St-9296/2015-11</derivirana_varijabla>
  </DomainObject.Predmet.OdlukaRjesenje.Oznaka>
  <DomainObject.Predmet.SudioniciListNaziv>
    <izvorni_sadrzaj>
      <item>FINA Regionalni centar Zagreb</item>
      <item>ARMATURE I SANITARIJE d.o.o.</item>
      <item>Marko Režić</item>
      <item>Mario Kraljić</item>
    </izvorni_sadrzaj>
    <derivirana_varijabla naziv="DomainObject.Predmet.SudioniciListNaziv_1">
      <item>FINA Regionalni centar Zagreb</item>
      <item>ARMATURE I SANITARIJE d.o.o.</item>
      <item>Marko Režić</item>
      <item>Mario Kraljić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ARMATURE I SANITARIJE d.o.o., OIB 95310537530, 14. Trokut 27 C,10000 Zagreb</item>
      <item>Marko Režić, OIB 72226653729, Xiv. Trokut 27 C,10000 Zagreb</item>
      <item>Mario Kraljić, OIB 54517682552, Hanamanova Ulica 1 A,10000 Zagreb</item>
    </izvorni_sadrzaj>
    <derivirana_varijabla naziv="DomainObject.Predmet.SudioniciListAdressOIB_1">
      <item>FINA Regionalni centar Zagreb, OIB 85821130368, Trg svibanjskih žrtava 1995. 1,10000 Zagreb</item>
      <item>ARMATURE I SANITARIJE d.o.o., OIB 95310537530, 14. Trokut 27 C,10000 Zagreb</item>
      <item>Marko Režić, OIB 72226653729, Xiv. Trokut 27 C,10000 Zagreb</item>
      <item>Mario Kraljić, OIB 54517682552, Hanamanova Ulica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95310537530</item>
      <item>, OIB 72226653729</item>
      <item>, OIB 54517682552</item>
    </izvorni_sadrzaj>
    <derivirana_varijabla naziv="DomainObject.Predmet.SudioniciListNazivOIB_1">
      <item>, OIB 85821130368</item>
      <item>, OIB 95310537530</item>
      <item>, OIB 72226653729</item>
      <item>, OIB 54517682552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1021E7-C59E-495B-A1BB-2238F6561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750</properties:Words>
  <properties:Characters>3921</properties:Characters>
  <properties:Lines>91</properties:Lines>
  <properties:Paragraphs>27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2017-02-23T08:57:00Z</cp:lastPrinted>
  <dcterms:modified xmlns:xsi="http://www.w3.org/2001/XMLSchema-instance" xsi:type="dcterms:W3CDTF">2017-02-23T08:57:00Z</dcterms:modified>
  <cp:revision>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St-9296/2015-11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