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03e9" w14:paraId="74f03e9" w:rsidRDefault="00717875" w:rsidR="00126561">
      <w:pPr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Stečajna masa PPN d.o.o.                                                </w:t>
      </w:r>
      <w:r w:rsidR="004D5EF1">
        <w:rPr>
          <w:lang w:val="hr-HR"/>
        </w:rPr>
        <w:t xml:space="preserve">                            </w:t>
      </w:r>
      <w:r w:rsidR="00126561">
        <w:rPr>
          <w:lang w:val="hr-HR"/>
        </w:rPr>
        <w:t>31-</w:t>
      </w:r>
      <w:r w:rsidR="004D5EF1">
        <w:rPr>
          <w:lang w:val="hr-HR"/>
        </w:rPr>
        <w:t>St-</w:t>
      </w:r>
      <w:r w:rsidR="00126561">
        <w:rPr>
          <w:lang w:val="hr-HR"/>
        </w:rPr>
        <w:t>1688/17</w:t>
      </w:r>
    </w:p>
    <w:p w:rsidRDefault="00717875" w:rsidR="00717875">
      <w:pPr>
        <w:rPr>
          <w:lang w:val="hr-HR"/>
        </w:rPr>
      </w:pPr>
      <w:r>
        <w:rPr>
          <w:lang w:val="hr-HR"/>
        </w:rPr>
        <w:t xml:space="preserve">Žitnjak </w:t>
      </w:r>
      <w:proofErr w:type="spellStart"/>
      <w:r>
        <w:rPr>
          <w:lang w:val="hr-HR"/>
        </w:rPr>
        <w:t>bb</w:t>
      </w:r>
      <w:proofErr w:type="spellEnd"/>
      <w:r w:rsidR="00126561">
        <w:rPr>
          <w:lang w:val="hr-HR"/>
        </w:rPr>
        <w:tab/>
      </w:r>
      <w:r w:rsidR="00126561">
        <w:rPr>
          <w:lang w:val="hr-HR"/>
        </w:rPr>
        <w:tab/>
      </w:r>
      <w:r w:rsidR="00126561">
        <w:rPr>
          <w:lang w:val="hr-HR"/>
        </w:rPr>
        <w:tab/>
      </w:r>
      <w:r w:rsidR="00126561">
        <w:rPr>
          <w:lang w:val="hr-HR"/>
        </w:rPr>
        <w:tab/>
      </w:r>
      <w:r w:rsidR="00126561">
        <w:rPr>
          <w:lang w:val="hr-HR"/>
        </w:rPr>
        <w:tab/>
      </w:r>
      <w:r w:rsidR="00126561">
        <w:rPr>
          <w:lang w:val="hr-HR"/>
        </w:rPr>
        <w:tab/>
      </w:r>
      <w:r w:rsidR="00126561">
        <w:rPr>
          <w:lang w:val="hr-HR"/>
        </w:rPr>
        <w:tab/>
      </w:r>
      <w:r w:rsidR="00126561">
        <w:rPr>
          <w:lang w:val="hr-HR"/>
        </w:rPr>
        <w:tab/>
      </w:r>
      <w:r w:rsidR="00126561">
        <w:rPr>
          <w:lang w:val="hr-HR"/>
        </w:rPr>
        <w:tab/>
        <w:t>(prije St-198/99)</w:t>
      </w:r>
    </w:p>
    <w:p w:rsidRDefault="00717875" w:rsidR="00717875">
      <w:pPr>
        <w:rPr>
          <w:lang w:val="hr-HR"/>
        </w:rPr>
      </w:pPr>
      <w:r>
        <w:rPr>
          <w:lang w:val="hr-HR"/>
        </w:rPr>
        <w:t xml:space="preserve">ZAGREB </w:t>
      </w:r>
    </w:p>
    <w:p w:rsidRDefault="00FC6472" w:rsidR="00FC6472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C6472" w:rsidP="00FC6472" w:rsidR="00717875">
      <w:pPr>
        <w:ind w:firstLine="720" w:left="1440"/>
        <w:rPr>
          <w:lang w:val="hr-HR"/>
        </w:rPr>
      </w:pPr>
      <w:r>
        <w:rPr>
          <w:lang w:val="hr-HR"/>
        </w:rPr>
        <w:t>TRGOVAČKI  SUD U ZAGREBU</w:t>
      </w:r>
    </w:p>
    <w:p w:rsidRDefault="00717875" w:rsidR="00717875">
      <w:pPr>
        <w:rPr>
          <w:lang w:val="hr-HR"/>
        </w:rPr>
      </w:pPr>
    </w:p>
    <w:p w:rsidRDefault="00AA37F0" w:rsidR="00C82FA9">
      <w:pPr>
        <w:rPr>
          <w:lang w:val="hr-HR"/>
        </w:rPr>
      </w:pPr>
      <w:r>
        <w:rPr>
          <w:lang w:val="hr-HR"/>
        </w:rPr>
        <w:t>U postupku naknadne diobe nad stečajnom m</w:t>
      </w:r>
      <w:r w:rsidR="00843CFB">
        <w:rPr>
          <w:lang w:val="hr-HR"/>
        </w:rPr>
        <w:t>a</w:t>
      </w:r>
      <w:r>
        <w:rPr>
          <w:lang w:val="hr-HR"/>
        </w:rPr>
        <w:t xml:space="preserve">som PPN d.o.o., Zagreb, Žitnjak </w:t>
      </w:r>
      <w:proofErr w:type="spellStart"/>
      <w:r>
        <w:rPr>
          <w:lang w:val="hr-HR"/>
        </w:rPr>
        <w:t>bb</w:t>
      </w:r>
      <w:proofErr w:type="spellEnd"/>
      <w:r>
        <w:rPr>
          <w:lang w:val="hr-HR"/>
        </w:rPr>
        <w:t xml:space="preserve"> isplatiti će se vjerovnicima I. Višeg isplatnog reda iznos od 575.000,00 kn što čini 24,24107885296% priznatih i utvrđenih tražbina</w:t>
      </w:r>
      <w:r w:rsidR="00C82FA9">
        <w:rPr>
          <w:lang w:val="hr-HR"/>
        </w:rPr>
        <w:t>.</w:t>
      </w:r>
    </w:p>
    <w:p w:rsidRDefault="00AA37F0" w:rsidR="00AA37F0">
      <w:pPr>
        <w:rPr>
          <w:lang w:val="hr-HR"/>
        </w:rPr>
      </w:pPr>
    </w:p>
    <w:p w:rsidRDefault="00AA37F0" w:rsidR="00AA37F0">
      <w:pPr>
        <w:rPr>
          <w:lang w:val="hr-HR"/>
        </w:rPr>
      </w:pPr>
      <w:r>
        <w:rPr>
          <w:lang w:val="hr-HR"/>
        </w:rPr>
        <w:t>DIOB</w:t>
      </w:r>
      <w:r w:rsidR="007324D1">
        <w:rPr>
          <w:lang w:val="hr-HR"/>
        </w:rPr>
        <w:t>E</w:t>
      </w:r>
      <w:r>
        <w:rPr>
          <w:lang w:val="hr-HR"/>
        </w:rPr>
        <w:t>NI POPIS</w:t>
      </w:r>
    </w:p>
    <w:p w:rsidRDefault="00717875" w:rsidR="00717875">
      <w:pPr>
        <w:rPr>
          <w:lang w:val="hr-HR"/>
        </w:rPr>
      </w:pPr>
    </w:p>
    <w:p w:rsidRDefault="00376208" w:rsidP="00717875" w:rsidR="007631EF">
      <w:pPr>
        <w:pBdr>
          <w:bottom w:space="1" w:sz="12" w:color="auto" w:val="single"/>
        </w:pBdr>
        <w:rPr>
          <w:lang w:val="hr-HR"/>
        </w:rPr>
      </w:pPr>
      <w:r>
        <w:rPr>
          <w:lang w:val="hr-HR"/>
        </w:rPr>
        <w:t xml:space="preserve">I </w:t>
      </w:r>
      <w:r w:rsidR="00717875">
        <w:rPr>
          <w:lang w:val="hr-HR"/>
        </w:rPr>
        <w:t xml:space="preserve">ISPLATNI RED                         Priznate </w:t>
      </w:r>
      <w:proofErr w:type="spellStart"/>
      <w:r w:rsidR="00717875">
        <w:rPr>
          <w:lang w:val="hr-HR"/>
        </w:rPr>
        <w:t>tražb</w:t>
      </w:r>
      <w:proofErr w:type="spellEnd"/>
      <w:r w:rsidR="00717875">
        <w:rPr>
          <w:lang w:val="hr-HR"/>
        </w:rPr>
        <w:t xml:space="preserve">.  </w:t>
      </w:r>
      <w:proofErr w:type="spellStart"/>
      <w:r w:rsidR="00717875">
        <w:rPr>
          <w:lang w:val="hr-HR"/>
        </w:rPr>
        <w:t>Ispl</w:t>
      </w:r>
      <w:proofErr w:type="spellEnd"/>
      <w:r w:rsidR="00717875">
        <w:rPr>
          <w:lang w:val="hr-HR"/>
        </w:rPr>
        <w:t xml:space="preserve">. I. </w:t>
      </w:r>
      <w:proofErr w:type="spellStart"/>
      <w:r w:rsidR="00717875">
        <w:rPr>
          <w:lang w:val="hr-HR"/>
        </w:rPr>
        <w:t>dj.dioba</w:t>
      </w:r>
      <w:proofErr w:type="spellEnd"/>
      <w:r w:rsidR="00717875">
        <w:rPr>
          <w:lang w:val="hr-HR"/>
        </w:rPr>
        <w:t xml:space="preserve"> </w:t>
      </w:r>
      <w:r w:rsidR="00C82FA9">
        <w:rPr>
          <w:lang w:val="hr-HR"/>
        </w:rPr>
        <w:t xml:space="preserve"> </w:t>
      </w:r>
      <w:r w:rsidR="00717875">
        <w:rPr>
          <w:lang w:val="hr-HR"/>
        </w:rPr>
        <w:t xml:space="preserve">Ostaje za isplatu  II </w:t>
      </w:r>
      <w:proofErr w:type="spellStart"/>
      <w:r w:rsidR="00717875">
        <w:rPr>
          <w:lang w:val="hr-HR"/>
        </w:rPr>
        <w:t>dj.dioba</w:t>
      </w:r>
      <w:proofErr w:type="spellEnd"/>
    </w:p>
    <w:p w:rsidRDefault="00717875" w:rsidP="00717875" w:rsidR="00717875">
      <w:pPr>
        <w:rPr>
          <w:lang w:val="hr-HR"/>
        </w:rPr>
      </w:pPr>
    </w:p>
    <w:p w:rsidRDefault="00376208" w:rsidP="00717875" w:rsidR="00717875">
      <w:pPr>
        <w:rPr>
          <w:lang w:val="hr-HR"/>
        </w:rPr>
      </w:pPr>
      <w:r>
        <w:rPr>
          <w:lang w:val="hr-HR"/>
        </w:rPr>
        <w:t>1.</w:t>
      </w:r>
      <w:r w:rsidR="00717875">
        <w:rPr>
          <w:lang w:val="hr-HR"/>
        </w:rPr>
        <w:t>RH Ministarstvo Financija</w:t>
      </w:r>
    </w:p>
    <w:p w:rsidRDefault="00717875" w:rsidP="00717875" w:rsidR="00717875">
      <w:pPr>
        <w:rPr>
          <w:lang w:val="hr-HR"/>
        </w:rPr>
      </w:pPr>
      <w:r>
        <w:rPr>
          <w:lang w:val="hr-HR"/>
        </w:rPr>
        <w:t xml:space="preserve">Porezna </w:t>
      </w:r>
      <w:proofErr w:type="spellStart"/>
      <w:r>
        <w:rPr>
          <w:lang w:val="hr-HR"/>
        </w:rPr>
        <w:t>upr</w:t>
      </w:r>
      <w:proofErr w:type="spellEnd"/>
      <w:r w:rsidR="005736E4">
        <w:rPr>
          <w:lang w:val="hr-HR"/>
        </w:rPr>
        <w:t>.</w:t>
      </w:r>
      <w:r>
        <w:rPr>
          <w:lang w:val="hr-HR"/>
        </w:rPr>
        <w:t>,</w:t>
      </w:r>
      <w:proofErr w:type="spellStart"/>
      <w:r>
        <w:rPr>
          <w:lang w:val="hr-HR"/>
        </w:rPr>
        <w:t>Pod.ur</w:t>
      </w:r>
      <w:r w:rsidR="005736E4">
        <w:rPr>
          <w:lang w:val="hr-HR"/>
        </w:rPr>
        <w:t>ed</w:t>
      </w:r>
      <w:proofErr w:type="spellEnd"/>
      <w:r w:rsidR="005736E4">
        <w:rPr>
          <w:lang w:val="hr-HR"/>
        </w:rPr>
        <w:t xml:space="preserve"> Zagreb     </w:t>
      </w:r>
      <w:r>
        <w:rPr>
          <w:lang w:val="hr-HR"/>
        </w:rPr>
        <w:t>1.989.820,69        85.774,51       1.904.046,18      461.561,34</w:t>
      </w:r>
    </w:p>
    <w:p w:rsidRDefault="00717875" w:rsidP="00717875" w:rsidR="00717875">
      <w:pPr>
        <w:rPr>
          <w:lang w:val="hr-HR"/>
        </w:rPr>
      </w:pPr>
    </w:p>
    <w:p w:rsidRDefault="00376208" w:rsidP="00717875" w:rsidR="00717875">
      <w:pPr>
        <w:rPr>
          <w:lang w:val="hr-HR"/>
        </w:rPr>
      </w:pPr>
      <w:r>
        <w:rPr>
          <w:lang w:val="hr-HR"/>
        </w:rPr>
        <w:t>2.</w:t>
      </w:r>
      <w:r w:rsidR="00717875">
        <w:rPr>
          <w:lang w:val="hr-HR"/>
        </w:rPr>
        <w:t>Hrvatski zavod za zdravstveno</w:t>
      </w:r>
    </w:p>
    <w:p w:rsidRDefault="00B44E83" w:rsidP="00717875" w:rsidR="00717875">
      <w:pPr>
        <w:rPr>
          <w:lang w:val="hr-HR"/>
        </w:rPr>
      </w:pPr>
      <w:r>
        <w:rPr>
          <w:lang w:val="hr-HR"/>
        </w:rPr>
        <w:t>o</w:t>
      </w:r>
      <w:r w:rsidR="00717875">
        <w:rPr>
          <w:lang w:val="hr-HR"/>
        </w:rPr>
        <w:t xml:space="preserve">siguranje, </w:t>
      </w:r>
      <w:proofErr w:type="spellStart"/>
      <w:r w:rsidR="00717875">
        <w:rPr>
          <w:lang w:val="hr-HR"/>
        </w:rPr>
        <w:t>Podr.ured</w:t>
      </w:r>
      <w:proofErr w:type="spellEnd"/>
      <w:r w:rsidR="00717875">
        <w:rPr>
          <w:lang w:val="hr-HR"/>
        </w:rPr>
        <w:t xml:space="preserve"> Zagreb       189.751,98           8.179,57  </w:t>
      </w:r>
      <w:r w:rsidR="004D745B">
        <w:rPr>
          <w:lang w:val="hr-HR"/>
        </w:rPr>
        <w:t xml:space="preserve">        181.572,41         44.015,11</w:t>
      </w:r>
    </w:p>
    <w:p w:rsidRDefault="004D745B" w:rsidP="00717875" w:rsidR="004D745B">
      <w:pPr>
        <w:rPr>
          <w:lang w:val="hr-HR"/>
        </w:rPr>
      </w:pPr>
    </w:p>
    <w:p w:rsidRDefault="00376208" w:rsidP="00717875" w:rsidR="004D745B">
      <w:pPr>
        <w:rPr>
          <w:lang w:val="hr-HR"/>
        </w:rPr>
      </w:pPr>
      <w:r>
        <w:rPr>
          <w:lang w:val="hr-HR"/>
        </w:rPr>
        <w:t>3.</w:t>
      </w:r>
      <w:r w:rsidR="00FE6504">
        <w:rPr>
          <w:lang w:val="hr-HR"/>
        </w:rPr>
        <w:t>Hrvatski zavod za mirovinsko</w:t>
      </w:r>
    </w:p>
    <w:p w:rsidRDefault="00B44E83" w:rsidP="00717875" w:rsidR="00AC53F5">
      <w:pPr>
        <w:rPr>
          <w:lang w:val="hr-HR"/>
        </w:rPr>
      </w:pPr>
      <w:r>
        <w:rPr>
          <w:lang w:val="hr-HR"/>
        </w:rPr>
        <w:t>o</w:t>
      </w:r>
      <w:r w:rsidR="00FE6504">
        <w:rPr>
          <w:lang w:val="hr-HR"/>
        </w:rPr>
        <w:t xml:space="preserve">siguranje, </w:t>
      </w:r>
      <w:proofErr w:type="spellStart"/>
      <w:r w:rsidR="00FE6504">
        <w:rPr>
          <w:lang w:val="hr-HR"/>
        </w:rPr>
        <w:t>Sred.sl</w:t>
      </w:r>
      <w:proofErr w:type="spellEnd"/>
      <w:r w:rsidR="00FE6504">
        <w:rPr>
          <w:lang w:val="hr-HR"/>
        </w:rPr>
        <w:t xml:space="preserve">. Zagreb    </w:t>
      </w:r>
      <w:r w:rsidR="00AC53F5">
        <w:rPr>
          <w:lang w:val="hr-HR"/>
        </w:rPr>
        <w:t xml:space="preserve">         52.811,80           2.276,54           50.535,26          12.250,29</w:t>
      </w:r>
    </w:p>
    <w:p w:rsidRDefault="00AC53F5" w:rsidP="00717875" w:rsidR="00AC53F5">
      <w:pPr>
        <w:rPr>
          <w:lang w:val="hr-HR"/>
        </w:rPr>
      </w:pPr>
    </w:p>
    <w:p w:rsidRDefault="00376208" w:rsidP="00717875" w:rsidR="00AC53F5">
      <w:pPr>
        <w:rPr>
          <w:lang w:val="hr-HR"/>
        </w:rPr>
      </w:pPr>
      <w:r>
        <w:rPr>
          <w:lang w:val="hr-HR"/>
        </w:rPr>
        <w:t>4.</w:t>
      </w:r>
      <w:r w:rsidR="00AC53F5">
        <w:rPr>
          <w:lang w:val="hr-HR"/>
        </w:rPr>
        <w:t>Hrvatske vode, Vodno gosp.</w:t>
      </w:r>
    </w:p>
    <w:p w:rsidRDefault="00B44E83" w:rsidP="00717875" w:rsidR="00AC53F5">
      <w:pPr>
        <w:rPr>
          <w:lang w:val="hr-HR"/>
        </w:rPr>
      </w:pPr>
      <w:r>
        <w:rPr>
          <w:lang w:val="hr-HR"/>
        </w:rPr>
        <w:t xml:space="preserve">Odjel za slivno </w:t>
      </w:r>
      <w:proofErr w:type="spellStart"/>
      <w:r>
        <w:rPr>
          <w:lang w:val="hr-HR"/>
        </w:rPr>
        <w:t>podr</w:t>
      </w:r>
      <w:proofErr w:type="spellEnd"/>
      <w:r>
        <w:rPr>
          <w:lang w:val="hr-HR"/>
        </w:rPr>
        <w:t>. g</w:t>
      </w:r>
      <w:r w:rsidR="00AC53F5">
        <w:rPr>
          <w:lang w:val="hr-HR"/>
        </w:rPr>
        <w:t>rada</w:t>
      </w:r>
    </w:p>
    <w:p w:rsidRDefault="00AC53F5" w:rsidP="00717875" w:rsidR="00AC53F5">
      <w:pPr>
        <w:rPr>
          <w:lang w:val="hr-HR"/>
        </w:rPr>
      </w:pPr>
      <w:r>
        <w:rPr>
          <w:lang w:val="hr-HR"/>
        </w:rPr>
        <w:t>Zagreba                                          114.199,28          4.922,75          109.276,53          26.489,81</w:t>
      </w:r>
    </w:p>
    <w:p w:rsidRDefault="00AC53F5" w:rsidP="00717875" w:rsidR="00AC53F5">
      <w:pPr>
        <w:rPr>
          <w:lang w:val="hr-HR"/>
        </w:rPr>
      </w:pPr>
    </w:p>
    <w:p w:rsidRDefault="00376208" w:rsidP="00717875" w:rsidR="00AC53F5">
      <w:pPr>
        <w:rPr>
          <w:lang w:val="hr-HR"/>
        </w:rPr>
      </w:pPr>
      <w:r>
        <w:rPr>
          <w:lang w:val="hr-HR"/>
        </w:rPr>
        <w:t>5.</w:t>
      </w:r>
      <w:r w:rsidR="00AC53F5">
        <w:rPr>
          <w:lang w:val="hr-HR"/>
        </w:rPr>
        <w:t>Grad Zagreb, Gradski ured</w:t>
      </w:r>
    </w:p>
    <w:p w:rsidRDefault="00B44E83" w:rsidP="00717875" w:rsidR="00AB154B">
      <w:pPr>
        <w:pBdr>
          <w:bottom w:space="1" w:sz="12" w:color="auto" w:val="single"/>
        </w:pBdr>
        <w:rPr>
          <w:lang w:val="hr-HR"/>
        </w:rPr>
      </w:pPr>
      <w:r>
        <w:rPr>
          <w:lang w:val="hr-HR"/>
        </w:rPr>
        <w:t>z</w:t>
      </w:r>
      <w:r w:rsidR="00AC53F5">
        <w:rPr>
          <w:lang w:val="hr-HR"/>
        </w:rPr>
        <w:t xml:space="preserve">a izgradnju grada Zagreba          132.278,34          5.702,08          126.576,26          30.683,45  </w:t>
      </w:r>
      <w:r w:rsidR="00FE6504">
        <w:rPr>
          <w:lang w:val="hr-HR"/>
        </w:rPr>
        <w:t xml:space="preserve"> </w:t>
      </w:r>
    </w:p>
    <w:p w:rsidRDefault="00FE6504" w:rsidP="00717875" w:rsidR="00FE6504">
      <w:pPr>
        <w:rPr>
          <w:lang w:val="hr-HR"/>
        </w:rPr>
      </w:pPr>
      <w:r>
        <w:rPr>
          <w:lang w:val="hr-HR"/>
        </w:rPr>
        <w:t xml:space="preserve">          </w:t>
      </w:r>
    </w:p>
    <w:p w:rsidRDefault="00AB154B" w:rsidP="00717875" w:rsidR="00AB154B">
      <w:pPr>
        <w:rPr>
          <w:lang w:val="hr-HR"/>
        </w:rPr>
      </w:pPr>
      <w:r>
        <w:rPr>
          <w:lang w:val="hr-HR"/>
        </w:rPr>
        <w:t xml:space="preserve">Ukupno:                                      2.478.862,09       106.855,45     2.372.006,64        575.000,00        </w:t>
      </w:r>
    </w:p>
    <w:p w:rsidRDefault="00717875" w:rsidP="00717875" w:rsidR="00717875">
      <w:pPr>
        <w:rPr>
          <w:lang w:val="hr-HR"/>
        </w:rPr>
      </w:pPr>
    </w:p>
    <w:p w:rsidRDefault="00717875" w:rsidP="00717875" w:rsidR="00717875">
      <w:pPr>
        <w:rPr>
          <w:lang w:val="hr-HR"/>
        </w:rPr>
      </w:pPr>
    </w:p>
    <w:p w:rsidRDefault="00717875" w:rsidR="00717875">
      <w:pPr>
        <w:rPr>
          <w:lang w:val="hr-HR"/>
        </w:rPr>
      </w:pPr>
    </w:p>
    <w:p w:rsidRDefault="00AB154B" w:rsidR="00AB154B">
      <w:pPr>
        <w:rPr>
          <w:lang w:val="hr-HR"/>
        </w:rPr>
      </w:pPr>
      <w:r>
        <w:rPr>
          <w:lang w:val="hr-HR"/>
        </w:rPr>
        <w:t>U Zagrebu, 07.06.2017.</w:t>
      </w:r>
    </w:p>
    <w:p w:rsidRDefault="00AB154B" w:rsidR="00AB154B">
      <w:pPr>
        <w:rPr>
          <w:lang w:val="hr-HR"/>
        </w:rPr>
      </w:pPr>
    </w:p>
    <w:p w:rsidRDefault="00AB154B" w:rsidR="00AB154B">
      <w:pPr>
        <w:rPr>
          <w:lang w:val="hr-HR"/>
        </w:rPr>
      </w:pPr>
    </w:p>
    <w:p w:rsidRDefault="00AB154B" w:rsidR="00AB154B">
      <w:pPr>
        <w:rPr>
          <w:lang w:val="hr-HR"/>
        </w:rPr>
      </w:pPr>
    </w:p>
    <w:p w:rsidRDefault="00AB154B" w:rsidR="00AB154B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Stečajna upraviteljica</w:t>
      </w:r>
    </w:p>
    <w:p w:rsidRDefault="00AB154B" w:rsidR="00AB154B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Radmila </w:t>
      </w:r>
      <w:proofErr w:type="spellStart"/>
      <w:r>
        <w:rPr>
          <w:lang w:val="hr-HR"/>
        </w:rPr>
        <w:t>Ernjaković</w:t>
      </w:r>
      <w:proofErr w:type="spellEnd"/>
    </w:p>
    <w:sectPr w:rsidR="00AB15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62D06"/>
    <w:multiLevelType w:val="hybridMultilevel"/>
    <w:tmpl w:val="0C6CFC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496B80"/>
    <w:multiLevelType w:val="hybridMultilevel"/>
    <w:tmpl w:val="29307C14"/>
    <w:lvl w:tplc="56B23E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8D337C"/>
    <w:multiLevelType w:val="hybridMultilevel"/>
    <w:tmpl w:val="79B81E62"/>
    <w:lvl w:tplc="2AE61D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9010C1E"/>
    <w:multiLevelType w:val="hybridMultilevel"/>
    <w:tmpl w:val="E8024A8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C8244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CD7A92"/>
    <w:multiLevelType w:val="hybridMultilevel"/>
    <w:tmpl w:val="986A95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10BA"/>
    <w:rsid w:val="000A73C7"/>
    <w:rsid w:val="000C322D"/>
    <w:rsid w:val="00126561"/>
    <w:rsid w:val="00150206"/>
    <w:rsid w:val="00180829"/>
    <w:rsid w:val="002050E8"/>
    <w:rsid w:val="002811B1"/>
    <w:rsid w:val="00376208"/>
    <w:rsid w:val="00397109"/>
    <w:rsid w:val="004532AA"/>
    <w:rsid w:val="00466AD0"/>
    <w:rsid w:val="004D5EF1"/>
    <w:rsid w:val="004D745B"/>
    <w:rsid w:val="004F2EFD"/>
    <w:rsid w:val="004F3B12"/>
    <w:rsid w:val="005305D5"/>
    <w:rsid w:val="005736E4"/>
    <w:rsid w:val="006728B9"/>
    <w:rsid w:val="006A10BA"/>
    <w:rsid w:val="006C2E00"/>
    <w:rsid w:val="006D5B1B"/>
    <w:rsid w:val="00717875"/>
    <w:rsid w:val="007324D1"/>
    <w:rsid w:val="007631EF"/>
    <w:rsid w:val="00765E08"/>
    <w:rsid w:val="00843CFB"/>
    <w:rsid w:val="00915D9C"/>
    <w:rsid w:val="00935E07"/>
    <w:rsid w:val="00943582"/>
    <w:rsid w:val="009E0A34"/>
    <w:rsid w:val="00A81430"/>
    <w:rsid w:val="00AA37F0"/>
    <w:rsid w:val="00AB154B"/>
    <w:rsid w:val="00AC53F5"/>
    <w:rsid w:val="00B44E83"/>
    <w:rsid w:val="00B5693E"/>
    <w:rsid w:val="00B6011B"/>
    <w:rsid w:val="00BD2E28"/>
    <w:rsid w:val="00C12D41"/>
    <w:rsid w:val="00C361A7"/>
    <w:rsid w:val="00C82FA9"/>
    <w:rsid w:val="00D62552"/>
    <w:rsid w:val="00D70DAC"/>
    <w:rsid w:val="00DB2160"/>
    <w:rsid w:val="00DE7E72"/>
    <w:rsid w:val="00E240A4"/>
    <w:rsid w:val="00ED19EE"/>
    <w:rsid w:val="00ED560D"/>
    <w:rsid w:val="00F869B2"/>
    <w:rsid w:val="00FC6472"/>
    <w:rsid w:val="00FE6504"/>
    <w:rsid w:val="00F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6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1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1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1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1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6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1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1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1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1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St-1688/2017-14</izvorni_sadrzaj>
    <derivirana_varijabla naziv="DomainObject.Oznaka_1">St-1688/2017-14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St-1688/2017</izvorni_sadrzaj>
    <derivirana_varijabla naziv="DomainObject.Predmet.OznakaBroj_1">St-1688/2017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PPN d.o.o. - u stečaju</izvorni_sadrzaj>
    <derivirana_varijabla naziv="DomainObject.Predmet.ProtustrankaFormated_1">  Stečajna masa iza PPN d.o.o. - u stečaju</derivirana_varijabla>
  </DomainObject.Predmet.ProtustrankaFormated>
  <DomainObject.Predmet.ProtustrankaFormatedOIB>
    <izvorni_sadrzaj>  Stečajna masa iza PPN d.o.o. - u stečaju, OIB 69218716607</izvorni_sadrzaj>
    <derivirana_varijabla naziv="DomainObject.Predmet.ProtustrankaFormatedOIB_1">  Stečajna masa iza PPN d.o.o. - u stečaju, OIB 69218716607</derivirana_varijabla>
  </DomainObject.Predmet.ProtustrankaFormatedOIB>
  <DomainObject.Predmet.ProtustrankaFormatedWithAdress>
    <izvorni_sadrzaj> Stečajna masa iza PPN d.o.o. - u stečaju, Đorđićeva 10, 10000 Zagreb</izvorni_sadrzaj>
    <derivirana_varijabla naziv="DomainObject.Predmet.ProtustrankaFormatedWithAdress_1"> Stečajna masa iza PPN d.o.o. - u stečaju, Đorđićeva 10, 10000 Zagreb</derivirana_varijabla>
  </DomainObject.Predmet.ProtustrankaFormatedWithAdress>
  <DomainObject.Predmet.ProtustrankaFormatedWithAdressOIB>
    <izvorni_sadrzaj> Stečajna masa iza PPN d.o.o. - u stečaju, OIB 69218716607, Đorđićeva 10, 10000 Zagreb</izvorni_sadrzaj>
    <derivirana_varijabla naziv="DomainObject.Predmet.ProtustrankaFormatedWithAdressOIB_1"> Stečajna masa iza PPN d.o.o. - u stečaju, OIB 69218716607, Đorđićeva 10, 10000 Zagreb</derivirana_varijabla>
  </DomainObject.Predmet.ProtustrankaFormatedWithAdressOIB>
  <DomainObject.Predmet.ProtustrankaWithAdress>
    <izvorni_sadrzaj>Stečajna masa iza PPN d.o.o. - u stečaju Đorđićeva 10, 10000 Zagreb</izvorni_sadrzaj>
    <derivirana_varijabla naziv="DomainObject.Predmet.ProtustrankaWithAdress_1">Stečajna masa iza PPN d.o.o. - u stečaju Đorđićeva 10, 10000 Zagreb</derivirana_varijabla>
  </DomainObject.Predmet.ProtustrankaWithAdress>
  <DomainObject.Predmet.ProtustrankaWithAdressOIB>
    <izvorni_sadrzaj>Stečajna masa iza PPN d.o.o. - u stečaju, OIB 69218716607, Đorđićeva 10, 10000 Zagreb</izvorni_sadrzaj>
    <derivirana_varijabla naziv="DomainObject.Predmet.ProtustrankaWithAdressOIB_1">Stečajna masa iza PPN d.o.o. - u stečaju, OIB 69218716607, Đorđićeva 10, 10000 Zagreb</derivirana_varijabla>
  </DomainObject.Predmet.ProtustrankaWithAdressOIB>
  <DomainObject.Predmet.ProtustrankaNazivFormated>
    <izvorni_sadrzaj>Stečajna masa iza PPN d.o.o. - u stečaju</izvorni_sadrzaj>
    <derivirana_varijabla naziv="DomainObject.Predmet.ProtustrankaNazivFormated_1">Stečajna masa iza PPN d.o.o. - u stečaju</derivirana_varijabla>
  </DomainObject.Predmet.ProtustrankaNazivFormated>
  <DomainObject.Predmet.ProtustrankaNazivFormatedOIB>
    <izvorni_sadrzaj>Stečajna masa iza PPN d.o.o. - u stečaju, OIB 69218716607</izvorni_sadrzaj>
    <derivirana_varijabla naziv="DomainObject.Predmet.ProtustrankaNazivFormatedOIB_1">Stečajna masa iza PPN d.o.o. - u stečaju, OIB 69218716607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Paromlinska Cesta 2, 10000 Zagreb</izvorni_sadrzaj>
    <derivirana_varijabla naziv="DomainObject.Predmet.StrankaFormatedWithAdress_1"> ZAGREBAČKA BANKA d.d., Paromlinska Cesta 2, 10000 Zagreb</derivirana_varijabla>
  </DomainObject.Predmet.StrankaFormatedWithAdress>
  <DomainObject.Predmet.StrankaFormatedWithAdressOIB>
    <izvorni_sadrzaj> ZAGREBAČKA BANKA d.d., OIB 92963223473, Paromlinska Cesta 2, 10000 Zagreb</izvorni_sadrzaj>
    <derivirana_varijabla naziv="DomainObject.Predmet.StrankaFormatedWithAdressOIB_1"> ZAGREBAČKA BANKA d.d., OIB 92963223473, Paromlinska Cesta 2, 10000 Zagreb</derivirana_varijabla>
  </DomainObject.Predmet.StrankaFormatedWithAdressOIB>
  <DomainObject.Predmet.StrankaWithAdress>
    <izvorni_sadrzaj>ZAGREBAČKA BANKA d.d. Paromlinska Cesta 2,10000 Zagreb</izvorni_sadrzaj>
    <derivirana_varijabla naziv="DomainObject.Predmet.StrankaWithAdress_1">ZAGREBAČKA BANKA d.d. Paromlinska Cesta 2,10000 Zagreb</derivirana_varijabla>
  </DomainObject.Predmet.StrankaWithAdress>
  <DomainObject.Predmet.StrankaWithAdressOIB>
    <izvorni_sadrzaj>ZAGREBAČKA BANKA d.d., OIB 92963223473, Paromlinska Cesta 2,10000 Zagreb</izvorni_sadrzaj>
    <derivirana_varijabla naziv="DomainObject.Predmet.StrankaWithAdressOIB_1">ZAGREBAČKA BANKA d.d., OIB 92963223473, Paromlinska Cesta 2,10000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Paromlinska Cesta 2, 10000 Zagreb</item>
    </izvorni_sadrzaj>
    <derivirana_varijabla naziv="DomainObject.Predmet.StrankaListFormatedWithAdress_1">
      <item>ZAGREBAČKA BANKA d.d., Paromlinska Cesta 2, 10000 Zagreb</item>
    </derivirana_varijabla>
  </DomainObject.Predmet.StrankaListFormatedWithAdress>
  <DomainObject.Predmet.StrankaListFormatedWithAdressOIB>
    <izvorni_sadrzaj>
      <item>ZAGREBAČKA BANKA d.d., OIB 92963223473, Paromlinska Cesta 2, 10000 Zagreb</item>
    </izvorni_sadrzaj>
    <derivirana_varijabla naziv="DomainObject.Predmet.StrankaListFormatedWithAdressOIB_1">
      <item>ZAGREBAČKA BANKA d.d., OIB 92963223473, Paromlinska Cesta 2,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PPN d.o.o. - u stečaju</item>
    </izvorni_sadrzaj>
    <derivirana_varijabla naziv="DomainObject.Predmet.ProtuStrankaListFormated_1">
      <item>Stečajna masa iza PPN d.o.o. - u stečaju</item>
    </derivirana_varijabla>
  </DomainObject.Predmet.ProtuStrankaListFormated>
  <DomainObject.Predmet.ProtuStrankaListFormatedOIB>
    <izvorni_sadrzaj>
      <item>Stečajna masa iza PPN d.o.o. - u stečaju, OIB 69218716607</item>
    </izvorni_sadrzaj>
    <derivirana_varijabla naziv="DomainObject.Predmet.ProtuStrankaListFormatedOIB_1">
      <item>Stečajna masa iza PPN d.o.o. - u stečaju, OIB 69218716607</item>
    </derivirana_varijabla>
  </DomainObject.Predmet.ProtuStrankaListFormatedOIB>
  <DomainObject.Predmet.ProtuStrankaListFormatedWithAdress>
    <izvorni_sadrzaj>
      <item>Stečajna masa iza PPN d.o.o. - u stečaju, Đorđićeva 10, 10000 Zagreb</item>
    </izvorni_sadrzaj>
    <derivirana_varijabla naziv="DomainObject.Predmet.ProtuStrankaListFormatedWithAdress_1">
      <item>Stečajna masa iza PPN d.o.o. - u stečaju, Đorđićeva 10, 10000 Zagreb</item>
    </derivirana_varijabla>
  </DomainObject.Predmet.ProtuStrankaListFormatedWithAdress>
  <DomainObject.Predmet.ProtuStrankaListFormatedWithAdressOIB>
    <izvorni_sadrzaj>
      <item>Stečajna masa iza PPN d.o.o. - u stečaju, OIB 69218716607, Đorđićeva 10, 10000 Zagreb</item>
    </izvorni_sadrzaj>
    <derivirana_varijabla naziv="DomainObject.Predmet.ProtuStrankaListFormatedWithAdressOIB_1">
      <item>Stečajna masa iza PPN d.o.o. - u stečaju, OIB 69218716607, Đorđićeva 10, 10000 Zagreb</item>
    </derivirana_varijabla>
  </DomainObject.Predmet.ProtuStrankaListFormatedWithAdressOIB>
  <DomainObject.Predmet.ProtuStrankaListNazivFormated>
    <izvorni_sadrzaj>
      <item>Stečajna masa iza PPN d.o.o. - u stečaju</item>
    </izvorni_sadrzaj>
    <derivirana_varijabla naziv="DomainObject.Predmet.ProtuStrankaListNazivFormated_1">
      <item>Stečajna masa iza PPN d.o.o. - u stečaju</item>
    </derivirana_varijabla>
  </DomainObject.Predmet.ProtuStrankaListNazivFormated>
  <DomainObject.Predmet.ProtuStrankaListNazivFormatedOIB>
    <izvorni_sadrzaj>
      <item>Stečajna masa iza PPN d.o.o. - u stečaju, OIB 69218716607</item>
    </izvorni_sadrzaj>
    <derivirana_varijabla naziv="DomainObject.Predmet.ProtuStrankaListNazivFormatedOIB_1">
      <item>Stečajna masa iza PPN d.o.o. - u stečaju, OIB 69218716607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PPN d.o.o. - u stečaju</izvorni_sadrzaj>
    <derivirana_varijabla naziv="DomainObject.Predmet.ProtustrankaIDrugi_1">Stečajna masa iza PPN d.o.o. - u stečaju</derivirana_varijabla>
  </DomainObject.Predmet.ProtustrankaIDrugi>
  <DomainObject.Predmet.StrankaIDrugiAdressOIB>
    <izvorni_sadrzaj>ZAGREBAČKA BANKA d.d., OIB 92963223473, Paromlinska Cesta 2, 10000 Zagreb</izvorni_sadrzaj>
    <derivirana_varijabla naziv="DomainObject.Predmet.StrankaIDrugiAdressOIB_1">ZAGREBAČKA BANKA d.d., OIB 92963223473, Paromlinska Cesta 2, 10000 Zagreb</derivirana_varijabla>
  </DomainObject.Predmet.StrankaIDrugiAdressOIB>
  <DomainObject.Predmet.ProtustrankaIDrugiAdressOIB>
    <izvorni_sadrzaj>Stečajna masa iza PPN d.o.o. - u stečaju, OIB 69218716607, Đorđićeva 10, 10000 Zagreb</izvorni_sadrzaj>
    <derivirana_varijabla naziv="DomainObject.Predmet.ProtustrankaIDrugiAdressOIB_1">Stečajna masa iza PPN d.o.o. - u stečaju, OIB 69218716607, Đorđićeva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iza PPN d.o.o. - u stečaju</item>
    </izvorni_sadrzaj>
    <derivirana_varijabla naziv="DomainObject.Predmet.SudioniciListNaziv_1">
      <item>ZAGREBAČKA BANKA d.d.</item>
      <item>Stečajna masa iza PPN d.o.o. - u stečaju</item>
    </derivirana_varijabla>
  </DomainObject.Predmet.SudioniciListNaziv>
  <DomainObject.Predmet.SudioniciListAdressOIB>
    <izvorni_sadrzaj>
      <item>ZAGREBAČKA BANKA d.d., OIB 92963223473, Paromlinska Cesta 2,10000 Zagreb</item>
      <item>Stečajna masa iza PPN d.o.o. - u stečaju, OIB 69218716607, Đorđićeva 10,10000 Zagreb</item>
    </izvorni_sadrzaj>
    <derivirana_varijabla naziv="DomainObject.Predmet.SudioniciListAdressOIB_1">
      <item>ZAGREBAČKA BANKA d.d., OIB 92963223473, Paromlinska Cesta 2,10000 Zagreb</item>
      <item>Stečajna masa iza PPN d.o.o. - u stečaju, OIB 69218716607, Đorđićeva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69218716607</item>
    </izvorni_sadrzaj>
    <derivirana_varijabla naziv="DomainObject.Predmet.SudioniciListNazivOIB_1">
      <item>, OIB 92963223473</item>
      <item>, OIB 69218716607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hep</properties:Company>
  <properties:Pages>1</properties:Pages>
  <properties:Words>130</properties:Words>
  <properties:Characters>899</properties:Characters>
  <properties:Lines>40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BILJEŠKE UZ FINANCIJSKA  IZVJEŠĆA ZA 2007 GODINU</vt:lpstr>
      <vt:lpstr>BILJEŠKE UZ FINANCIJSKA  IZVJEŠĆA ZA 2007 GODINU</vt:lpstr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2017-06-13T07:57:00Z</dcterms:created>
  <dc:creator>hep</dc:creator>
  <cp:lastModifiedBy>Vinka Mihalinčić</cp:lastModifiedBy>
  <cp:lastPrinted>2017-06-07T09:13:00Z</cp:lastPrinted>
  <dcterms:modified xmlns:xsi="http://www.w3.org/2001/XMLSchema-instance" xsi:type="dcterms:W3CDTF">2017-06-13T07:58:00Z</dcterms:modified>
  <cp:revision>3</cp:revision>
  <dc:title>BILJEŠKE UZ FINANCIJSKA  IZVJEŠĆA ZA 2007 GODINU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St-1688/2017-14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