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F6A0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BF49C9">
                    <w:rPr>
                      <w:sz w:val="22"/>
                      <w:szCs w:val="22"/>
                    </w:rPr>
                    <w:t>1187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5F6A02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1570ba6" w14:paraId="1570ba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BF49C9">
        <w:t>ROGARIO T</w:t>
      </w:r>
      <w:r w:rsidR="005B7CBB">
        <w:t xml:space="preserve"> j.d.o.o. OIB: </w:t>
      </w:r>
      <w:r w:rsidR="00BF49C9">
        <w:t>45999221710</w:t>
      </w:r>
      <w:r w:rsidR="005B7CBB">
        <w:t xml:space="preserve">, MBS: </w:t>
      </w:r>
      <w:r w:rsidR="00BF49C9">
        <w:t>080965111</w:t>
      </w:r>
      <w:r w:rsidR="00AE74A1">
        <w:t>,</w:t>
      </w:r>
      <w:r w:rsidR="005B7CBB">
        <w:t xml:space="preserve"> </w:t>
      </w:r>
      <w:r w:rsidR="005F6A02">
        <w:t xml:space="preserve">Zagreb, </w:t>
      </w:r>
      <w:r w:rsidR="00BF49C9">
        <w:t>Vijenac Frane Gotovca 1,</w:t>
      </w:r>
      <w:r w:rsidR="00361EDF">
        <w:t xml:space="preserve"> </w:t>
      </w:r>
      <w:r w:rsidR="005F6A02">
        <w:t>28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BF49C9">
        <w:t>ROGARIO T j.d.o.o. OIB: 45999221710, MBS: 080965111, Zagreb, Vijenac Frane Gotovca 1</w:t>
      </w:r>
      <w:r w:rsidR="00AE74A1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617B1E" w:rsidP="00361EDF" w:rsidR="00361EDF">
      <w:pPr>
        <w:pStyle w:val="Tijeloteksta"/>
        <w:jc w:val="center"/>
        <w:rPr>
          <w:b/>
        </w:rPr>
      </w:pPr>
      <w:r>
        <w:rPr>
          <w:b/>
        </w:rPr>
        <w:t>5. srpnja</w:t>
      </w:r>
      <w:r w:rsidR="00361EDF">
        <w:rPr>
          <w:b/>
        </w:rPr>
        <w:t xml:space="preserve"> 2018. u </w:t>
      </w:r>
      <w:r>
        <w:rPr>
          <w:b/>
        </w:rPr>
        <w:t>11,15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Davor Lamza, OIB: 55486063770 Osijek, Zagrebačka 7.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791A3F">
        <w:t>1. prosinca</w:t>
      </w:r>
      <w:r>
        <w:t xml:space="preserve"> 2016. na propisanom obrascu prijedlog za otvaranje stečajnog postupka nad dužnikom </w:t>
      </w:r>
      <w:r w:rsidR="00BF49C9">
        <w:t>ROGARIO T j.d.o.o. OIB: 45999221710, MBS: 080965111, Zagreb, Vijenac Frane Gotovca 1</w:t>
      </w:r>
      <w:r w:rsidR="00791A3F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AE74A1">
        <w:t>25</w:t>
      </w:r>
      <w:r w:rsidR="00791A3F">
        <w:t>. studenog</w:t>
      </w:r>
      <w:r w:rsidR="00BE5772">
        <w:t xml:space="preserve"> 201</w:t>
      </w:r>
      <w:r w:rsidR="00970B5E">
        <w:t>6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AE74A1">
        <w:t>120</w:t>
      </w:r>
      <w:r>
        <w:t xml:space="preserve"> dana u ukupnom iznosu od </w:t>
      </w:r>
      <w:r w:rsidR="00BF49C9">
        <w:t>35.099,18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791A3F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617B1E">
        <w:t>5/7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12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AE74A1">
      <w:t>8</w:t>
    </w:r>
    <w:r w:rsidR="00BF49C9">
      <w:t>7</w:t>
    </w:r>
    <w:r w:rsidR="00AE74A1">
      <w:t>/</w:t>
    </w:r>
    <w:r>
      <w:t>2017-</w:t>
    </w:r>
    <w:r w:rsidR="005F6A02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258D"/>
    <w:rsid w:val="00C657DA"/>
    <w:rsid w:val="00C82963"/>
    <w:rsid w:val="00CA7F62"/>
    <w:rsid w:val="00CB16AA"/>
    <w:rsid w:val="00CB712E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1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1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1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1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St-1187/2017</izvorni_sadrzaj>
    <derivirana_varijabla naziv="DomainObject.Predmet.OznakaBroj_1">St-1187/2017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ROGARIO T j.d.o.o.</izvorni_sadrzaj>
    <derivirana_varijabla naziv="DomainObject.Predmet.ProtustrankaFormated_1">  ROGARIO T j.d.o.o.</derivirana_varijabla>
  </DomainObject.Predmet.ProtustrankaFormated>
  <DomainObject.Predmet.ProtustrankaFormatedOIB>
    <izvorni_sadrzaj>  ROGARIO T j.d.o.o., OIB 45999221710</izvorni_sadrzaj>
    <derivirana_varijabla naziv="DomainObject.Predmet.ProtustrankaFormatedOIB_1">  ROGARIO T j.d.o.o., OIB 45999221710</derivirana_varijabla>
  </DomainObject.Predmet.ProtustrankaFormatedOIB>
  <DomainObject.Predmet.ProtustrankaFormatedWithAdress>
    <izvorni_sadrzaj> ROGARIO T j.d.o.o., Vijenac Frane Gotovca 1, 10000 Zagreb</izvorni_sadrzaj>
    <derivirana_varijabla naziv="DomainObject.Predmet.ProtustrankaFormatedWithAdress_1"> ROGARIO T j.d.o.o., Vijenac Frane Gotovca 1, 10000 Zagreb</derivirana_varijabla>
  </DomainObject.Predmet.ProtustrankaFormatedWithAdress>
  <DomainObject.Predmet.ProtustrankaFormatedWithAdressOIB>
    <izvorni_sadrzaj> ROGARIO T j.d.o.o., OIB 45999221710, Vijenac Frane Gotovca 1, 10000 Zagreb</izvorni_sadrzaj>
    <derivirana_varijabla naziv="DomainObject.Predmet.ProtustrankaFormatedWithAdressOIB_1"> ROGARIO T j.d.o.o., OIB 45999221710, Vijenac Frane Gotovca 1, 10000 Zagreb</derivirana_varijabla>
  </DomainObject.Predmet.ProtustrankaFormatedWithAdressOIB>
  <DomainObject.Predmet.ProtustrankaWithAdress>
    <izvorni_sadrzaj>ROGARIO T j.d.o.o. Vijenac Frane Gotovca 1, 10000 Zagreb</izvorni_sadrzaj>
    <derivirana_varijabla naziv="DomainObject.Predmet.ProtustrankaWithAdress_1">ROGARIO T j.d.o.o. Vijenac Frane Gotovca 1, 10000 Zagreb</derivirana_varijabla>
  </DomainObject.Predmet.ProtustrankaWithAdress>
  <DomainObject.Predmet.ProtustrankaWithAdressOIB>
    <izvorni_sadrzaj>ROGARIO T j.d.o.o., OIB 45999221710, Vijenac Frane Gotovca 1, 10000 Zagreb</izvorni_sadrzaj>
    <derivirana_varijabla naziv="DomainObject.Predmet.ProtustrankaWithAdressOIB_1">ROGARIO T j.d.o.o., OIB 45999221710, Vijenac Frane Gotovca 1, 10000 Zagreb</derivirana_varijabla>
  </DomainObject.Predmet.ProtustrankaWithAdressOIB>
  <DomainObject.Predmet.ProtustrankaNazivFormated>
    <izvorni_sadrzaj>ROGARIO T j.d.o.o.</izvorni_sadrzaj>
    <derivirana_varijabla naziv="DomainObject.Predmet.ProtustrankaNazivFormated_1">ROGARIO T j.d.o.o.</derivirana_varijabla>
  </DomainObject.Predmet.ProtustrankaNazivFormated>
  <DomainObject.Predmet.ProtustrankaNazivFormatedOIB>
    <izvorni_sadrzaj>ROGARIO T j.d.o.o., OIB 45999221710</izvorni_sadrzaj>
    <derivirana_varijabla naziv="DomainObject.Predmet.ProtustrankaNazivFormatedOIB_1">ROGARIO T j.d.o.o., OIB 45999221710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ROGARIO T j.d.o.o.</item>
    </izvorni_sadrzaj>
    <derivirana_varijabla naziv="DomainObject.Predmet.ProtuStrankaListFormated_1">
      <item>ROGARIO T j.d.o.o.</item>
    </derivirana_varijabla>
  </DomainObject.Predmet.ProtuStrankaListFormated>
  <DomainObject.Predmet.ProtuStrankaListFormatedOIB>
    <izvorni_sadrzaj>
      <item>ROGARIO T j.d.o.o., OIB 45999221710</item>
    </izvorni_sadrzaj>
    <derivirana_varijabla naziv="DomainObject.Predmet.ProtuStrankaListFormatedOIB_1">
      <item>ROGARIO T j.d.o.o., OIB 45999221710</item>
    </derivirana_varijabla>
  </DomainObject.Predmet.ProtuStrankaListFormatedOIB>
  <DomainObject.Predmet.ProtuStrankaListFormatedWithAdress>
    <izvorni_sadrzaj>
      <item>ROGARIO T j.d.o.o., Vijenac Frane Gotovca 1, 10000 Zagreb</item>
    </izvorni_sadrzaj>
    <derivirana_varijabla naziv="DomainObject.Predmet.ProtuStrankaListFormatedWithAdress_1">
      <item>ROGARIO T j.d.o.o., Vijenac Frane Gotovca 1, 10000 Zagreb</item>
    </derivirana_varijabla>
  </DomainObject.Predmet.ProtuStrankaListFormatedWithAdress>
  <DomainObject.Predmet.ProtuStrankaListFormatedWithAdressOIB>
    <izvorni_sadrzaj>
      <item>ROGARIO T j.d.o.o., OIB 45999221710, Vijenac Frane Gotovca 1, 10000 Zagreb</item>
    </izvorni_sadrzaj>
    <derivirana_varijabla naziv="DomainObject.Predmet.ProtuStrankaListFormatedWithAdressOIB_1">
      <item>ROGARIO T j.d.o.o., OIB 45999221710, Vijenac Frane Gotovca 1, 10000 Zagreb</item>
    </derivirana_varijabla>
  </DomainObject.Predmet.ProtuStrankaListFormatedWithAdressOIB>
  <DomainObject.Predmet.ProtuStrankaListNazivFormated>
    <izvorni_sadrzaj>
      <item>ROGARIO T j.d.o.o.</item>
    </izvorni_sadrzaj>
    <derivirana_varijabla naziv="DomainObject.Predmet.ProtuStrankaListNazivFormated_1">
      <item>ROGARIO T j.d.o.o.</item>
    </derivirana_varijabla>
  </DomainObject.Predmet.ProtuStrankaListNazivFormated>
  <DomainObject.Predmet.ProtuStrankaListNazivFormatedOIB>
    <izvorni_sadrzaj>
      <item>ROGARIO T j.d.o.o., OIB 45999221710</item>
    </izvorni_sadrzaj>
    <derivirana_varijabla naziv="DomainObject.Predmet.ProtuStrankaListNazivFormatedOIB_1">
      <item>ROGARIO T j.d.o.o., OIB 45999221710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ROGARIO T j.d.o.o.</izvorni_sadrzaj>
    <derivirana_varijabla naziv="DomainObject.Predmet.ProtustrankaIDrugi_1">ROGARIO 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ROGARIO T j.d.o.o., OIB 45999221710, Vijenac Frane Gotovca 1, 10000 Zagreb</izvorni_sadrzaj>
    <derivirana_varijabla naziv="DomainObject.Predmet.ProtustrankaIDrugiAdressOIB_1">ROGARIO T j.d.o.o., OIB 45999221710, Vijenac Frane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ROGARIO T j.d.o.o.</item>
      <item>FINA Regionalni centar Zagreb</item>
    </izvorni_sadrzaj>
    <derivirana_varijabla naziv="DomainObject.Predmet.SudioniciListNaziv_1">
      <item>ROGARIO T j.d.o.o.</item>
      <item>FINA Regionalni centar Zagreb</item>
    </derivirana_varijabla>
  </DomainObject.Predmet.SudioniciListNaziv>
  <DomainObject.Predmet.SudioniciListAdressOIB>
    <izvorni_sadrzaj>
      <item>ROGARIO T j.d.o.o., OIB 45999221710, Vijenac Frane Gotovca 1,10000 Zagreb</item>
      <item>FINA Regionalni centar Zagreb, OIB 85821130368, Trg svibanjskih žrtava 1995. 1,10000 Zagreb</item>
    </izvorni_sadrzaj>
    <derivirana_varijabla naziv="DomainObject.Predmet.SudioniciListAdressOIB_1">
      <item>ROGARIO T j.d.o.o., OIB 45999221710, Vijenac Frane Gotovca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45999221710</item>
      <item>, OIB 85821130368</item>
    </izvorni_sadrzaj>
    <derivirana_varijabla naziv="DomainObject.Predmet.SudioniciListNazivOIB_1">
      <item>, OIB 45999221710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2727</properties:Characters>
  <properties:Lines>98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2018-05-28T10:59:00Z</dcterms:created>
  <dc:creator>Snježana Andrijanić</dc:creator>
  <cp:lastModifiedBy>Snježana Andrijanić</cp:lastModifiedBy>
  <cp:lastPrinted>2018-05-28T10:59:00Z</cp:lastPrinted>
  <dcterms:modified xmlns:xsi="http://www.w3.org/2001/XMLSchema-instance" xsi:type="dcterms:W3CDTF">2018-05-30T09:49:00Z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St-1187-17 Lamza.docx)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