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5797" w14:paraId="b035797" w:rsidRDefault="006D6959" w:rsidP="00E445E5" w:rsidR="002A1B0F">
      <w:pPr>
        <w:jc w:val="both"/>
        <w15:collapsed w:val="false"/>
      </w:pPr>
      <w:bookmarkStart w:name="_GoBack" w:id="0"/>
      <w:bookmarkEnd w:id="0"/>
      <w:r>
        <w:t xml:space="preserve">   </w:t>
      </w:r>
    </w:p>
    <w:p w:rsidRDefault="002A1B0F" w:rsidP="00E445E5" w:rsidR="00E445E5" w:rsidRPr="00273B2A">
      <w:pPr>
        <w:jc w:val="both"/>
      </w:pPr>
      <w:r>
        <w:t xml:space="preserve">   </w:t>
      </w:r>
      <w:r w:rsidR="006D6959">
        <w:t xml:space="preserve">  </w:t>
      </w:r>
      <w:r w:rsidR="00E445E5" w:rsidRPr="00273B2A">
        <w:t>REPUBLIKA HRVATSKA</w:t>
      </w:r>
    </w:p>
    <w:p w:rsidRDefault="00E445E5" w:rsidP="00E445E5" w:rsidR="00E445E5" w:rsidRPr="00273B2A">
      <w:pPr>
        <w:jc w:val="both"/>
      </w:pPr>
      <w:r w:rsidRPr="00273B2A">
        <w:t>TRGOVAČKI SUD U ZAGREBU</w:t>
      </w:r>
      <w:r w:rsidR="006D6959">
        <w:tab/>
      </w:r>
      <w:r w:rsidR="006D6959">
        <w:tab/>
      </w:r>
      <w:r w:rsidR="006D6959">
        <w:tab/>
      </w:r>
      <w:r w:rsidR="006D6959">
        <w:tab/>
      </w:r>
      <w:r w:rsidR="006D6959">
        <w:tab/>
        <w:t xml:space="preserve">             </w:t>
      </w:r>
    </w:p>
    <w:p w:rsidRDefault="006A4559" w:rsidP="00E445E5" w:rsidR="00E445E5" w:rsidRPr="00273B2A">
      <w:pPr>
        <w:jc w:val="both"/>
      </w:pPr>
      <w:r>
        <w:t xml:space="preserve">      </w:t>
      </w:r>
      <w:r w:rsidRPr="00273B2A">
        <w:t>ZAGREB</w:t>
      </w:r>
      <w:r>
        <w:t>,</w:t>
      </w:r>
      <w:r w:rsidRPr="00273B2A">
        <w:t xml:space="preserve"> </w:t>
      </w:r>
      <w:r w:rsidR="00E445E5" w:rsidRPr="00273B2A">
        <w:t>Amruševa 2/II</w:t>
      </w:r>
    </w:p>
    <w:p w:rsidRDefault="006A4559" w:rsidP="00E445E5" w:rsidR="00E445E5">
      <w:pPr>
        <w:jc w:val="both"/>
      </w:pPr>
      <w:r>
        <w:t xml:space="preserve">   </w:t>
      </w:r>
    </w:p>
    <w:p w:rsidRDefault="00A55CBB" w:rsidP="00E445E5" w:rsidR="00CE6123" w:rsidRPr="00273B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89. St-2538/17-35</w:t>
      </w:r>
    </w:p>
    <w:p w:rsidRDefault="00341726" w:rsidP="009B42FF" w:rsidR="00341726" w:rsidRPr="00273B2A">
      <w:pPr>
        <w:jc w:val="center"/>
      </w:pPr>
      <w:r w:rsidRPr="00273B2A">
        <w:t>R E P U B L I K A  H R V A T S K A</w:t>
      </w:r>
    </w:p>
    <w:p w:rsidRDefault="00341726" w:rsidP="00E445E5" w:rsidR="00341726" w:rsidRPr="00273B2A">
      <w:pPr>
        <w:jc w:val="both"/>
      </w:pPr>
    </w:p>
    <w:p w:rsidRDefault="00E445E5" w:rsidP="00E445E5" w:rsidR="00E445E5" w:rsidRPr="00273B2A">
      <w:pPr>
        <w:jc w:val="center"/>
      </w:pPr>
      <w:r w:rsidRPr="00273B2A">
        <w:t>R J E Š E N J E</w:t>
      </w:r>
    </w:p>
    <w:p w:rsidRDefault="00E445E5" w:rsidP="00E445E5" w:rsidR="00E445E5" w:rsidRPr="00273B2A">
      <w:pPr>
        <w:jc w:val="both"/>
      </w:pPr>
    </w:p>
    <w:p w:rsidRDefault="00B7368D" w:rsidP="00B7368D" w:rsidR="00B7368D" w:rsidRPr="00A358AE">
      <w:pPr>
        <w:jc w:val="both"/>
      </w:pPr>
    </w:p>
    <w:p w:rsidRDefault="00B7368D" w:rsidP="00B7368D" w:rsidR="00B7368D" w:rsidRPr="00600550">
      <w:pPr>
        <w:ind w:firstLine="720"/>
        <w:jc w:val="both"/>
      </w:pPr>
      <w:r>
        <w:t>Trgovački sud u Zagrebu, po sutkinji Nikolini Dorić Hadžisejdić</w:t>
      </w:r>
      <w:r w:rsidRPr="00D74FBE">
        <w:t>, u stečajnom p</w:t>
      </w:r>
      <w:r>
        <w:t>ostupku</w:t>
      </w:r>
      <w:r w:rsidRPr="00D74FBE">
        <w:t xml:space="preserve"> povodom </w:t>
      </w:r>
      <w:r>
        <w:t xml:space="preserve">prijedloga  </w:t>
      </w:r>
      <w:r w:rsidRPr="00F72239">
        <w:t xml:space="preserve">predlagatelja Republike Hrvatske, Ministarstva financija, Porezne uprave, OIB: 18683136487, </w:t>
      </w:r>
      <w:r>
        <w:t xml:space="preserve">koju zastupa Županijsko državno odvjetništvo u Zagrebu, </w:t>
      </w:r>
      <w:r w:rsidRPr="00FF58DC">
        <w:t xml:space="preserve">za otvaranje stečajnog postupka </w:t>
      </w:r>
      <w:r>
        <w:t xml:space="preserve">nad </w:t>
      </w:r>
      <w:r w:rsidRPr="00F72239">
        <w:t>dužnikom CARD FOR YOU d.o.o., OIB: 528239</w:t>
      </w:r>
      <w:r w:rsidR="00A55CBB">
        <w:t xml:space="preserve">93059, Zagreb, Vlade Gotovca 1, </w:t>
      </w:r>
      <w:r>
        <w:t>30</w:t>
      </w:r>
      <w:r w:rsidRPr="00600550">
        <w:t xml:space="preserve">. </w:t>
      </w:r>
      <w:r>
        <w:t>svibnja</w:t>
      </w:r>
      <w:r w:rsidRPr="00600550">
        <w:t xml:space="preserve"> 201</w:t>
      </w:r>
      <w:r>
        <w:t>9</w:t>
      </w:r>
      <w:r w:rsidRPr="00600550">
        <w:t>.,</w:t>
      </w:r>
    </w:p>
    <w:p w:rsidRDefault="00B7368D" w:rsidP="00B7368D" w:rsidR="00B7368D" w:rsidRPr="00070D63">
      <w:pPr>
        <w:jc w:val="both"/>
        <w:rPr>
          <w:b/>
        </w:rPr>
      </w:pPr>
    </w:p>
    <w:p w:rsidRDefault="00407B16" w:rsidP="006841EA" w:rsidR="00407B16" w:rsidRPr="00273B2A">
      <w:pPr>
        <w:jc w:val="center"/>
      </w:pPr>
      <w:r w:rsidRPr="00273B2A">
        <w:t>r i j e š i o     j e</w:t>
      </w:r>
    </w:p>
    <w:p w:rsidRDefault="00C419F2" w:rsidP="006841EA" w:rsidR="00C419F2" w:rsidRPr="00273B2A">
      <w:pPr>
        <w:jc w:val="both"/>
      </w:pPr>
    </w:p>
    <w:p w:rsidRDefault="00843EE8" w:rsidP="00843EE8" w:rsidR="00BC0C29" w:rsidRPr="00273B2A">
      <w:pPr>
        <w:jc w:val="both"/>
      </w:pPr>
      <w:r w:rsidRPr="00273B2A">
        <w:tab/>
      </w:r>
      <w:r w:rsidR="00BC0C29" w:rsidRPr="00273B2A">
        <w:t xml:space="preserve"> Određuje se nagrada </w:t>
      </w:r>
      <w:r w:rsidR="00B7368D">
        <w:t>Snježani</w:t>
      </w:r>
      <w:r w:rsidR="00B7368D" w:rsidRPr="00382C1E">
        <w:t xml:space="preserve"> Drenški, OIB: 91456479037, Samobor, Sunčani </w:t>
      </w:r>
      <w:r w:rsidR="00B7368D" w:rsidRPr="006F40DB">
        <w:t xml:space="preserve">put 8, </w:t>
      </w:r>
      <w:r w:rsidR="00BC0C29" w:rsidRPr="00273B2A">
        <w:t xml:space="preserve"> u iznosu od 3.</w:t>
      </w:r>
      <w:r w:rsidR="00C7374A" w:rsidRPr="00273B2A">
        <w:t>000,00</w:t>
      </w:r>
      <w:r w:rsidR="00BC0C29" w:rsidRPr="00273B2A">
        <w:t xml:space="preserve"> kn bruto</w:t>
      </w:r>
      <w:r w:rsidR="00C7374A" w:rsidRPr="00273B2A">
        <w:t xml:space="preserve"> te naknada troškova u iznosu od </w:t>
      </w:r>
      <w:r w:rsidR="00B7368D">
        <w:t>57,94</w:t>
      </w:r>
      <w:r w:rsidR="00C31C7B">
        <w:t xml:space="preserve"> kn</w:t>
      </w:r>
      <w:r w:rsidR="00BC0C29" w:rsidRPr="00273B2A">
        <w:t>.</w:t>
      </w:r>
    </w:p>
    <w:p w:rsidRDefault="00BC0C29" w:rsidP="00547A29" w:rsidR="00341726">
      <w:pPr>
        <w:jc w:val="both"/>
        <w:rPr>
          <w:b/>
        </w:rPr>
      </w:pPr>
      <w:r w:rsidRPr="00273B2A">
        <w:t xml:space="preserve"> </w:t>
      </w:r>
      <w:r w:rsidR="003A102E" w:rsidRPr="00273B2A">
        <w:tab/>
      </w:r>
    </w:p>
    <w:p w:rsidRDefault="00547A29" w:rsidP="00547A29" w:rsidR="00547A29">
      <w:pPr>
        <w:jc w:val="center"/>
      </w:pPr>
      <w:r w:rsidRPr="002A0BE6">
        <w:t>z a k lj u č i o     j e</w:t>
      </w:r>
    </w:p>
    <w:p w:rsidRDefault="00547A29" w:rsidP="00547A29" w:rsidR="00547A29">
      <w:pPr>
        <w:jc w:val="center"/>
      </w:pPr>
    </w:p>
    <w:p w:rsidRDefault="00547A29" w:rsidP="00547A29" w:rsidR="00547A29" w:rsidRPr="002A0BE6">
      <w:pPr>
        <w:jc w:val="both"/>
      </w:pPr>
      <w:r>
        <w:tab/>
      </w:r>
      <w:r w:rsidRPr="00273B2A">
        <w:t>Nalaže se računovodstvu ovog suda</w:t>
      </w:r>
      <w:r w:rsidR="00C85A27">
        <w:t xml:space="preserve"> </w:t>
      </w:r>
      <w:r w:rsidR="00C85A27" w:rsidRPr="00273B2A">
        <w:t>iz Fonda za pokriće troškova stečajnog postupka</w:t>
      </w:r>
      <w:r w:rsidR="00C85A27">
        <w:t xml:space="preserve"> isplatiti privremenoj stečajnoj upraviteljici </w:t>
      </w:r>
      <w:r w:rsidR="00B7368D" w:rsidRPr="00382C1E">
        <w:t xml:space="preserve">Snježana Drenški, OIB: 91456479037, Samobor, Sunčani </w:t>
      </w:r>
      <w:r w:rsidR="00B7368D" w:rsidRPr="006F40DB">
        <w:t xml:space="preserve">put 8, </w:t>
      </w:r>
      <w:r w:rsidR="00B7368D" w:rsidRPr="00273B2A">
        <w:t xml:space="preserve"> </w:t>
      </w:r>
      <w:r w:rsidR="00C85A27" w:rsidRPr="002A0BE6">
        <w:t xml:space="preserve">nagradu u bruto iznosu od 3.000,00 kn i troškove u iznosu od </w:t>
      </w:r>
      <w:r w:rsidR="00B7368D">
        <w:t xml:space="preserve">57,94 </w:t>
      </w:r>
      <w:r w:rsidR="00C85A27" w:rsidRPr="002A0BE6">
        <w:t>kn</w:t>
      </w:r>
      <w:r w:rsidR="00C85A27">
        <w:t xml:space="preserve">, na </w:t>
      </w:r>
      <w:r w:rsidR="00B7368D">
        <w:t>ra</w:t>
      </w:r>
      <w:r w:rsidR="00C85A27">
        <w:t xml:space="preserve">čun IBAN </w:t>
      </w:r>
      <w:r w:rsidR="00C85A27" w:rsidRPr="002A0BE6">
        <w:t>HR</w:t>
      </w:r>
      <w:r w:rsidR="00C85A27">
        <w:t xml:space="preserve"> </w:t>
      </w:r>
      <w:r w:rsidR="00B7368D">
        <w:t>1024850033100065400</w:t>
      </w:r>
      <w:r w:rsidRPr="00273B2A">
        <w:t>.</w:t>
      </w:r>
    </w:p>
    <w:p w:rsidRDefault="00547A29" w:rsidP="00547A29" w:rsidR="00547A29" w:rsidRPr="002A0BE6">
      <w:pPr>
        <w:jc w:val="center"/>
      </w:pPr>
    </w:p>
    <w:p w:rsidRDefault="00547A29" w:rsidP="006841EA" w:rsidR="00547A29" w:rsidRPr="00273B2A">
      <w:pPr>
        <w:jc w:val="center"/>
        <w:rPr>
          <w:b/>
        </w:rPr>
      </w:pPr>
    </w:p>
    <w:p w:rsidRDefault="00A31680" w:rsidP="006841EA" w:rsidR="00407B16" w:rsidRPr="00273B2A">
      <w:pPr>
        <w:jc w:val="center"/>
      </w:pPr>
      <w:r w:rsidRPr="00273B2A">
        <w:t>Obrazloženje</w:t>
      </w:r>
    </w:p>
    <w:p w:rsidRDefault="00A31680" w:rsidP="006841EA" w:rsidR="00A31680" w:rsidRPr="00273B2A">
      <w:pPr>
        <w:jc w:val="center"/>
        <w:rPr>
          <w:b/>
        </w:rPr>
      </w:pPr>
    </w:p>
    <w:p w:rsidRDefault="00E37AC4" w:rsidP="00096585" w:rsidR="00BC0C29">
      <w:pPr>
        <w:jc w:val="both"/>
      </w:pPr>
      <w:r w:rsidRPr="00273B2A">
        <w:tab/>
      </w:r>
      <w:r w:rsidR="00547A29">
        <w:t>Stečajna</w:t>
      </w:r>
      <w:r w:rsidR="008E1317">
        <w:t xml:space="preserve"> upravitelj</w:t>
      </w:r>
      <w:r w:rsidR="00547A29">
        <w:t>ica</w:t>
      </w:r>
      <w:r w:rsidR="008E1317">
        <w:t xml:space="preserve"> </w:t>
      </w:r>
      <w:r w:rsidR="00B7368D">
        <w:t>Snježana Drenški</w:t>
      </w:r>
      <w:r w:rsidR="003B328F" w:rsidRPr="00273B2A">
        <w:t xml:space="preserve"> dostavi</w:t>
      </w:r>
      <w:r w:rsidR="00547A29">
        <w:t>la</w:t>
      </w:r>
      <w:r w:rsidR="00BC0C29" w:rsidRPr="00273B2A">
        <w:t xml:space="preserve"> je ovom sudu </w:t>
      </w:r>
      <w:r w:rsidR="00547A29">
        <w:t>zahtjev za isplatu nagrade i troškova</w:t>
      </w:r>
      <w:r w:rsidR="00BC0C29" w:rsidRPr="00273B2A">
        <w:t>,</w:t>
      </w:r>
      <w:r w:rsidR="003B328F" w:rsidRPr="00273B2A">
        <w:t xml:space="preserve"> kojim </w:t>
      </w:r>
      <w:r w:rsidR="00547A29">
        <w:t xml:space="preserve">potražuje da joj se </w:t>
      </w:r>
      <w:r w:rsidR="00BC0C29" w:rsidRPr="00273B2A">
        <w:t>za poslove obavljene u prethodnom postupku isplati nagrada</w:t>
      </w:r>
      <w:r w:rsidR="00A038A3" w:rsidRPr="00273B2A">
        <w:t xml:space="preserve"> </w:t>
      </w:r>
      <w:r w:rsidR="00C85A27">
        <w:t xml:space="preserve">u iznosu od 3.000,00 kn bruto </w:t>
      </w:r>
      <w:r w:rsidR="00C7374A" w:rsidRPr="00273B2A">
        <w:t xml:space="preserve">te na ime </w:t>
      </w:r>
      <w:r w:rsidR="00C85A27">
        <w:t xml:space="preserve">stvarnih </w:t>
      </w:r>
      <w:r w:rsidR="00C7374A" w:rsidRPr="00273B2A">
        <w:t xml:space="preserve">troškova iznos od </w:t>
      </w:r>
      <w:r w:rsidR="00B7368D">
        <w:t>57,94</w:t>
      </w:r>
      <w:r w:rsidR="00A038A3" w:rsidRPr="00273B2A">
        <w:t xml:space="preserve"> kn</w:t>
      </w:r>
      <w:r w:rsidR="00C7374A" w:rsidRPr="00273B2A">
        <w:t>.</w:t>
      </w:r>
    </w:p>
    <w:p w:rsidRDefault="007B05A3" w:rsidP="007B05A3" w:rsidR="007B05A3">
      <w:pPr>
        <w:ind w:firstLine="708"/>
        <w:jc w:val="both"/>
      </w:pPr>
      <w:r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7B05A3" w:rsidP="007B05A3" w:rsidR="007B05A3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7B05A3" w:rsidP="007B05A3" w:rsidR="007B05A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</w:t>
      </w:r>
      <w:r>
        <w:rPr>
          <w:color w:val="000000"/>
        </w:rPr>
        <w:lastRenderedPageBreak/>
        <w:t>u bruto iznosu (čl. 15. st. 1. Uredbe). Odredbe SZ-a o stečajnom upravitelju na odgovarajući se način primjenjuju na privremenoga stečajnog upravitelja (čl. 119. st. 6. SZ).</w:t>
      </w:r>
    </w:p>
    <w:p w:rsidRDefault="00BC0C29" w:rsidP="00BC0C29" w:rsidR="00BC0C29" w:rsidRPr="00273B2A">
      <w:pPr>
        <w:ind w:firstLine="708"/>
        <w:jc w:val="both"/>
      </w:pPr>
      <w:r w:rsidRPr="00273B2A">
        <w:t xml:space="preserve"> Rješenjem od </w:t>
      </w:r>
      <w:r w:rsidR="00B7368D">
        <w:t>28</w:t>
      </w:r>
      <w:r w:rsidRPr="00273B2A">
        <w:t xml:space="preserve">. </w:t>
      </w:r>
      <w:r w:rsidR="00C85A27">
        <w:t>s</w:t>
      </w:r>
      <w:r w:rsidR="00B7368D">
        <w:t>iječnja 2019</w:t>
      </w:r>
      <w:r w:rsidR="00C85A27">
        <w:t>.</w:t>
      </w:r>
      <w:r w:rsidRPr="00273B2A">
        <w:t xml:space="preserve"> sud je </w:t>
      </w:r>
      <w:r w:rsidR="00656F1E" w:rsidRPr="00273B2A">
        <w:t>imenovao</w:t>
      </w:r>
      <w:r w:rsidRPr="00273B2A">
        <w:t xml:space="preserve"> </w:t>
      </w:r>
      <w:r w:rsidR="00B7368D">
        <w:t>Snježanu Drenški</w:t>
      </w:r>
      <w:r w:rsidR="00666267" w:rsidRPr="00273B2A">
        <w:t xml:space="preserve"> p</w:t>
      </w:r>
      <w:r w:rsidR="00B7368D">
        <w:t>rivremenom stečajno</w:t>
      </w:r>
      <w:r w:rsidRPr="00273B2A">
        <w:t>m upravit</w:t>
      </w:r>
      <w:r w:rsidR="007F6DA9" w:rsidRPr="00273B2A">
        <w:t>elj</w:t>
      </w:r>
      <w:r w:rsidR="00B7368D">
        <w:t>icom</w:t>
      </w:r>
      <w:r w:rsidRPr="00273B2A">
        <w:t xml:space="preserve"> ovom stečajnom postupku i tim rješenjem odredio dužnosti privremen</w:t>
      </w:r>
      <w:r w:rsidR="00A038A3" w:rsidRPr="00273B2A">
        <w:t>og</w:t>
      </w:r>
      <w:r w:rsidRPr="00273B2A">
        <w:t xml:space="preserve"> stečajn</w:t>
      </w:r>
      <w:r w:rsidR="00A038A3" w:rsidRPr="00273B2A">
        <w:t>og</w:t>
      </w:r>
      <w:r w:rsidR="007F6DA9" w:rsidRPr="00273B2A">
        <w:t xml:space="preserve"> upravitelj</w:t>
      </w:r>
      <w:r w:rsidR="00A038A3" w:rsidRPr="00273B2A">
        <w:t>a</w:t>
      </w:r>
      <w:r w:rsidRPr="00273B2A">
        <w:t>. Dužnosti privremen</w:t>
      </w:r>
      <w:r w:rsidR="00B7368D">
        <w:t>e</w:t>
      </w:r>
      <w:r w:rsidRPr="00273B2A">
        <w:t xml:space="preserve"> stečajn</w:t>
      </w:r>
      <w:r w:rsidR="00B7368D">
        <w:t>e</w:t>
      </w:r>
      <w:r w:rsidR="007F6DA9" w:rsidRPr="00273B2A">
        <w:t xml:space="preserve"> upravitelj</w:t>
      </w:r>
      <w:r w:rsidR="00B7368D">
        <w:t>ice</w:t>
      </w:r>
      <w:r w:rsidR="007F6DA9" w:rsidRPr="00273B2A">
        <w:t xml:space="preserve"> </w:t>
      </w:r>
      <w:r w:rsidRPr="00273B2A">
        <w:t xml:space="preserve">bile su </w:t>
      </w:r>
      <w:r w:rsidR="00B7368D" w:rsidRPr="00A358AE">
        <w:t>izvršiti uvid u knjige i poslovnu dokumenta</w:t>
      </w:r>
      <w:r w:rsidR="007B05A3">
        <w:t xml:space="preserve">ciju dužnika, pribaviti podatke </w:t>
      </w:r>
      <w:r w:rsidR="00B7368D" w:rsidRPr="00A358AE">
        <w:t xml:space="preserve">nadležnih institucija i nakon toga podnijeti </w:t>
      </w:r>
      <w:r w:rsidR="00B7368D">
        <w:tab/>
      </w:r>
      <w:r w:rsidR="00B7368D" w:rsidRPr="00A358AE">
        <w:t xml:space="preserve">izvješće u kojem će iznijeti svoje stručno mišljenje o tome postoji li kod dužnika i nadalje stečajni </w:t>
      </w:r>
      <w:r w:rsidR="00B7368D" w:rsidRPr="00A567D3">
        <w:t>razlog, utvrditi imovinu stečaj</w:t>
      </w:r>
      <w:r w:rsidR="00B7368D">
        <w:t xml:space="preserve">nog dužnika i njenu vrijednost (posebno ispitati poslovne knjige u kojima je evidentirana dugotrajna imovina u ukupnom iznosu od 223.613,00 kn i to: postrojenja i oprema u iznosu od 154.435,00 kn te alati pogonski inventar i transportna imovina u iznosu od 69.178,00 kn, kratkotrajna imovina u ukupnom iznosu od 94.091,00 kn i to: zalihe -sirovine i materijal u iznosu od 54.431,00 kn, potraživanja od kupaca u iznosu od 21.652,00 kn, ostala potraživanja u iznosu od 4.145,00 kn, dani zajmovi, depoziti i sl. u iznosu od 4.208,00 kn, novac u banci i blagajni u iznosu od 9.655,00 kn), </w:t>
      </w:r>
      <w:r w:rsidR="00B7368D" w:rsidRPr="00A567D3">
        <w:t xml:space="preserve">stanje obveza stečajnog dužnika, zatim je li </w:t>
      </w:r>
      <w:r w:rsidR="00B7368D">
        <w:tab/>
      </w:r>
      <w:r w:rsidR="00B7368D" w:rsidRPr="00A567D3">
        <w:t>imovina</w:t>
      </w:r>
      <w:r w:rsidR="00B7368D">
        <w:t xml:space="preserve"> </w:t>
      </w:r>
      <w:r w:rsidR="00B7368D" w:rsidRPr="00A567D3">
        <w:t>stečajnog</w:t>
      </w:r>
      <w:r w:rsidR="00B7368D">
        <w:t xml:space="preserve"> </w:t>
      </w:r>
      <w:r w:rsidR="00B7368D" w:rsidRPr="00A567D3">
        <w:t>dužnika dovoljna za</w:t>
      </w:r>
      <w:r w:rsidR="00B7368D" w:rsidRPr="00A358AE">
        <w:t xml:space="preserve"> namirenje troškova stečajnog postupka te koliki je iznos predvidivih troškova prethodnog i stečajnog postupka</w:t>
      </w:r>
      <w:r w:rsidR="007B05A3">
        <w:t>.</w:t>
      </w:r>
    </w:p>
    <w:p w:rsidRDefault="001843AC" w:rsidP="007B05A3" w:rsidR="007B05A3">
      <w:pPr>
        <w:ind w:firstLine="708"/>
        <w:jc w:val="both"/>
      </w:pPr>
      <w:r>
        <w:t>Privremena</w:t>
      </w:r>
      <w:r w:rsidR="00A038A3" w:rsidRPr="00273B2A">
        <w:t xml:space="preserve"> steča</w:t>
      </w:r>
      <w:r>
        <w:t>jna</w:t>
      </w:r>
      <w:r w:rsidR="00BC0C29" w:rsidRPr="00273B2A">
        <w:t xml:space="preserve"> upravitelj</w:t>
      </w:r>
      <w:r>
        <w:t xml:space="preserve">ica </w:t>
      </w:r>
      <w:r w:rsidR="007F6DA9" w:rsidRPr="00273B2A">
        <w:t>je dostavi</w:t>
      </w:r>
      <w:r>
        <w:t>la</w:t>
      </w:r>
      <w:r w:rsidR="00BC0C29" w:rsidRPr="00273B2A">
        <w:t xml:space="preserve"> pisano izvješće, </w:t>
      </w:r>
      <w:r>
        <w:t xml:space="preserve">čime </w:t>
      </w:r>
      <w:r w:rsidR="007F6DA9" w:rsidRPr="00273B2A">
        <w:t>je postupi</w:t>
      </w:r>
      <w:r>
        <w:t>la</w:t>
      </w:r>
      <w:r w:rsidR="00BC0C29" w:rsidRPr="00273B2A">
        <w:t xml:space="preserve"> sukladno rješenju ovog suda od </w:t>
      </w:r>
      <w:r w:rsidR="007B05A3">
        <w:t>28</w:t>
      </w:r>
      <w:r w:rsidR="00BC0C29" w:rsidRPr="00273B2A">
        <w:t xml:space="preserve">. </w:t>
      </w:r>
      <w:r>
        <w:t>s</w:t>
      </w:r>
      <w:r w:rsidR="007B05A3">
        <w:t>iječnja 2019</w:t>
      </w:r>
      <w:r>
        <w:t xml:space="preserve">. </w:t>
      </w:r>
      <w:r w:rsidR="007B05A3">
        <w:t xml:space="preserve">Privremena stečajna upraviteljica je, u skladu s nalogom ovoga suda iz navedenog rješenja, dostavila pisano izvješće o imovini dužnika, stanju obveza dužnika, kao i očitovanje o tome koliko iznose predvidivi troškovi prethodnog i stečajnog postupka. Navedeno izvješće sastavljeno je na temelju javno dostupnih podataka i informacija te uvjerenja Gradskog ureda za katastar i geodetske poslove, uvjerenja Stanice za tehnički pregled Euroagram Tis d.o.o., Potvrde o blokadi računa i novčanih sredstava dužnika. </w:t>
      </w:r>
      <w:r w:rsidR="00F473C1">
        <w:t>Osim toga, privremena stečajna</w:t>
      </w:r>
      <w:r w:rsidR="007B05A3">
        <w:t xml:space="preserve"> upravitelj</w:t>
      </w:r>
      <w:r w:rsidR="00F473C1">
        <w:t>ica</w:t>
      </w:r>
      <w:r w:rsidR="007B05A3">
        <w:t xml:space="preserve"> je navedeno izvješće usmeno iznio na ročištu radi rasprave o pretpostavkama za otvaranje stečajnog postupka. Na temelju navedenog izvješća, sud je donio odluku o načinu provođenja ovog stečajnog postupka. </w:t>
      </w:r>
    </w:p>
    <w:p w:rsidRDefault="007B05A3" w:rsidP="007B05A3" w:rsidR="007B05A3">
      <w:pPr>
        <w:ind w:firstLine="708"/>
        <w:jc w:val="both"/>
      </w:pPr>
      <w:r>
        <w:t>Uzevši u obzir navedeno, sud je utvrdio kako privremena stečajna upraviteljica ima pravo na nagradu za poslove obavljene u prethodnom postupku u skladu s odredbama čl. 94. st. 1. u vezi s odredbom čl. 119. st. 6. SZ-a, te odredbama čl. 2. Uredbe.</w:t>
      </w:r>
    </w:p>
    <w:p w:rsidRDefault="007B05A3" w:rsidP="007B05A3" w:rsidR="007B05A3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privremena stečajna upraviteljica obavila, njezino </w:t>
      </w:r>
      <w:r w:rsidRPr="00AA0827">
        <w:t>zalaganje i kvalitet</w:t>
      </w:r>
      <w:r>
        <w:t xml:space="preserve">u navedenog izvješća, sud je, u skladu s odredbama čl. 4. st. 1. i 2., čl. 5. st. 1. i čl. 15. Uredbe, odredio visinu nagrade u bruto iznosu od 3.000,00 kn. </w:t>
      </w:r>
    </w:p>
    <w:p w:rsidRDefault="007B05A3" w:rsidP="007B05A3" w:rsidR="007B05A3">
      <w:pPr>
        <w:ind w:firstLine="708"/>
        <w:jc w:val="both"/>
      </w:pPr>
      <w:r>
        <w:t>S obzirom na to da je, uzevši u obzir navedeno, sud ocijenio kako</w:t>
      </w:r>
      <w:r w:rsidR="00F473C1">
        <w:t xml:space="preserve"> u konkretnom slučaju privremena stečajna</w:t>
      </w:r>
      <w:r>
        <w:t xml:space="preserve"> upravitelj</w:t>
      </w:r>
      <w:r w:rsidR="00F473C1">
        <w:t>ica</w:t>
      </w:r>
      <w:r>
        <w:t xml:space="preserve"> ima pravo na nagradu u bruto iznosu od 3.000,00 kn, to je odlučeno kao u točki I. izreke ovog rješenja, uz nalog računovodstvu, u izreci ovog zaključka (čl. 18. st. 2. SZ), za isplatu nagrade na žiro račun koji je privremena stečajna upraviteljica naznačila u svom zahtjevu. </w:t>
      </w:r>
    </w:p>
    <w:p w:rsidRDefault="007B05A3" w:rsidP="007B05A3" w:rsidR="007B05A3">
      <w:pPr>
        <w:ind w:firstLine="708"/>
        <w:jc w:val="both"/>
      </w:pPr>
      <w:r>
        <w:t>Prema odredbi čl. 94. st. 3. u vezi s odredbom čl. 119. st. 6 SZ-a, naknadu troškova rješenjem određuje sud na temelju pisanoga, obrazloženoga i dokumentiranoga izvješća stečajnoga upravitelja.</w:t>
      </w:r>
    </w:p>
    <w:p w:rsidRDefault="007B05A3" w:rsidP="00F473C1" w:rsidR="00F473C1" w:rsidRPr="002A0BE6">
      <w:pPr>
        <w:ind w:firstLine="708"/>
        <w:jc w:val="both"/>
      </w:pPr>
      <w:r>
        <w:t xml:space="preserve">Slijedom navedenog naknadu troškova sud je odredio na temelju specifikacije i obračuna materijalnih troškova (list 68-71 spisa) koju je podnijela stečajna upraviteljica Snježana Drenški. Iz navedene specifikacije i obračuna proizlazi da se iznos od 20,00 kn odnosi na izdavanje potvrde od strane Financijske agencije, iznos od 17,94 kn na uvjerenje o vlasništvu vozila, </w:t>
      </w:r>
      <w:r w:rsidR="00F473C1">
        <w:t>te iznos od 20,</w:t>
      </w:r>
      <w:r>
        <w:t xml:space="preserve">00 kn na ime biljega za izdavanje uvjerenja GUK Grada Zagreba što ukupno iznosi </w:t>
      </w:r>
      <w:r w:rsidR="00F473C1">
        <w:t>57,94</w:t>
      </w:r>
      <w:r>
        <w:t xml:space="preserve"> kn. Slijedom navedenog, sukladno čl. 94. st.</w:t>
      </w:r>
      <w:r w:rsidR="00F473C1">
        <w:t xml:space="preserve"> </w:t>
      </w:r>
      <w:r>
        <w:t xml:space="preserve">3. SZ-a sud je odredio naknadu troškova u ukupnom iznosu od </w:t>
      </w:r>
      <w:r w:rsidR="00F473C1">
        <w:t>57,94 kn</w:t>
      </w:r>
      <w:r>
        <w:t xml:space="preserve">.  </w:t>
      </w:r>
      <w:r w:rsidR="00F473C1">
        <w:t>Privremena stečajna upraviteljica je dostavila za navedene troškove dokumentaciju kao dokaz o visini istih.</w:t>
      </w:r>
    </w:p>
    <w:p w:rsidRDefault="002E25F3" w:rsidP="00C31C7B" w:rsidR="001843AC">
      <w:pPr>
        <w:ind w:firstLine="720"/>
        <w:jc w:val="both"/>
      </w:pPr>
      <w:r w:rsidRPr="002A0BE6">
        <w:lastRenderedPageBreak/>
        <w:t xml:space="preserve"> Zbog toga je, uzevši u obzir navedeno, na temelju odredbe članka 94. stavka 3. SZ-a, odlučeno kao u izre</w:t>
      </w:r>
      <w:r w:rsidR="00C31C7B">
        <w:t>ci</w:t>
      </w:r>
      <w:r w:rsidRPr="002A0BE6">
        <w:t xml:space="preserve"> rješenja.</w:t>
      </w:r>
    </w:p>
    <w:p w:rsidRDefault="00C31C7B" w:rsidP="00BC0C29" w:rsidR="00C31C7B">
      <w:pPr>
        <w:jc w:val="center"/>
      </w:pPr>
    </w:p>
    <w:p w:rsidRDefault="00BC0C29" w:rsidP="00BC0C29" w:rsidR="00BC0C29" w:rsidRPr="00273B2A">
      <w:pPr>
        <w:jc w:val="center"/>
      </w:pPr>
      <w:r w:rsidRPr="00273B2A">
        <w:t xml:space="preserve">U Zagrebu </w:t>
      </w:r>
      <w:r w:rsidR="00273B2A" w:rsidRPr="00273B2A">
        <w:t>3</w:t>
      </w:r>
      <w:r w:rsidR="00F473C1">
        <w:t>0</w:t>
      </w:r>
      <w:r w:rsidR="00273B2A" w:rsidRPr="00273B2A">
        <w:t xml:space="preserve">. </w:t>
      </w:r>
      <w:r w:rsidR="00C31C7B">
        <w:t>s</w:t>
      </w:r>
      <w:r w:rsidR="00F473C1">
        <w:t>vibnja</w:t>
      </w:r>
      <w:r w:rsidR="00C31C7B">
        <w:t xml:space="preserve"> 2019</w:t>
      </w:r>
      <w:r w:rsidRPr="00273B2A">
        <w:t>.</w:t>
      </w:r>
    </w:p>
    <w:p w:rsidRDefault="003A102E" w:rsidP="00BC0C29" w:rsidR="003A102E" w:rsidRPr="00273B2A">
      <w:pPr>
        <w:jc w:val="center"/>
      </w:pPr>
    </w:p>
    <w:p w:rsidRDefault="00BC0C29" w:rsidP="00BC0C29" w:rsidR="00BC0C29" w:rsidRPr="00273B2A">
      <w:pPr>
        <w:jc w:val="right"/>
      </w:pPr>
      <w:r w:rsidRPr="00273B2A">
        <w:t xml:space="preserve"> Su</w:t>
      </w:r>
      <w:r w:rsidR="00F473C1">
        <w:t>tkinja</w:t>
      </w:r>
      <w:r w:rsidRPr="00273B2A">
        <w:t xml:space="preserve">:  </w:t>
      </w:r>
    </w:p>
    <w:p w:rsidRDefault="00047B23" w:rsidP="00BC0C29" w:rsidR="00BC0C29" w:rsidRPr="00273B2A">
      <w:pPr>
        <w:jc w:val="right"/>
      </w:pPr>
      <w:r w:rsidRPr="00273B2A">
        <w:t>Nikolina Dorić Hadžisejdić</w:t>
      </w:r>
      <w:r w:rsidR="00433536">
        <w:t>, v.r.</w:t>
      </w:r>
    </w:p>
    <w:p w:rsidRDefault="00BC0C29" w:rsidP="00BC0C29" w:rsidR="00BC0C29" w:rsidRPr="00273B2A">
      <w:pPr>
        <w:jc w:val="both"/>
      </w:pPr>
    </w:p>
    <w:p w:rsidRDefault="003A102E" w:rsidP="00BC0C29" w:rsidR="003A102E" w:rsidRPr="00273B2A">
      <w:pPr>
        <w:jc w:val="both"/>
      </w:pPr>
    </w:p>
    <w:p w:rsidRDefault="00BC0C29" w:rsidP="00BC0C29" w:rsidR="00BC0C29" w:rsidRPr="00273B2A">
      <w:pPr>
        <w:jc w:val="both"/>
      </w:pPr>
      <w:r w:rsidRPr="00273B2A">
        <w:t>Uputa o pravnom lijeku:</w:t>
      </w:r>
    </w:p>
    <w:p w:rsidRDefault="00BC0C29" w:rsidP="00BC0C29" w:rsidR="00BC0C29" w:rsidRPr="00273B2A">
      <w:pPr>
        <w:jc w:val="both"/>
      </w:pPr>
      <w:r w:rsidRPr="00273B2A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273B2A">
      <w:pPr>
        <w:jc w:val="both"/>
      </w:pPr>
    </w:p>
    <w:p w:rsidRDefault="003A102E" w:rsidP="006841EA" w:rsidR="003A102E" w:rsidRPr="00273B2A">
      <w:pPr>
        <w:jc w:val="both"/>
      </w:pPr>
    </w:p>
    <w:p w:rsidRDefault="00433536" w:rsidP="007B64C7" w:rsidR="00433536">
      <w:pPr>
        <w:ind w:firstLine="708" w:left="3540"/>
        <w:jc w:val="right"/>
      </w:pPr>
      <w:r>
        <w:t>Za točnost otpravka-ovlašteni službenik:</w:t>
      </w:r>
    </w:p>
    <w:p w:rsidRDefault="00433536" w:rsidP="007B64C7" w:rsidR="00433536">
      <w:pPr>
        <w:ind w:firstLine="708" w:left="3540"/>
        <w:jc w:val="right"/>
      </w:pPr>
      <w:r>
        <w:t xml:space="preserve">                                       Valentina Gabud</w:t>
      </w:r>
    </w:p>
    <w:p w:rsidRDefault="000C3EF5" w:rsidP="00433536" w:rsidR="000C3EF5" w:rsidRPr="00273B2A">
      <w:pPr>
        <w:ind w:left="720"/>
        <w:jc w:val="both"/>
      </w:pPr>
    </w:p>
    <w:sectPr w:rsidSect="003A102E" w:rsidR="000C3EF5" w:rsidRPr="00273B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02E" w:rsidP="003A102E" w:rsidR="003A102E">
    <w:pPr>
      <w:pStyle w:val="Zaglavlje"/>
      <w:tabs>
        <w:tab w:pos="4536" w:val="center"/>
        <w:tab w:pos="7155" w:val="left"/>
      </w:tabs>
    </w:pPr>
    <w:r>
      <w:tab/>
    </w:r>
    <w:sdt>
      <w:sdtPr>
        <w:id w:val="-18084645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33536">
          <w:rPr>
            <w:noProof/>
          </w:rPr>
          <w:t>3</w:t>
        </w:r>
        <w:r>
          <w:fldChar w:fldCharType="end"/>
        </w:r>
      </w:sdtContent>
    </w:sdt>
    <w:r w:rsidR="008E1317">
      <w:tab/>
    </w:r>
    <w:r w:rsidR="008E1317">
      <w:tab/>
      <w:t>89. St-</w:t>
    </w:r>
    <w:r w:rsidR="007B05A3">
      <w:t>2538/17</w:t>
    </w:r>
    <w:r w:rsidR="00A038A3">
      <w:t>-</w:t>
    </w:r>
    <w:r w:rsidR="00A55CBB">
      <w:t>35</w:t>
    </w:r>
  </w:p>
  <w:p w:rsidRDefault="003A102E" w:rsidR="003A10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559" w:rsidR="008B27E9">
    <w:pPr>
      <w:pStyle w:val="Zaglavlje"/>
    </w:pPr>
    <w:r>
      <w:t xml:space="preserve">      </w:t>
    </w:r>
    <w:r w:rsidR="006D6959">
      <w:t xml:space="preserve">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C3EF5"/>
    <w:rsid w:val="000D44A4"/>
    <w:rsid w:val="000D50D3"/>
    <w:rsid w:val="000F6F26"/>
    <w:rsid w:val="0013294C"/>
    <w:rsid w:val="001454B6"/>
    <w:rsid w:val="00151D27"/>
    <w:rsid w:val="0015511C"/>
    <w:rsid w:val="001843A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161C"/>
    <w:rsid w:val="00264F86"/>
    <w:rsid w:val="0027371E"/>
    <w:rsid w:val="00273B2A"/>
    <w:rsid w:val="00285BB9"/>
    <w:rsid w:val="002A1B0F"/>
    <w:rsid w:val="002D0DC1"/>
    <w:rsid w:val="002D3581"/>
    <w:rsid w:val="002E25F3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A102E"/>
    <w:rsid w:val="003B328F"/>
    <w:rsid w:val="003C56AC"/>
    <w:rsid w:val="003D704E"/>
    <w:rsid w:val="003F1754"/>
    <w:rsid w:val="00405230"/>
    <w:rsid w:val="00405D21"/>
    <w:rsid w:val="00407B16"/>
    <w:rsid w:val="00420FCC"/>
    <w:rsid w:val="00433536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74DAC"/>
    <w:rsid w:val="00491674"/>
    <w:rsid w:val="004942C5"/>
    <w:rsid w:val="00494E0B"/>
    <w:rsid w:val="004B3916"/>
    <w:rsid w:val="004B72F4"/>
    <w:rsid w:val="004C38EA"/>
    <w:rsid w:val="004D4FCD"/>
    <w:rsid w:val="004E6273"/>
    <w:rsid w:val="004F2A39"/>
    <w:rsid w:val="004F60C6"/>
    <w:rsid w:val="004F765D"/>
    <w:rsid w:val="005029D2"/>
    <w:rsid w:val="00514089"/>
    <w:rsid w:val="005245A3"/>
    <w:rsid w:val="00547A29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A4559"/>
    <w:rsid w:val="006B2382"/>
    <w:rsid w:val="006B3E34"/>
    <w:rsid w:val="006D6959"/>
    <w:rsid w:val="00700C0F"/>
    <w:rsid w:val="00727D55"/>
    <w:rsid w:val="00731304"/>
    <w:rsid w:val="00783182"/>
    <w:rsid w:val="00786AFF"/>
    <w:rsid w:val="007B05A3"/>
    <w:rsid w:val="007C7A92"/>
    <w:rsid w:val="007F358D"/>
    <w:rsid w:val="007F6DA9"/>
    <w:rsid w:val="008117ED"/>
    <w:rsid w:val="00836CDC"/>
    <w:rsid w:val="00843EE8"/>
    <w:rsid w:val="00846E7A"/>
    <w:rsid w:val="00855BB2"/>
    <w:rsid w:val="008A1475"/>
    <w:rsid w:val="008B27E9"/>
    <w:rsid w:val="008E1317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038A3"/>
    <w:rsid w:val="00A119FD"/>
    <w:rsid w:val="00A31680"/>
    <w:rsid w:val="00A43EB0"/>
    <w:rsid w:val="00A55CBB"/>
    <w:rsid w:val="00A65F53"/>
    <w:rsid w:val="00A6727F"/>
    <w:rsid w:val="00A75F66"/>
    <w:rsid w:val="00A76539"/>
    <w:rsid w:val="00AB0C0F"/>
    <w:rsid w:val="00AB3313"/>
    <w:rsid w:val="00AD1DD0"/>
    <w:rsid w:val="00AF41B3"/>
    <w:rsid w:val="00B054E0"/>
    <w:rsid w:val="00B23023"/>
    <w:rsid w:val="00B25070"/>
    <w:rsid w:val="00B318E1"/>
    <w:rsid w:val="00B36521"/>
    <w:rsid w:val="00B36767"/>
    <w:rsid w:val="00B7368D"/>
    <w:rsid w:val="00B849DF"/>
    <w:rsid w:val="00BA4BC2"/>
    <w:rsid w:val="00BA5EBF"/>
    <w:rsid w:val="00BC0C29"/>
    <w:rsid w:val="00BE225C"/>
    <w:rsid w:val="00BF4360"/>
    <w:rsid w:val="00C04DFD"/>
    <w:rsid w:val="00C31C7B"/>
    <w:rsid w:val="00C419F2"/>
    <w:rsid w:val="00C55BBD"/>
    <w:rsid w:val="00C611C2"/>
    <w:rsid w:val="00C7374A"/>
    <w:rsid w:val="00C85A27"/>
    <w:rsid w:val="00C936AA"/>
    <w:rsid w:val="00CC2D48"/>
    <w:rsid w:val="00CC2F21"/>
    <w:rsid w:val="00CE6123"/>
    <w:rsid w:val="00CF56A7"/>
    <w:rsid w:val="00D01E85"/>
    <w:rsid w:val="00D023F1"/>
    <w:rsid w:val="00D06CEB"/>
    <w:rsid w:val="00D12CEA"/>
    <w:rsid w:val="00D17F26"/>
    <w:rsid w:val="00D40CF8"/>
    <w:rsid w:val="00D4225B"/>
    <w:rsid w:val="00D80720"/>
    <w:rsid w:val="00D82678"/>
    <w:rsid w:val="00D902A4"/>
    <w:rsid w:val="00DA47DC"/>
    <w:rsid w:val="00DA507C"/>
    <w:rsid w:val="00DB3FE8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A1103"/>
    <w:rsid w:val="00EB182B"/>
    <w:rsid w:val="00EC330E"/>
    <w:rsid w:val="00EE0CED"/>
    <w:rsid w:val="00F02AF6"/>
    <w:rsid w:val="00F041BD"/>
    <w:rsid w:val="00F276E9"/>
    <w:rsid w:val="00F31D08"/>
    <w:rsid w:val="00F473C1"/>
    <w:rsid w:val="00F70A81"/>
    <w:rsid w:val="00F8744C"/>
    <w:rsid w:val="00F96283"/>
    <w:rsid w:val="00FB0F7A"/>
    <w:rsid w:val="00FB6B4C"/>
    <w:rsid w:val="00FB7CF7"/>
    <w:rsid w:val="00FD3789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3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5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3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5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2538</izvorni_sadrzaj>
    <derivirana_varijabla naziv="DomainObject.Predmet.Broj_1">2538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St-2538/2017</izvorni_sadrzaj>
    <derivirana_varijabla naziv="DomainObject.Predmet.OznakaBroj_1">St-2538/2017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CARD FOR YOU d.o.o. zastupanog po punomoćniku Davor Grubić</izvorni_sadrzaj>
    <derivirana_varijabla naziv="DomainObject.Predmet.ProtustrankaFormated_1">  CARD FOR YOU d.o.o. zastupanog po punomoćniku Davor Grubić</derivirana_varijabla>
  </DomainObject.Predmet.ProtustrankaFormated>
  <DomainObject.Predmet.ProtustrankaFormatedOIB>
    <izvorni_sadrzaj>  CARD FOR YOU d.o.o., OIB 52823993059 zastupanog po punomoćniku Davor Grubić</izvorni_sadrzaj>
    <derivirana_varijabla naziv="DomainObject.Predmet.ProtustrankaFormatedOIB_1">  CARD FOR YOU d.o.o., OIB 52823993059 zastupanog po punomoćniku Davor Grubić</derivirana_varijabla>
  </DomainObject.Predmet.ProtustrankaFormatedOIB>
  <DomainObject.Predmet.ProtustrankaFormatedWithAdress>
    <izvorni_sadrzaj> CARD FOR YOU d.o.o., Vlade Gotovca 1, 10000 Zagreb zastupanog po punomoćniku Davor Grubić</izvorni_sadrzaj>
    <derivirana_varijabla naziv="DomainObject.Predmet.ProtustrankaFormatedWithAdress_1"> CARD FOR YOU d.o.o., Vlade Gotovca 1, 10000 Zagreb zastupanog po punomoćniku Davor Grubić</derivirana_varijabla>
  </DomainObject.Predmet.ProtustrankaFormatedWithAdress>
  <DomainObject.Predmet.ProtustrankaFormatedWithAdressOIB>
    <izvorni_sadrzaj> CARD FOR YOU d.o.o., OIB 52823993059, Vlade Gotovca 1, 10000 Zagreb zastupanog po punomoćniku Davor Grubić</izvorni_sadrzaj>
    <derivirana_varijabla naziv="DomainObject.Predmet.ProtustrankaFormatedWithAdressOIB_1"> CARD FOR YOU d.o.o., OIB 52823993059, Vlade Gotovca 1, 10000 Zagreb zastupanog po punomoćniku Davor Grubić</derivirana_varijabla>
  </DomainObject.Predmet.ProtustrankaFormatedWithAdressOIB>
  <DomainObject.Predmet.ProtustrankaWithAdress>
    <izvorni_sadrzaj>CARD FOR YOU d.o.o. Vlade Gotovca 1, 10000 Zagreb</izvorni_sadrzaj>
    <derivirana_varijabla naziv="DomainObject.Predmet.ProtustrankaWithAdress_1">CARD FOR YOU d.o.o. Vlade Gotovca 1, 10000 Zagreb</derivirana_varijabla>
  </DomainObject.Predmet.ProtustrankaWithAdress>
  <DomainObject.Predmet.ProtustrankaWithAdressOIB>
    <izvorni_sadrzaj>CARD FOR YOU d.o.o., OIB 52823993059, Vlade Gotovca 1, 10000 Zagreb</izvorni_sadrzaj>
    <derivirana_varijabla naziv="DomainObject.Predmet.ProtustrankaWithAdressOIB_1">CARD FOR YOU d.o.o., OIB 52823993059, Vlade Gotovca 1, 10000 Zagreb</derivirana_varijabla>
  </DomainObject.Predmet.ProtustrankaWithAdressOIB>
  <DomainObject.Predmet.ProtustrankaNazivFormated>
    <izvorni_sadrzaj>CARD FOR YOU d.o.o.</izvorni_sadrzaj>
    <derivirana_varijabla naziv="DomainObject.Predmet.ProtustrankaNazivFormated_1">CARD FOR YOU d.o.o.</derivirana_varijabla>
  </DomainObject.Predmet.ProtustrankaNazivFormated>
  <DomainObject.Predmet.ProtustrankaNazivFormatedOIB>
    <izvorni_sadrzaj>CARD FOR YOU d.o.o., OIB 52823993059</izvorni_sadrzaj>
    <derivirana_varijabla naziv="DomainObject.Predmet.ProtustrankaNazivFormatedOIB_1">CARD FOR YOU d.o.o., OIB 52823993059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CARD FOR YOU d.o.o. zastupanog po punomoćniku Davor Grubić</item>
    </izvorni_sadrzaj>
    <derivirana_varijabla naziv="DomainObject.Predmet.ProtuStrankaListFormated_1">
      <item>CARD FOR YOU d.o.o. zastupanog po punomoćniku Davor Grubić</item>
    </derivirana_varijabla>
  </DomainObject.Predmet.ProtuStrankaListFormated>
  <DomainObject.Predmet.ProtuStrankaListFormatedOIB>
    <izvorni_sadrzaj>
      <item>CARD FOR YOU d.o.o., OIB 52823993059 zastupanog po punomoćniku Davor Grubić</item>
    </izvorni_sadrzaj>
    <derivirana_varijabla naziv="DomainObject.Predmet.ProtuStrankaListFormatedOIB_1">
      <item>CARD FOR YOU d.o.o., OIB 52823993059 zastupanog po punomoćniku Davor Grubić</item>
    </derivirana_varijabla>
  </DomainObject.Predmet.ProtuStrankaListFormatedOIB>
  <DomainObject.Predmet.ProtuStrankaListFormatedWithAdress>
    <izvorni_sadrzaj>
      <item>CARD FOR YOU d.o.o., Vlade Gotovca 1, 10000 Zagreb zastupanog po punomoćniku Davor Grubić</item>
    </izvorni_sadrzaj>
    <derivirana_varijabla naziv="DomainObject.Predmet.ProtuStrankaListFormatedWithAdress_1">
      <item>CARD FOR YOU d.o.o., Vlade Gotovca 1, 10000 Zagreb zastupanog po punomoćniku Davor Grubić</item>
    </derivirana_varijabla>
  </DomainObject.Predmet.ProtuStrankaListFormatedWithAdress>
  <DomainObject.Predmet.ProtuStrankaListFormatedWithAdressOIB>
    <izvorni_sadrzaj>
      <item>CARD FOR YOU d.o.o., OIB 52823993059, Vlade Gotovca 1, 10000 Zagreb zastupanog po punomoćniku Davor Grubić</item>
    </izvorni_sadrzaj>
    <derivirana_varijabla naziv="DomainObject.Predmet.ProtuStrankaListFormatedWithAdressOIB_1">
      <item>CARD FOR YOU d.o.o., OIB 52823993059, Vlade Gotovca 1, 10000 Zagreb zastupanog po punomoćniku Davor Grubić</item>
    </derivirana_varijabla>
  </DomainObject.Predmet.ProtuStrankaListFormatedWithAdressOIB>
  <DomainObject.Predmet.ProtuStrankaListNazivFormated>
    <izvorni_sadrzaj>
      <item>CARD FOR YOU d.o.o.</item>
    </izvorni_sadrzaj>
    <derivirana_varijabla naziv="DomainObject.Predmet.ProtuStrankaListNazivFormated_1">
      <item>CARD FOR YOU d.o.o.</item>
    </derivirana_varijabla>
  </DomainObject.Predmet.ProtuStrankaListNazivFormated>
  <DomainObject.Predmet.ProtuStrankaListNazivFormatedOIB>
    <izvorni_sadrzaj>
      <item>CARD FOR YOU d.o.o., OIB 52823993059</item>
    </izvorni_sadrzaj>
    <derivirana_varijabla naziv="DomainObject.Predmet.ProtuStrankaListNazivFormatedOIB_1">
      <item>CARD FOR YOU d.o.o., OIB 52823993059</item>
    </derivirana_varijabla>
  </DomainObject.Predmet.ProtuStrankaListNazivFormatedOIB>
  <DomainObject.Predmet.OstaliListFormated>
    <izvorni_sadrzaj>
      <item>Davor Grubić punomoćnik sudionika u postupku CARD FOR YOU d.o.o.</item>
      <item>ŽDO u Zagrebu punomoćnik sudionika u postupku RH MF Porezna uprava Zagreb</item>
    </izvorni_sadrzaj>
    <derivirana_varijabla naziv="DomainObject.Predmet.OstaliListFormated_1">
      <item>Davor Grubić punomoćnik sudionika u postupku CARD FOR YOU d.o.o.</item>
      <item>ŽDO u Zagrebu punomoćnik sudionika u postupku RH MF Porezna uprava Zagreb</item>
    </derivirana_varijabla>
  </DomainObject.Predmet.OstaliListFormated>
  <DomainObject.Predmet.OstaliListFormatedOIB>
    <izvorni_sadrzaj>
      <item>Davor Grubić, OIB 01731430346 punomoćnik sudionika u postupku CARD FOR YOU d.o.o.</item>
      <item>ŽDO u Zagrebu, OIB 16488001145 punomoćnik sudionika u postupku RH MF Porezna uprava Zagreb</item>
    </izvorni_sadrzaj>
    <derivirana_varijabla naziv="DomainObject.Predmet.OstaliListFormatedOIB_1">
      <item>Davor Grubić, OIB 01731430346 punomoćnik sudionika u postupku CARD FOR YOU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Grubić, Šestinski Dol 137 C, 10000 Zagreb punomoćnik sudionika u postupku CARD FOR YOU d.o.o.</item>
      <item>ŽDO u Zagrebu, Savska cesta 41, 10000 Zagreb punomoćnik sudionika u postupku RH MF Porezna uprava Zagreb</item>
    </izvorni_sadrzaj>
    <derivirana_varijabla naziv="DomainObject.Predmet.OstaliListFormatedWithAdress_1">
      <item>Davor Grubić, Šestinski Dol 137 C, 10000 Zagreb punomoćnik sudionika u postupku CARD FOR YOU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Grubić, OIB 01731430346, Šestinski Dol 137 C, 10000 Zagreb punomoćnik sudionika u postupku CARD FOR YOU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Grubić, OIB 01731430346, Šestinski Dol 137 C, 10000 Zagreb punomoćnik sudionika u postupku CARD FOR YOU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Grubić</item>
      <item>ŽDO u Zagrebu</item>
    </izvorni_sadrzaj>
    <derivirana_varijabla naziv="DomainObject.Predmet.OstaliListNazivFormated_1">
      <item>Davor Grubić</item>
      <item>ŽDO u Zagrebu</item>
    </derivirana_varijabla>
  </DomainObject.Predmet.OstaliListNazivFormated>
  <DomainObject.Predmet.OstaliListNazivFormatedOIB>
    <izvorni_sadrzaj>
      <item>Davor Grubić, OIB 01731430346</item>
      <item>ŽDO u Zagrebu, OIB 16488001145</item>
    </izvorni_sadrzaj>
    <derivirana_varijabla naziv="DomainObject.Predmet.OstaliListNazivFormatedOIB_1">
      <item>Davor Grubić, OIB 01731430346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CARD FOR YOU d.o.o.</izvorni_sadrzaj>
    <derivirana_varijabla naziv="DomainObject.Predmet.ProtustrankaIDrugi_1">CARD FOR YOU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CARD FOR YOU d.o.o., OIB 52823993059, Vlade Gotovca 1, 10000 Zagreb</izvorni_sadrzaj>
    <derivirana_varijabla naziv="DomainObject.Predmet.ProtustrankaIDrugiAdressOIB_1">CARD FOR YOU d.o.o., OIB 52823993059, Vlade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CARD FOR YOU d.o.o.</item>
      <item>FINA Regionalni centar Zagreb</item>
      <item>Davor Grubić</item>
      <item>RH MF Porezna uprava Zagreb</item>
      <item>ŽDO u Zagrebu</item>
    </izvorni_sadrzaj>
    <derivirana_varijabla naziv="DomainObject.Predmet.SudioniciListNaziv_1">
      <item>CARD FOR YOU d.o.o.</item>
      <item>FINA Regionalni centar Zagreb</item>
      <item>Davor Grubić</item>
      <item>RH MF Porezna uprava Zagreb</item>
      <item>ŽDO u Zagrebu</item>
    </derivirana_varijabla>
  </DomainObject.Predmet.SudioniciListNaziv>
  <DomainObject.Predmet.SudioniciListAdressOIB>
    <izvorni_sadrzaj>
      <item>CARD FOR YOU d.o.o., OIB 52823993059, Vlade Gotovca 1,10000 Zagreb</item>
      <item>FINA Regionalni centar Zagreb, OIB 85821130368, Trg svibanjskih žrtava 1995. 1,10000 Zagreb</item>
      <item>Davor Grubić, OIB 01731430346, Šestinski Dol 137 C,10000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CARD FOR YOU d.o.o., OIB 52823993059, Vlade Gotovca 1,10000 Zagreb</item>
      <item>FINA Regionalni centar Zagreb, OIB 85821130368, Trg svibanjskih žrtava 1995. 1,10000 Zagreb</item>
      <item>Davor Grubić, OIB 01731430346, Šestinski Dol 137 C,10000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52823993059</item>
      <item>, OIB 85821130368</item>
      <item>, OIB 01731430346</item>
      <item>, OIB 18683136487</item>
      <item>, OIB 16488001145</item>
    </izvorni_sadrzaj>
    <derivirana_varijabla naziv="DomainObject.Predmet.SudioniciListNazivOIB_1">
      <item>, OIB 52823993059</item>
      <item>, OIB 85821130368</item>
      <item>, OIB 01731430346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St-2538/2017-26</izvorni_sadrzaj>
    <derivirana_varijabla naziv="DomainObject.PredzadnjaOdlukaIzPredmeta.Oznaka_1">St-2538/2017-26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59CF8-80AB-42B0-97FF-65C49CF2E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1031</properties:Words>
  <properties:Characters>5657</properties:Characters>
  <properties:Lines>111</properties:Lines>
  <properties:Paragraphs>31</properties:Paragraphs>
  <properties:TotalTime>622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6810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Valentina Gabud</cp:lastModifiedBy>
  <cp:lastPrinted>2019-05-30T12:13:00Z</cp:lastPrinted>
  <dcterms:modified xmlns:xsi="http://www.w3.org/2001/XMLSchema-instance" xsi:type="dcterms:W3CDTF">2019-05-30T12:13:00Z</dcterms:modified>
  <cp:revision>27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(8. rješenje-nagrada i naknada privr.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