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6ede" w14:paraId="5f76ede" w:rsidRDefault="00F84F7C" w:rsidP="00910611" w:rsidR="00F84F7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4F7C" w:rsidP="00910611" w:rsidR="00F84F7C">
      <w:r>
        <w:rPr>
          <w:rFonts w:eastAsia="MS Mincho"/>
        </w:rPr>
        <w:t>REPUBLIKA HRVATSKA</w:t>
      </w:r>
    </w:p>
    <w:p w:rsidRDefault="00F84F7C" w:rsidP="00910611" w:rsidR="00F84F7C">
      <w:r>
        <w:rPr>
          <w:rFonts w:eastAsia="MS Mincho"/>
        </w:rPr>
        <w:t>TRGOVAČKI SUD U RIJECI</w:t>
      </w:r>
    </w:p>
    <w:p w:rsidRDefault="00F84F7C" w:rsidR="00F84F7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84F7C" w:rsidP="00910611" w:rsidR="00F84F7C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750A06">
        <w:t>523</w:t>
      </w:r>
      <w:r w:rsidR="00B416A5">
        <w:t>/15, temeljem odredbe čl.430. Stečajnog zakona (NN</w:t>
      </w:r>
      <w:r w:rsidR="003E7A72">
        <w:t xml:space="preserve"> </w:t>
      </w:r>
      <w:r w:rsidR="00B416A5">
        <w:t>71/15), dana</w:t>
      </w:r>
      <w:r w:rsidR="00446F8B">
        <w:t xml:space="preserve"> </w:t>
      </w:r>
      <w:r w:rsidR="000609AE">
        <w:t>18</w:t>
      </w:r>
      <w:r w:rsidR="00CA4E79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446F8B" w:rsidR="00446F8B" w:rsidRPr="00446F8B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3E7A72">
        <w:rPr>
          <w:b/>
          <w:bCs/>
        </w:rPr>
        <w:t xml:space="preserve">CARLETTO STIL </w:t>
      </w:r>
      <w:r w:rsidR="003E7A72" w:rsidRPr="003E7A72">
        <w:rPr>
          <w:b/>
          <w:bCs/>
        </w:rPr>
        <w:t xml:space="preserve">društvo s ograničenom odgovornošću za </w:t>
      </w:r>
      <w:r w:rsidR="003E7A72">
        <w:rPr>
          <w:b/>
          <w:bCs/>
        </w:rPr>
        <w:t xml:space="preserve"> usluge, Kostrena, Vrh Martinšćice 83/2, OIB 86350258327</w:t>
      </w:r>
      <w:r w:rsidR="000609AE">
        <w:rPr>
          <w:b/>
          <w:bCs/>
        </w:rPr>
        <w:t>.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B01EF2">
        <w:t>01. rujna</w:t>
      </w:r>
      <w:r w:rsidR="00446F8B">
        <w:t xml:space="preserve"> </w:t>
      </w:r>
      <w:r>
        <w:t xml:space="preserve">2015. godine iznosi </w:t>
      </w:r>
      <w:r w:rsidR="003E7A72">
        <w:rPr>
          <w:b/>
        </w:rPr>
        <w:t>5.657.296,85</w:t>
      </w:r>
      <w:r w:rsidR="00446F8B">
        <w:rPr>
          <w:b/>
        </w:rPr>
        <w:t xml:space="preserve"> 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</w:t>
      </w:r>
      <w:r w:rsidR="0005068F">
        <w:rPr>
          <w:lang w:eastAsia="ar-SA"/>
        </w:rPr>
        <w:t xml:space="preserve"> </w:t>
      </w:r>
      <w:r>
        <w:rPr>
          <w:lang w:eastAsia="ar-SA"/>
        </w:rPr>
        <w:t>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0609AE">
        <w:t>18</w:t>
      </w:r>
      <w:r w:rsidR="00CA4E79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CD2408" w:rsidP="003B5F59" w:rsidR="00CD2408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B01EF2">
        <w:rPr>
          <w:sz w:val="20"/>
          <w:szCs w:val="20"/>
        </w:rPr>
        <w:t>18</w:t>
      </w:r>
      <w:r w:rsidR="00CA4E79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4F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750A06">
      <w:t>523</w:t>
    </w:r>
    <w:r w:rsidR="00750ABE">
      <w:t>/15-</w:t>
    </w:r>
    <w:r w:rsidR="00CA4E79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068F"/>
    <w:rsid w:val="00056DD9"/>
    <w:rsid w:val="000609AE"/>
    <w:rsid w:val="00066645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54A0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E7A72"/>
    <w:rsid w:val="003F0965"/>
    <w:rsid w:val="003F6ACD"/>
    <w:rsid w:val="004047B3"/>
    <w:rsid w:val="004107F2"/>
    <w:rsid w:val="00417090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61BB7"/>
    <w:rsid w:val="004715DD"/>
    <w:rsid w:val="004740FD"/>
    <w:rsid w:val="00490FF3"/>
    <w:rsid w:val="004936A3"/>
    <w:rsid w:val="004950EC"/>
    <w:rsid w:val="004A1C2D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464C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563BA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0A06"/>
    <w:rsid w:val="00750ABE"/>
    <w:rsid w:val="00751890"/>
    <w:rsid w:val="00753AC6"/>
    <w:rsid w:val="007552E8"/>
    <w:rsid w:val="00760EB7"/>
    <w:rsid w:val="00760FF1"/>
    <w:rsid w:val="00767887"/>
    <w:rsid w:val="00774BD4"/>
    <w:rsid w:val="00783420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543EA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01331"/>
    <w:rsid w:val="00A24271"/>
    <w:rsid w:val="00A26019"/>
    <w:rsid w:val="00A418A0"/>
    <w:rsid w:val="00A45E8E"/>
    <w:rsid w:val="00A61785"/>
    <w:rsid w:val="00A7404C"/>
    <w:rsid w:val="00A7796C"/>
    <w:rsid w:val="00A8114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1EF2"/>
    <w:rsid w:val="00B04F19"/>
    <w:rsid w:val="00B12AC3"/>
    <w:rsid w:val="00B3107E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4E79"/>
    <w:rsid w:val="00CA758D"/>
    <w:rsid w:val="00CB6630"/>
    <w:rsid w:val="00CB7A73"/>
    <w:rsid w:val="00CD2408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752F0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59B4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4F7C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4F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F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F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F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F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4F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F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F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F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F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St-523/2015</izvorni_sadrzaj>
    <derivirana_varijabla naziv="DomainObject.Predmet.OznakaBroj_1">St-523/2015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CARLETTO STIL d.o.o.  Kostrena</izvorni_sadrzaj>
    <derivirana_varijabla naziv="DomainObject.Predmet.ProtustrankaFormated_1">  CARLETTO STIL d.o.o.  Kostrena</derivirana_varijabla>
  </DomainObject.Predmet.ProtustrankaFormated>
  <DomainObject.Predmet.ProtustrankaFormatedOIB>
    <izvorni_sadrzaj>  CARLETTO STIL d.o.o.  Kostrena, OIB 86350258327</izvorni_sadrzaj>
    <derivirana_varijabla naziv="DomainObject.Predmet.ProtustrankaFormatedOIB_1">  CARLETTO STIL d.o.o.  Kostrena, OIB 86350258327</derivirana_varijabla>
  </DomainObject.Predmet.ProtustrankaFormatedOIB>
  <DomainObject.Predmet.ProtustrankaFormatedWithAdress>
    <izvorni_sadrzaj> CARLETTO STIL d.o.o.  Kostrena, Vrh Martinšćice 83, 51000 Kostrena</izvorni_sadrzaj>
    <derivirana_varijabla naziv="DomainObject.Predmet.ProtustrankaFormatedWithAdress_1"> CARLETTO STIL d.o.o.  Kostrena, Vrh Martinšćice 83, 51000 Kostrena</derivirana_varijabla>
  </DomainObject.Predmet.ProtustrankaFormatedWithAdress>
  <DomainObject.Predmet.ProtustrankaFormatedWithAdressOIB>
    <izvorni_sadrzaj> CARLETTO STIL d.o.o.  Kostrena, OIB 86350258327, Vrh Martinšćice 83, 51000 Kostrena</izvorni_sadrzaj>
    <derivirana_varijabla naziv="DomainObject.Predmet.ProtustrankaFormatedWithAdressOIB_1"> CARLETTO STIL d.o.o.  Kostrena, OIB 86350258327, Vrh Martinšćice 83, 51000 Kostrena</derivirana_varijabla>
  </DomainObject.Predmet.ProtustrankaFormatedWithAdressOIB>
  <DomainObject.Predmet.ProtustrankaWithAdress>
    <izvorni_sadrzaj>CARLETTO STIL d.o.o.  Kostrena Vrh Martinšćice 83, 51000 Kostrena</izvorni_sadrzaj>
    <derivirana_varijabla naziv="DomainObject.Predmet.ProtustrankaWithAdress_1">CARLETTO STIL d.o.o.  Kostrena Vrh Martinšćice 83, 51000 Kostrena</derivirana_varijabla>
  </DomainObject.Predmet.ProtustrankaWithAdress>
  <DomainObject.Predmet.ProtustrankaWithAdressOIB>
    <izvorni_sadrzaj>CARLETTO STIL d.o.o.  Kostrena, OIB 86350258327, Vrh Martinšćice 83, 51000 Kostrena</izvorni_sadrzaj>
    <derivirana_varijabla naziv="DomainObject.Predmet.ProtustrankaWithAdressOIB_1">CARLETTO STIL d.o.o.  Kostrena, OIB 86350258327, Vrh Martinšćice 83, 51000 Kostrena</derivirana_varijabla>
  </DomainObject.Predmet.ProtustrankaWithAdressOIB>
  <DomainObject.Predmet.ProtustrankaNazivFormated>
    <izvorni_sadrzaj>CARLETTO STIL d.o.o.  Kostrena</izvorni_sadrzaj>
    <derivirana_varijabla naziv="DomainObject.Predmet.ProtustrankaNazivFormated_1">CARLETTO STIL d.o.o.  Kostrena</derivirana_varijabla>
  </DomainObject.Predmet.ProtustrankaNazivFormated>
  <DomainObject.Predmet.ProtustrankaNazivFormatedOIB>
    <izvorni_sadrzaj>CARLETTO STIL d.o.o.  Kostrena, OIB 86350258327</izvorni_sadrzaj>
    <derivirana_varijabla naziv="DomainObject.Predmet.ProtustrankaNazivFormatedOIB_1">CARLETTO STIL d.o.o.  Kostrena, OIB 86350258327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Kurlca 8, 51000 Rijeka</izvorni_sadrzaj>
    <derivirana_varijabla naziv="DomainObject.Predmet.StrankaFormatedWithAdress_1"> FINA Rijeka, Frana Kurlca 8, 51000 Rijeka</derivirana_varijabla>
  </DomainObject.Predmet.StrankaFormatedWithAdress>
  <DomainObject.Predmet.StrankaFormatedWithAdressOIB>
    <izvorni_sadrzaj> FINA Rijeka, OIB 85821130368, Frana Kurlca 8, 51000 Rijeka</izvorni_sadrzaj>
    <derivirana_varijabla naziv="DomainObject.Predmet.StrankaFormatedWithAdressOIB_1"> FINA Rijeka, OIB 85821130368, Frana Kurlca 8, 51000 Rijeka</derivirana_varijabla>
  </DomainObject.Predmet.StrankaFormatedWithAdressOIB>
  <DomainObject.Predmet.StrankaWithAdress>
    <izvorni_sadrzaj>FINA Rijeka Frana Kurlca 8,51000 Rijeka</izvorni_sadrzaj>
    <derivirana_varijabla naziv="DomainObject.Predmet.StrankaWithAdress_1">FINA Rijeka Frana Kurlca 8,51000 Rijeka</derivirana_varijabla>
  </DomainObject.Predmet.StrankaWithAdress>
  <DomainObject.Predmet.StrankaWithAdressOIB>
    <izvorni_sadrzaj>FINA Rijeka, OIB 85821130368, Frana Kurlca 8,51000 Rijeka</izvorni_sadrzaj>
    <derivirana_varijabla naziv="DomainObject.Predmet.StrankaWithAdressOIB_1">FINA Rijeka, OIB 85821130368, Frana Kurlca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Kurlca 8, 51000 Rijeka</item>
    </izvorni_sadrzaj>
    <derivirana_varijabla naziv="DomainObject.Predmet.StrankaListFormatedWithAdress_1">
      <item>FINA Rijeka, Frana Kurlca 8, 51000 Rijeka</item>
    </derivirana_varijabla>
  </DomainObject.Predmet.StrankaListFormatedWithAdress>
  <DomainObject.Predmet.StrankaListFormatedWithAdressOIB>
    <izvorni_sadrzaj>
      <item>FINA Rijeka, OIB 85821130368, Frana Kurlca 8, 51000 Rijeka</item>
    </izvorni_sadrzaj>
    <derivirana_varijabla naziv="DomainObject.Predmet.StrankaListFormatedWithAdressOIB_1">
      <item>FINA Rijeka, OIB 85821130368, Frana Kurlca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CARLETTO STIL d.o.o.  Kostrena</item>
    </izvorni_sadrzaj>
    <derivirana_varijabla naziv="DomainObject.Predmet.ProtuStrankaListFormated_1">
      <item>CARLETTO STIL d.o.o.  Kostrena</item>
    </derivirana_varijabla>
  </DomainObject.Predmet.ProtuStrankaListFormated>
  <DomainObject.Predmet.ProtuStrankaListFormatedOIB>
    <izvorni_sadrzaj>
      <item>CARLETTO STIL d.o.o.  Kostrena, OIB 86350258327</item>
    </izvorni_sadrzaj>
    <derivirana_varijabla naziv="DomainObject.Predmet.ProtuStrankaListFormatedOIB_1">
      <item>CARLETTO STIL d.o.o.  Kostrena, OIB 86350258327</item>
    </derivirana_varijabla>
  </DomainObject.Predmet.ProtuStrankaListFormatedOIB>
  <DomainObject.Predmet.ProtuStrankaListFormatedWithAdress>
    <izvorni_sadrzaj>
      <item>CARLETTO STIL d.o.o.  Kostrena, Vrh Martinšćice 83, 51000 Kostrena</item>
    </izvorni_sadrzaj>
    <derivirana_varijabla naziv="DomainObject.Predmet.ProtuStrankaListFormatedWithAdress_1">
      <item>CARLETTO STIL d.o.o.  Kostrena, Vrh Martinšćice 83, 51000 Kostrena</item>
    </derivirana_varijabla>
  </DomainObject.Predmet.ProtuStrankaListFormatedWithAdress>
  <DomainObject.Predmet.ProtuStrankaListFormatedWithAdressOIB>
    <izvorni_sadrzaj>
      <item>CARLETTO STIL d.o.o.  Kostrena, OIB 86350258327, Vrh Martinšćice 83, 51000 Kostrena</item>
    </izvorni_sadrzaj>
    <derivirana_varijabla naziv="DomainObject.Predmet.ProtuStrankaListFormatedWithAdressOIB_1">
      <item>CARLETTO STIL d.o.o.  Kostrena, OIB 86350258327, Vrh Martinšćice 83, 51000 Kostrena</item>
    </derivirana_varijabla>
  </DomainObject.Predmet.ProtuStrankaListFormatedWithAdressOIB>
  <DomainObject.Predmet.ProtuStrankaListNazivFormated>
    <izvorni_sadrzaj>
      <item>CARLETTO STIL d.o.o.  Kostrena</item>
    </izvorni_sadrzaj>
    <derivirana_varijabla naziv="DomainObject.Predmet.ProtuStrankaListNazivFormated_1">
      <item>CARLETTO STIL d.o.o.  Kostrena</item>
    </derivirana_varijabla>
  </DomainObject.Predmet.ProtuStrankaListNazivFormated>
  <DomainObject.Predmet.ProtuStrankaListNazivFormatedOIB>
    <izvorni_sadrzaj>
      <item>CARLETTO STIL d.o.o.  Kostrena, OIB 86350258327</item>
    </izvorni_sadrzaj>
    <derivirana_varijabla naziv="DomainObject.Predmet.ProtuStrankaListNazivFormatedOIB_1">
      <item>CARLETTO STIL d.o.o.  Kostrena, OIB 86350258327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CARLETTO STIL d.o.o.  Kostrena</izvorni_sadrzaj>
    <derivirana_varijabla naziv="DomainObject.Predmet.ProtustrankaIDrugi_1">CARLETTO STIL d.o.o.  Kostrena</derivirana_varijabla>
  </DomainObject.Predmet.ProtustrankaIDrugi>
  <DomainObject.Predmet.StrankaIDrugiAdressOIB>
    <izvorni_sadrzaj>FINA Rijeka, OIB 85821130368, Frana Kurlca 8, 51000 Rijeka</izvorni_sadrzaj>
    <derivirana_varijabla naziv="DomainObject.Predmet.StrankaIDrugiAdressOIB_1">FINA Rijeka, OIB 85821130368, Frana Kurlca 8, 51000 Rijeka</derivirana_varijabla>
  </DomainObject.Predmet.StrankaIDrugiAdressOIB>
  <DomainObject.Predmet.ProtustrankaIDrugiAdressOIB>
    <izvorni_sadrzaj>CARLETTO STIL d.o.o.  Kostrena, OIB 86350258327, Vrh Martinšćice 83, 51000 Kostrena</izvorni_sadrzaj>
    <derivirana_varijabla naziv="DomainObject.Predmet.ProtustrankaIDrugiAdressOIB_1">CARLETTO STIL d.o.o.  Kostrena, OIB 86350258327, Vrh Martinšćice 83, 51000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CARLETTO STIL d.o.o.  Kostrena</item>
    </izvorni_sadrzaj>
    <derivirana_varijabla naziv="DomainObject.Predmet.SudioniciListNaziv_1">
      <item>FINA Rijeka</item>
      <item>CARLETTO STIL d.o.o.  Kostrena</item>
    </derivirana_varijabla>
  </DomainObject.Predmet.SudioniciListNaziv>
  <DomainObject.Predmet.SudioniciListAdressOIB>
    <izvorni_sadrzaj>
      <item>FINA Rijeka, OIB 85821130368, Frana Kurlca 8,51000 Rijeka</item>
      <item>CARLETTO STIL d.o.o.  Kostrena, OIB 86350258327, Vrh Martinšćice 83,51000 Kostrena</item>
    </izvorni_sadrzaj>
    <derivirana_varijabla naziv="DomainObject.Predmet.SudioniciListAdressOIB_1">
      <item>FINA Rijeka, OIB 85821130368, Frana Kurlca 8,51000 Rijeka</item>
      <item>CARLETTO STIL d.o.o.  Kostrena, OIB 86350258327, Vrh Martinšćice 83,51000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86350258327</item>
    </izvorni_sadrzaj>
    <derivirana_varijabla naziv="DomainObject.Predmet.SudioniciListNazivOIB_1">
      <item>, OIB 85821130368</item>
      <item>, OIB 86350258327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4BEE65-3D3F-4760-BE3A-D4B8F58D97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1437</properties:Characters>
  <properties:Lines>58</properties:Lines>
  <properties:Paragraphs>23</properties:Paragraphs>
  <properties:TotalTime>301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2015-11-20T10:41:00Z</dcterms:created>
  <dc:creator>ksarlija</dc:creator>
  <cp:lastModifiedBy>Jasna Radulović</cp:lastModifiedBy>
  <cp:lastPrinted>2015-12-18T12:39:00Z</cp:lastPrinted>
  <dcterms:modified xmlns:xsi="http://www.w3.org/2001/XMLSchema-instance" xsi:type="dcterms:W3CDTF">2015-12-18T12:44:00Z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