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A14C2" w:rsidR="00110932" w:rsidP="00110932" w:rsidRDefault="00110932" w14:paraId="d8a80fe" w14:textId="d8a80fe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  </w:t>
      </w:r>
      <w:r w:rsidRPr="006A14C2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</w:t>
      </w:r>
      <w:r w:rsidRPr="006A14C2">
        <w:rPr>
          <w:sz w:val="16"/>
          <w:szCs w:val="16"/>
        </w:rPr>
        <w:t xml:space="preserve">      </w:t>
      </w:r>
      <w:r w:rsidRPr="006A14C2">
        <w:rPr>
          <w:noProof/>
          <w:sz w:val="16"/>
          <w:szCs w:val="16"/>
        </w:rPr>
        <w:drawing>
          <wp:inline distT="0" distB="0" distL="0" distR="0">
            <wp:extent cx="526415" cy="673100"/>
            <wp:effectExtent l="0" t="0" r="6985" b="0"/>
            <wp:docPr id="3" name="Slika 3" descr="HR grb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 descr="HR grb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14C2">
        <w:rPr>
          <w:sz w:val="16"/>
          <w:szCs w:val="16"/>
        </w:rPr>
        <w:t xml:space="preserve">                   </w:t>
      </w:r>
      <w:r w:rsidRPr="006A14C2">
        <w:t xml:space="preserve">                                         </w:t>
      </w:r>
    </w:p>
    <w:p w:rsidRPr="00992718" w:rsidR="00110932" w:rsidP="00110932" w:rsidRDefault="00110932">
      <w:pPr>
        <w:rPr>
          <w:rFonts w:ascii="Arial" w:hAnsi="Arial" w:cs="Arial"/>
        </w:rPr>
      </w:pPr>
      <w:r w:rsidRPr="00992718">
        <w:rPr>
          <w:rFonts w:ascii="Arial" w:hAnsi="Arial" w:cs="Arial"/>
        </w:rPr>
        <w:t xml:space="preserve">     REPUBLIKA HRVATSKA </w:t>
      </w:r>
      <w:r w:rsidRPr="00992718">
        <w:rPr>
          <w:rFonts w:ascii="Arial" w:hAnsi="Arial" w:cs="Arial"/>
        </w:rPr>
        <w:tab/>
      </w:r>
      <w:r w:rsidRPr="00992718">
        <w:rPr>
          <w:rFonts w:ascii="Arial" w:hAnsi="Arial" w:cs="Arial"/>
        </w:rPr>
        <w:tab/>
      </w:r>
      <w:r w:rsidRPr="00992718">
        <w:rPr>
          <w:rFonts w:ascii="Arial" w:hAnsi="Arial" w:cs="Arial"/>
        </w:rPr>
        <w:tab/>
      </w:r>
      <w:r w:rsidRPr="00992718">
        <w:rPr>
          <w:rFonts w:ascii="Arial" w:hAnsi="Arial" w:cs="Arial"/>
        </w:rPr>
        <w:tab/>
      </w:r>
      <w:r w:rsidRPr="00992718">
        <w:rPr>
          <w:rFonts w:ascii="Arial" w:hAnsi="Arial" w:cs="Arial"/>
        </w:rPr>
        <w:tab/>
      </w:r>
    </w:p>
    <w:p w:rsidRPr="00992718" w:rsidR="00110932" w:rsidP="00110932" w:rsidRDefault="00110932">
      <w:pPr>
        <w:rPr>
          <w:rFonts w:ascii="Arial" w:hAnsi="Arial" w:cs="Arial"/>
        </w:rPr>
      </w:pPr>
      <w:r w:rsidRPr="00992718">
        <w:rPr>
          <w:rFonts w:ascii="Arial" w:hAnsi="Arial" w:cs="Arial"/>
        </w:rPr>
        <w:t xml:space="preserve"> TRGOVAČKI SUD U PAZINU </w:t>
      </w:r>
      <w:r w:rsidRPr="00992718">
        <w:rPr>
          <w:rFonts w:ascii="Arial" w:hAnsi="Arial" w:cs="Arial"/>
        </w:rPr>
        <w:tab/>
      </w:r>
      <w:r w:rsidRPr="00992718">
        <w:rPr>
          <w:rFonts w:ascii="Arial" w:hAnsi="Arial" w:cs="Arial"/>
        </w:rPr>
        <w:tab/>
      </w:r>
      <w:r w:rsidRPr="00992718">
        <w:rPr>
          <w:rFonts w:ascii="Arial" w:hAnsi="Arial" w:cs="Arial"/>
        </w:rPr>
        <w:tab/>
      </w:r>
      <w:r w:rsidRPr="00992718">
        <w:rPr>
          <w:rFonts w:ascii="Arial" w:hAnsi="Arial" w:cs="Arial"/>
        </w:rPr>
        <w:tab/>
      </w:r>
      <w:r w:rsidRPr="00992718">
        <w:rPr>
          <w:rFonts w:ascii="Arial" w:hAnsi="Arial" w:cs="Arial"/>
        </w:rPr>
        <w:tab/>
      </w:r>
    </w:p>
    <w:p w:rsidRPr="00992718" w:rsidR="00110932" w:rsidP="00110932" w:rsidRDefault="00110932">
      <w:pPr>
        <w:rPr>
          <w:rFonts w:ascii="Arial" w:hAnsi="Arial" w:cs="Arial"/>
        </w:rPr>
      </w:pPr>
      <w:r w:rsidRPr="00992718">
        <w:rPr>
          <w:rFonts w:ascii="Arial" w:hAnsi="Arial" w:cs="Arial"/>
        </w:rPr>
        <w:t xml:space="preserve">     52000 PAZIN, </w:t>
      </w:r>
      <w:proofErr w:type="spellStart"/>
      <w:r w:rsidRPr="00992718">
        <w:rPr>
          <w:rFonts w:ascii="Arial" w:hAnsi="Arial" w:cs="Arial"/>
        </w:rPr>
        <w:t>Dršćevka</w:t>
      </w:r>
      <w:proofErr w:type="spellEnd"/>
      <w:r w:rsidRPr="00992718">
        <w:rPr>
          <w:rFonts w:ascii="Arial" w:hAnsi="Arial" w:cs="Arial"/>
        </w:rPr>
        <w:t xml:space="preserve"> 1</w:t>
      </w:r>
      <w:r w:rsidRPr="00992718">
        <w:rPr>
          <w:rFonts w:ascii="Arial" w:hAnsi="Arial" w:cs="Arial"/>
        </w:rPr>
        <w:tab/>
      </w:r>
      <w:r w:rsidRPr="00992718">
        <w:rPr>
          <w:rFonts w:ascii="Arial" w:hAnsi="Arial" w:cs="Arial"/>
        </w:rPr>
        <w:tab/>
      </w:r>
      <w:r w:rsidRPr="00992718">
        <w:rPr>
          <w:rFonts w:ascii="Arial" w:hAnsi="Arial" w:cs="Arial"/>
        </w:rPr>
        <w:tab/>
      </w:r>
      <w:r w:rsidRPr="00992718">
        <w:rPr>
          <w:rFonts w:ascii="Arial" w:hAnsi="Arial" w:cs="Arial"/>
        </w:rPr>
        <w:tab/>
      </w:r>
      <w:r w:rsidRPr="00992718">
        <w:rPr>
          <w:rFonts w:ascii="Arial" w:hAnsi="Arial" w:cs="Arial"/>
        </w:rPr>
        <w:tab/>
        <w:t xml:space="preserve">       </w:t>
      </w:r>
    </w:p>
    <w:p w:rsidRPr="00992718" w:rsidR="00E15278" w:rsidP="00110932" w:rsidRDefault="00110932">
      <w:pPr>
        <w:rPr>
          <w:rFonts w:ascii="Arial" w:hAnsi="Arial" w:cs="Arial"/>
        </w:rPr>
      </w:pPr>
      <w:r w:rsidRPr="00992718">
        <w:rPr>
          <w:rFonts w:ascii="Arial" w:hAnsi="Arial" w:cs="Arial"/>
        </w:rPr>
        <w:tab/>
      </w:r>
      <w:r w:rsidRPr="00992718">
        <w:rPr>
          <w:rFonts w:ascii="Arial" w:hAnsi="Arial" w:cs="Arial"/>
        </w:rPr>
        <w:tab/>
      </w:r>
      <w:r w:rsidRPr="00992718">
        <w:rPr>
          <w:rFonts w:ascii="Arial" w:hAnsi="Arial" w:cs="Arial"/>
        </w:rPr>
        <w:tab/>
      </w:r>
    </w:p>
    <w:p w:rsidRPr="00992718" w:rsidR="00E15278" w:rsidP="00E15278" w:rsidRDefault="00E15278">
      <w:pPr>
        <w:pStyle w:val="Zaglavlje"/>
        <w:jc w:val="right"/>
        <w:rPr>
          <w:rFonts w:ascii="Arial" w:hAnsi="Arial" w:cs="Arial"/>
        </w:rPr>
      </w:pPr>
      <w:proofErr w:type="spellStart"/>
      <w:r w:rsidRPr="00992718">
        <w:rPr>
          <w:rFonts w:ascii="Arial" w:hAnsi="Arial" w:cs="Arial"/>
        </w:rPr>
        <w:t>Posl</w:t>
      </w:r>
      <w:proofErr w:type="spellEnd"/>
      <w:r w:rsidRPr="00992718">
        <w:rPr>
          <w:rFonts w:ascii="Arial" w:hAnsi="Arial" w:cs="Arial"/>
        </w:rPr>
        <w:t>. broj: 4 St-</w:t>
      </w:r>
      <w:r w:rsidR="00220BB0">
        <w:rPr>
          <w:rFonts w:ascii="Arial" w:hAnsi="Arial" w:cs="Arial"/>
        </w:rPr>
        <w:t>334/2019-135</w:t>
      </w:r>
    </w:p>
    <w:p w:rsidRPr="00992718" w:rsidR="00E15278" w:rsidP="00110932" w:rsidRDefault="00E15278">
      <w:pPr>
        <w:rPr>
          <w:rFonts w:ascii="Arial" w:hAnsi="Arial" w:cs="Arial"/>
        </w:rPr>
      </w:pPr>
    </w:p>
    <w:p w:rsidRPr="00992718" w:rsidR="00110932" w:rsidP="00D42852" w:rsidRDefault="00110932">
      <w:pPr>
        <w:jc w:val="both"/>
        <w:rPr>
          <w:rFonts w:ascii="Arial" w:hAnsi="Arial" w:cs="Arial"/>
        </w:rPr>
      </w:pPr>
    </w:p>
    <w:p w:rsidRPr="00992718" w:rsidR="00276CC8" w:rsidP="00D42852" w:rsidRDefault="00276CC8">
      <w:pPr>
        <w:jc w:val="both"/>
        <w:rPr>
          <w:rFonts w:ascii="Arial" w:hAnsi="Arial" w:cs="Arial"/>
        </w:rPr>
      </w:pPr>
    </w:p>
    <w:p w:rsidRPr="00992718" w:rsidR="00E15278" w:rsidP="00E15278" w:rsidRDefault="00110932">
      <w:pPr>
        <w:jc w:val="both"/>
        <w:rPr>
          <w:rFonts w:ascii="Arial" w:hAnsi="Arial" w:cs="Arial"/>
        </w:rPr>
      </w:pPr>
      <w:r w:rsidRPr="00992718">
        <w:rPr>
          <w:rFonts w:ascii="Arial" w:hAnsi="Arial" w:cs="Arial"/>
        </w:rPr>
        <w:tab/>
      </w:r>
      <w:r w:rsidRPr="00412141" w:rsidR="00412141">
        <w:rPr>
          <w:rFonts w:ascii="Arial" w:hAnsi="Arial" w:cs="Arial"/>
        </w:rPr>
        <w:t xml:space="preserve">Trgovački sud u Pazinu, po stečajnoj sutkinji </w:t>
      </w:r>
      <w:proofErr w:type="spellStart"/>
      <w:r w:rsidRPr="00412141" w:rsidR="00412141">
        <w:rPr>
          <w:rFonts w:ascii="Arial" w:hAnsi="Arial" w:cs="Arial"/>
        </w:rPr>
        <w:t>Tijani</w:t>
      </w:r>
      <w:proofErr w:type="spellEnd"/>
      <w:r w:rsidRPr="00412141" w:rsidR="00412141">
        <w:rPr>
          <w:rFonts w:ascii="Arial" w:hAnsi="Arial" w:cs="Arial"/>
        </w:rPr>
        <w:t xml:space="preserve"> Licul, u stečajnom postupku nad dužnikom - GRAFOMARKETING d.o.o. "u stečaju", Buzet,</w:t>
      </w:r>
      <w:r w:rsidR="00412141">
        <w:rPr>
          <w:rFonts w:ascii="Arial" w:hAnsi="Arial" w:cs="Arial"/>
        </w:rPr>
        <w:t xml:space="preserve"> </w:t>
      </w:r>
      <w:proofErr w:type="spellStart"/>
      <w:r w:rsidR="00412141">
        <w:rPr>
          <w:rFonts w:ascii="Arial" w:hAnsi="Arial" w:cs="Arial"/>
        </w:rPr>
        <w:t>Mažinjica</w:t>
      </w:r>
      <w:proofErr w:type="spellEnd"/>
      <w:r w:rsidR="00412141">
        <w:rPr>
          <w:rFonts w:ascii="Arial" w:hAnsi="Arial" w:cs="Arial"/>
        </w:rPr>
        <w:t xml:space="preserve"> 91, OIB: 13418654692</w:t>
      </w:r>
      <w:r w:rsidRPr="00992718" w:rsidR="00E15278">
        <w:rPr>
          <w:rFonts w:ascii="Arial" w:hAnsi="Arial" w:cs="Arial"/>
        </w:rPr>
        <w:t xml:space="preserve">, dana </w:t>
      </w:r>
      <w:r w:rsidR="00220BB0">
        <w:rPr>
          <w:rFonts w:ascii="Arial" w:hAnsi="Arial" w:cs="Arial"/>
        </w:rPr>
        <w:t>7</w:t>
      </w:r>
      <w:r w:rsidRPr="00992718" w:rsidR="008226B9">
        <w:rPr>
          <w:rFonts w:ascii="Arial" w:hAnsi="Arial" w:cs="Arial"/>
        </w:rPr>
        <w:t xml:space="preserve">. </w:t>
      </w:r>
      <w:r w:rsidR="00220BB0">
        <w:rPr>
          <w:rFonts w:ascii="Arial" w:hAnsi="Arial" w:cs="Arial"/>
        </w:rPr>
        <w:t>veljače</w:t>
      </w:r>
      <w:r w:rsidRPr="00992718" w:rsidR="00577483">
        <w:rPr>
          <w:rFonts w:ascii="Arial" w:hAnsi="Arial" w:cs="Arial"/>
        </w:rPr>
        <w:t xml:space="preserve"> </w:t>
      </w:r>
      <w:r w:rsidRPr="00992718" w:rsidR="00E15278">
        <w:rPr>
          <w:rFonts w:ascii="Arial" w:hAnsi="Arial" w:cs="Arial"/>
        </w:rPr>
        <w:t>20</w:t>
      </w:r>
      <w:r w:rsidRPr="00992718" w:rsidR="008226B9">
        <w:rPr>
          <w:rFonts w:ascii="Arial" w:hAnsi="Arial" w:cs="Arial"/>
        </w:rPr>
        <w:t>2</w:t>
      </w:r>
      <w:r w:rsidR="00412141">
        <w:rPr>
          <w:rFonts w:ascii="Arial" w:hAnsi="Arial" w:cs="Arial"/>
        </w:rPr>
        <w:t>2</w:t>
      </w:r>
      <w:r w:rsidRPr="00992718" w:rsidR="00E15278">
        <w:rPr>
          <w:rFonts w:ascii="Arial" w:hAnsi="Arial" w:cs="Arial"/>
        </w:rPr>
        <w:t>. donio je slijedeći</w:t>
      </w:r>
    </w:p>
    <w:p w:rsidRPr="00992718" w:rsidR="00EA09F0" w:rsidP="00110932" w:rsidRDefault="00EA09F0">
      <w:pPr>
        <w:jc w:val="both"/>
        <w:rPr>
          <w:rFonts w:ascii="Arial" w:hAnsi="Arial" w:cs="Arial"/>
        </w:rPr>
      </w:pPr>
    </w:p>
    <w:p w:rsidRPr="00992718" w:rsidR="00276CC8" w:rsidP="00110932" w:rsidRDefault="00276CC8">
      <w:pPr>
        <w:jc w:val="both"/>
        <w:rPr>
          <w:rFonts w:ascii="Arial" w:hAnsi="Arial" w:cs="Arial"/>
        </w:rPr>
      </w:pPr>
    </w:p>
    <w:p w:rsidRPr="00992718" w:rsidR="00893BCB" w:rsidP="00EA09F0" w:rsidRDefault="00110932">
      <w:pPr>
        <w:jc w:val="center"/>
        <w:rPr>
          <w:rFonts w:ascii="Arial" w:hAnsi="Arial" w:cs="Arial"/>
        </w:rPr>
      </w:pPr>
      <w:r w:rsidRPr="00992718">
        <w:rPr>
          <w:rFonts w:ascii="Arial" w:hAnsi="Arial" w:cs="Arial"/>
        </w:rPr>
        <w:t>Z A K LJ U Č A K</w:t>
      </w:r>
    </w:p>
    <w:p w:rsidRPr="00992718" w:rsidR="004F409C" w:rsidP="00110932" w:rsidRDefault="004F409C">
      <w:pPr>
        <w:jc w:val="both"/>
        <w:rPr>
          <w:rFonts w:ascii="Arial" w:hAnsi="Arial" w:cs="Arial"/>
        </w:rPr>
      </w:pPr>
    </w:p>
    <w:p w:rsidRPr="00992718" w:rsidR="00AF0C22" w:rsidP="00E83E93" w:rsidRDefault="004F409C">
      <w:pPr>
        <w:jc w:val="both"/>
        <w:rPr>
          <w:rFonts w:ascii="Arial" w:hAnsi="Arial" w:cs="Arial"/>
        </w:rPr>
      </w:pPr>
      <w:r w:rsidRPr="00992718">
        <w:rPr>
          <w:rFonts w:ascii="Arial" w:hAnsi="Arial" w:cs="Arial"/>
        </w:rPr>
        <w:tab/>
      </w:r>
      <w:r w:rsidRPr="00992718" w:rsidR="00E83E93">
        <w:rPr>
          <w:rFonts w:ascii="Arial" w:hAnsi="Arial" w:cs="Arial"/>
        </w:rPr>
        <w:t>Nalaže se Financijskoj agenciji da sa računa broj HR3323900011300028779 izvrši povrat jamčevine:</w:t>
      </w:r>
    </w:p>
    <w:p w:rsidRPr="00992718" w:rsidR="007C68BC" w:rsidP="007C68BC" w:rsidRDefault="007C68BC">
      <w:pPr>
        <w:ind w:firstLine="708"/>
        <w:jc w:val="both"/>
        <w:rPr>
          <w:rFonts w:ascii="Arial" w:hAnsi="Arial" w:cs="Arial"/>
        </w:rPr>
      </w:pPr>
      <w:r w:rsidRPr="00992718">
        <w:rPr>
          <w:rFonts w:ascii="Arial" w:hAnsi="Arial" w:cs="Arial"/>
        </w:rPr>
        <w:t xml:space="preserve">- </w:t>
      </w:r>
      <w:r w:rsidR="00220BB0">
        <w:rPr>
          <w:rFonts w:ascii="Arial" w:hAnsi="Arial" w:cs="Arial"/>
        </w:rPr>
        <w:t xml:space="preserve">uplatitelju jamčevine </w:t>
      </w:r>
      <w:r w:rsidRPr="00992718" w:rsidR="0094674D">
        <w:rPr>
          <w:rFonts w:ascii="Arial" w:hAnsi="Arial" w:cs="Arial"/>
        </w:rPr>
        <w:t>ANDREJ</w:t>
      </w:r>
      <w:r w:rsidR="00220BB0">
        <w:rPr>
          <w:rFonts w:ascii="Arial" w:hAnsi="Arial" w:cs="Arial"/>
        </w:rPr>
        <w:t>U</w:t>
      </w:r>
      <w:r w:rsidRPr="00992718" w:rsidR="0094674D">
        <w:rPr>
          <w:rFonts w:ascii="Arial" w:hAnsi="Arial" w:cs="Arial"/>
        </w:rPr>
        <w:t xml:space="preserve"> SABLIĆ</w:t>
      </w:r>
      <w:r w:rsidR="00220BB0">
        <w:rPr>
          <w:rFonts w:ascii="Arial" w:hAnsi="Arial" w:cs="Arial"/>
        </w:rPr>
        <w:t>U</w:t>
      </w:r>
      <w:r w:rsidRPr="00992718" w:rsidR="0094674D">
        <w:rPr>
          <w:rFonts w:ascii="Arial" w:hAnsi="Arial" w:cs="Arial"/>
        </w:rPr>
        <w:t xml:space="preserve">, </w:t>
      </w:r>
      <w:proofErr w:type="spellStart"/>
      <w:r w:rsidRPr="00992718" w:rsidR="0094674D">
        <w:rPr>
          <w:rFonts w:ascii="Arial" w:hAnsi="Arial" w:cs="Arial"/>
        </w:rPr>
        <w:t>Blaževci</w:t>
      </w:r>
      <w:proofErr w:type="spellEnd"/>
      <w:r w:rsidRPr="00992718" w:rsidR="0094674D">
        <w:rPr>
          <w:rFonts w:ascii="Arial" w:hAnsi="Arial" w:cs="Arial"/>
        </w:rPr>
        <w:t xml:space="preserve">, </w:t>
      </w:r>
      <w:proofErr w:type="spellStart"/>
      <w:r w:rsidRPr="00992718" w:rsidR="0094674D">
        <w:rPr>
          <w:rFonts w:ascii="Arial" w:hAnsi="Arial" w:cs="Arial"/>
        </w:rPr>
        <w:t>Blaževci</w:t>
      </w:r>
      <w:proofErr w:type="spellEnd"/>
      <w:r w:rsidRPr="00992718" w:rsidR="0094674D">
        <w:rPr>
          <w:rFonts w:ascii="Arial" w:hAnsi="Arial" w:cs="Arial"/>
        </w:rPr>
        <w:t xml:space="preserve"> 5g, OIB: 53418504315</w:t>
      </w:r>
      <w:r w:rsidRPr="00992718">
        <w:rPr>
          <w:rFonts w:ascii="Arial" w:hAnsi="Arial" w:cs="Arial"/>
        </w:rPr>
        <w:t>, na račun HR</w:t>
      </w:r>
      <w:r w:rsidRPr="00992718" w:rsidR="0094674D">
        <w:rPr>
          <w:rFonts w:ascii="Arial" w:hAnsi="Arial" w:cs="Arial"/>
        </w:rPr>
        <w:t>7223900013200241975</w:t>
      </w:r>
      <w:r w:rsidRPr="00992718">
        <w:rPr>
          <w:rFonts w:ascii="Arial" w:hAnsi="Arial" w:cs="Arial"/>
        </w:rPr>
        <w:t xml:space="preserve">, u iznosu od </w:t>
      </w:r>
      <w:r w:rsidR="00412141">
        <w:rPr>
          <w:rFonts w:ascii="Arial" w:hAnsi="Arial" w:cs="Arial"/>
        </w:rPr>
        <w:t>65.000</w:t>
      </w:r>
      <w:r w:rsidRPr="00992718" w:rsidR="0094674D">
        <w:rPr>
          <w:rFonts w:ascii="Arial" w:hAnsi="Arial" w:cs="Arial"/>
        </w:rPr>
        <w:t>,00</w:t>
      </w:r>
      <w:r w:rsidRPr="00992718">
        <w:rPr>
          <w:rFonts w:ascii="Arial" w:hAnsi="Arial" w:cs="Arial"/>
        </w:rPr>
        <w:t xml:space="preserve"> kuna, identifikator nadmetanja </w:t>
      </w:r>
      <w:r w:rsidR="00412141">
        <w:rPr>
          <w:rFonts w:ascii="Arial" w:hAnsi="Arial" w:cs="Arial"/>
        </w:rPr>
        <w:t>36245</w:t>
      </w:r>
      <w:r w:rsidR="00220BB0">
        <w:rPr>
          <w:rFonts w:ascii="Arial" w:hAnsi="Arial" w:cs="Arial"/>
        </w:rPr>
        <w:t xml:space="preserve">, u ime podnositelja zahtjeva ESCO GRUPA d.o.o. Rijeka, Marijana </w:t>
      </w:r>
      <w:proofErr w:type="spellStart"/>
      <w:r w:rsidR="00220BB0">
        <w:rPr>
          <w:rFonts w:ascii="Arial" w:hAnsi="Arial" w:cs="Arial"/>
        </w:rPr>
        <w:t>Stepčića</w:t>
      </w:r>
      <w:proofErr w:type="spellEnd"/>
      <w:r w:rsidR="00220BB0">
        <w:rPr>
          <w:rFonts w:ascii="Arial" w:hAnsi="Arial" w:cs="Arial"/>
        </w:rPr>
        <w:t xml:space="preserve"> 11, OIB: 99771243457</w:t>
      </w:r>
      <w:r w:rsidRPr="00992718" w:rsidR="00276CC8">
        <w:rPr>
          <w:rFonts w:ascii="Arial" w:hAnsi="Arial" w:cs="Arial"/>
        </w:rPr>
        <w:t>.</w:t>
      </w:r>
    </w:p>
    <w:p w:rsidRPr="00992718" w:rsidR="001E5CBF" w:rsidP="00E83E93" w:rsidRDefault="001E5CBF">
      <w:pPr>
        <w:jc w:val="both"/>
        <w:rPr>
          <w:rFonts w:ascii="Arial" w:hAnsi="Arial" w:cs="Arial"/>
        </w:rPr>
      </w:pPr>
    </w:p>
    <w:p w:rsidRPr="00992718" w:rsidR="00110932" w:rsidP="00110932" w:rsidRDefault="00110932">
      <w:pPr>
        <w:jc w:val="center"/>
        <w:rPr>
          <w:rFonts w:ascii="Arial" w:hAnsi="Arial" w:cs="Arial"/>
        </w:rPr>
      </w:pPr>
      <w:r w:rsidRPr="00992718">
        <w:rPr>
          <w:rFonts w:ascii="Arial" w:hAnsi="Arial" w:cs="Arial"/>
        </w:rPr>
        <w:t xml:space="preserve">U Pazinu </w:t>
      </w:r>
      <w:r w:rsidR="00220BB0">
        <w:rPr>
          <w:rFonts w:ascii="Arial" w:hAnsi="Arial" w:cs="Arial"/>
        </w:rPr>
        <w:t>7</w:t>
      </w:r>
      <w:r w:rsidRPr="00992718" w:rsidR="00066596">
        <w:rPr>
          <w:rFonts w:ascii="Arial" w:hAnsi="Arial" w:cs="Arial"/>
        </w:rPr>
        <w:t>.</w:t>
      </w:r>
      <w:r w:rsidRPr="00992718" w:rsidR="00D42852">
        <w:rPr>
          <w:rFonts w:ascii="Arial" w:hAnsi="Arial" w:cs="Arial"/>
        </w:rPr>
        <w:t xml:space="preserve"> </w:t>
      </w:r>
      <w:r w:rsidR="00220BB0">
        <w:rPr>
          <w:rFonts w:ascii="Arial" w:hAnsi="Arial" w:cs="Arial"/>
        </w:rPr>
        <w:t>veljače</w:t>
      </w:r>
      <w:r w:rsidRPr="00992718" w:rsidR="002C3485">
        <w:rPr>
          <w:rFonts w:ascii="Arial" w:hAnsi="Arial" w:cs="Arial"/>
        </w:rPr>
        <w:t xml:space="preserve"> </w:t>
      </w:r>
      <w:r w:rsidRPr="00992718">
        <w:rPr>
          <w:rFonts w:ascii="Arial" w:hAnsi="Arial" w:cs="Arial"/>
        </w:rPr>
        <w:t>20</w:t>
      </w:r>
      <w:r w:rsidRPr="00992718" w:rsidR="00CA7E5B">
        <w:rPr>
          <w:rFonts w:ascii="Arial" w:hAnsi="Arial" w:cs="Arial"/>
        </w:rPr>
        <w:t>2</w:t>
      </w:r>
      <w:r w:rsidR="00992718">
        <w:rPr>
          <w:rFonts w:ascii="Arial" w:hAnsi="Arial" w:cs="Arial"/>
        </w:rPr>
        <w:t>1</w:t>
      </w:r>
      <w:r w:rsidRPr="00992718">
        <w:rPr>
          <w:rFonts w:ascii="Arial" w:hAnsi="Arial" w:cs="Arial"/>
        </w:rPr>
        <w:t>.</w:t>
      </w:r>
    </w:p>
    <w:p w:rsidRPr="00992718" w:rsidR="00110932" w:rsidP="00110932" w:rsidRDefault="00110932">
      <w:pPr>
        <w:rPr>
          <w:rFonts w:ascii="Arial" w:hAnsi="Arial" w:cs="Arial"/>
        </w:rPr>
      </w:pPr>
    </w:p>
    <w:p w:rsidRPr="00992718" w:rsidR="00110932" w:rsidP="00110932" w:rsidRDefault="00D42852">
      <w:pPr>
        <w:rPr>
          <w:rFonts w:ascii="Arial" w:hAnsi="Arial" w:cs="Arial"/>
        </w:rPr>
      </w:pPr>
      <w:r w:rsidRPr="00992718">
        <w:rPr>
          <w:rFonts w:ascii="Arial" w:hAnsi="Arial" w:cs="Arial"/>
        </w:rPr>
        <w:tab/>
      </w:r>
      <w:r w:rsidRPr="00992718">
        <w:rPr>
          <w:rFonts w:ascii="Arial" w:hAnsi="Arial" w:cs="Arial"/>
        </w:rPr>
        <w:tab/>
      </w:r>
      <w:r w:rsidRPr="00992718">
        <w:rPr>
          <w:rFonts w:ascii="Arial" w:hAnsi="Arial" w:cs="Arial"/>
        </w:rPr>
        <w:tab/>
      </w:r>
      <w:r w:rsidRPr="00992718">
        <w:rPr>
          <w:rFonts w:ascii="Arial" w:hAnsi="Arial" w:cs="Arial"/>
        </w:rPr>
        <w:tab/>
      </w:r>
      <w:r w:rsidRPr="00992718">
        <w:rPr>
          <w:rFonts w:ascii="Arial" w:hAnsi="Arial" w:cs="Arial"/>
        </w:rPr>
        <w:tab/>
      </w:r>
      <w:r w:rsidRPr="00992718">
        <w:rPr>
          <w:rFonts w:ascii="Arial" w:hAnsi="Arial" w:cs="Arial"/>
        </w:rPr>
        <w:tab/>
      </w:r>
      <w:r w:rsidRPr="00992718">
        <w:rPr>
          <w:rFonts w:ascii="Arial" w:hAnsi="Arial" w:cs="Arial"/>
        </w:rPr>
        <w:tab/>
      </w:r>
      <w:r w:rsidRPr="00992718">
        <w:rPr>
          <w:rFonts w:ascii="Arial" w:hAnsi="Arial" w:cs="Arial"/>
        </w:rPr>
        <w:tab/>
      </w:r>
      <w:r w:rsidRPr="00992718" w:rsidR="006000EA">
        <w:rPr>
          <w:rFonts w:ascii="Arial" w:hAnsi="Arial" w:cs="Arial"/>
        </w:rPr>
        <w:tab/>
      </w:r>
      <w:r w:rsidRPr="00992718" w:rsidR="00110932">
        <w:rPr>
          <w:rFonts w:ascii="Arial" w:hAnsi="Arial" w:cs="Arial"/>
        </w:rPr>
        <w:t>Stečajna sutkinja</w:t>
      </w:r>
    </w:p>
    <w:p w:rsidRPr="00992718" w:rsidR="00C77BF0" w:rsidP="00C77BF0" w:rsidRDefault="00110932">
      <w:pPr>
        <w:ind w:firstLine="708"/>
        <w:rPr>
          <w:rFonts w:ascii="Arial" w:hAnsi="Arial" w:cs="Arial"/>
        </w:rPr>
      </w:pPr>
      <w:r w:rsidRPr="00992718">
        <w:rPr>
          <w:rFonts w:ascii="Arial" w:hAnsi="Arial" w:cs="Arial"/>
        </w:rPr>
        <w:tab/>
      </w:r>
      <w:r w:rsidRPr="00992718">
        <w:rPr>
          <w:rFonts w:ascii="Arial" w:hAnsi="Arial" w:cs="Arial"/>
        </w:rPr>
        <w:tab/>
      </w:r>
      <w:r w:rsidRPr="00992718">
        <w:rPr>
          <w:rFonts w:ascii="Arial" w:hAnsi="Arial" w:cs="Arial"/>
        </w:rPr>
        <w:tab/>
      </w:r>
      <w:r w:rsidRPr="00992718">
        <w:rPr>
          <w:rFonts w:ascii="Arial" w:hAnsi="Arial" w:cs="Arial"/>
        </w:rPr>
        <w:tab/>
      </w:r>
      <w:r w:rsidRPr="00992718" w:rsidR="006000EA">
        <w:rPr>
          <w:rFonts w:ascii="Arial" w:hAnsi="Arial" w:cs="Arial"/>
        </w:rPr>
        <w:tab/>
      </w:r>
      <w:r w:rsidRPr="00992718" w:rsidR="006000EA">
        <w:rPr>
          <w:rFonts w:ascii="Arial" w:hAnsi="Arial" w:cs="Arial"/>
        </w:rPr>
        <w:tab/>
      </w:r>
      <w:r w:rsidRPr="00992718" w:rsidR="006000EA">
        <w:rPr>
          <w:rFonts w:ascii="Arial" w:hAnsi="Arial" w:cs="Arial"/>
        </w:rPr>
        <w:tab/>
      </w:r>
      <w:r w:rsidRPr="00992718" w:rsidR="006000EA">
        <w:rPr>
          <w:rFonts w:ascii="Arial" w:hAnsi="Arial" w:cs="Arial"/>
        </w:rPr>
        <w:tab/>
        <w:t>Tijana Licul</w:t>
      </w:r>
    </w:p>
    <w:p w:rsidRPr="00992718" w:rsidR="00E118FD" w:rsidP="00110932" w:rsidRDefault="00E118FD">
      <w:pPr>
        <w:rPr>
          <w:rFonts w:ascii="Arial" w:hAnsi="Arial" w:cs="Arial"/>
        </w:rPr>
      </w:pPr>
    </w:p>
    <w:p w:rsidRPr="00992718" w:rsidR="002C3485" w:rsidP="00110932" w:rsidRDefault="002C3485">
      <w:pPr>
        <w:rPr>
          <w:rFonts w:ascii="Arial" w:hAnsi="Arial" w:cs="Arial"/>
        </w:rPr>
      </w:pPr>
    </w:p>
    <w:p w:rsidR="00412141" w:rsidP="00110932" w:rsidRDefault="00412141">
      <w:pPr>
        <w:rPr>
          <w:rFonts w:ascii="Arial" w:hAnsi="Arial" w:cs="Arial"/>
        </w:rPr>
      </w:pPr>
    </w:p>
    <w:p w:rsidR="00412141" w:rsidP="00110932" w:rsidRDefault="00412141">
      <w:pPr>
        <w:rPr>
          <w:rFonts w:ascii="Arial" w:hAnsi="Arial" w:cs="Arial"/>
        </w:rPr>
      </w:pPr>
    </w:p>
    <w:p w:rsidR="00412141" w:rsidP="00110932" w:rsidRDefault="00412141">
      <w:pPr>
        <w:rPr>
          <w:rFonts w:ascii="Arial" w:hAnsi="Arial" w:cs="Arial"/>
        </w:rPr>
      </w:pPr>
    </w:p>
    <w:p w:rsidR="00412141" w:rsidP="00110932" w:rsidRDefault="00412141">
      <w:pPr>
        <w:rPr>
          <w:rFonts w:ascii="Arial" w:hAnsi="Arial" w:cs="Arial"/>
        </w:rPr>
      </w:pPr>
    </w:p>
    <w:p w:rsidRPr="00992718" w:rsidR="00110932" w:rsidP="00110932" w:rsidRDefault="00110932">
      <w:pPr>
        <w:rPr>
          <w:rFonts w:ascii="Arial" w:hAnsi="Arial" w:cs="Arial"/>
          <w:b/>
        </w:rPr>
      </w:pPr>
      <w:r w:rsidRPr="00992718">
        <w:rPr>
          <w:rFonts w:ascii="Arial" w:hAnsi="Arial" w:cs="Arial"/>
        </w:rPr>
        <w:t>UPUTA O PRAVNOM LIJEKU:</w:t>
      </w:r>
    </w:p>
    <w:p w:rsidRPr="00992718" w:rsidR="00180267" w:rsidP="00180267" w:rsidRDefault="00110932">
      <w:pPr>
        <w:jc w:val="both"/>
        <w:rPr>
          <w:rFonts w:ascii="Arial" w:hAnsi="Arial" w:cs="Arial"/>
          <w:b/>
        </w:rPr>
      </w:pPr>
      <w:r w:rsidRPr="00992718">
        <w:rPr>
          <w:rFonts w:ascii="Arial" w:hAnsi="Arial" w:cs="Arial"/>
        </w:rPr>
        <w:t>Protiv zaključka nije dopuštena žalba (čl</w:t>
      </w:r>
      <w:r w:rsidRPr="00992718" w:rsidR="00893BCB">
        <w:rPr>
          <w:rFonts w:ascii="Arial" w:hAnsi="Arial" w:cs="Arial"/>
        </w:rPr>
        <w:t>. 19. st. 7. Stečajnog zakona).</w:t>
      </w:r>
    </w:p>
    <w:p w:rsidRPr="00992718" w:rsidR="00180267" w:rsidP="00180267" w:rsidRDefault="00180267">
      <w:pPr>
        <w:jc w:val="both"/>
        <w:rPr>
          <w:rFonts w:ascii="Arial" w:hAnsi="Arial" w:cs="Arial"/>
          <w:b/>
        </w:rPr>
      </w:pPr>
    </w:p>
    <w:p w:rsidRPr="00992718" w:rsidR="00BC5F91" w:rsidP="00180267" w:rsidRDefault="00110932">
      <w:pPr>
        <w:jc w:val="both"/>
        <w:rPr>
          <w:rFonts w:ascii="Arial" w:hAnsi="Arial" w:cs="Arial"/>
          <w:b/>
        </w:rPr>
      </w:pPr>
      <w:r w:rsidRPr="00992718">
        <w:rPr>
          <w:rFonts w:ascii="Arial" w:hAnsi="Arial" w:cs="Arial"/>
        </w:rPr>
        <w:t>DNA:</w:t>
      </w:r>
    </w:p>
    <w:p w:rsidRPr="00992718" w:rsidR="00110932" w:rsidP="00110932" w:rsidRDefault="00110932">
      <w:pPr>
        <w:rPr>
          <w:rFonts w:ascii="Arial" w:hAnsi="Arial" w:cs="Arial"/>
        </w:rPr>
      </w:pPr>
      <w:r w:rsidRPr="00992718">
        <w:rPr>
          <w:rFonts w:ascii="Arial" w:hAnsi="Arial" w:cs="Arial"/>
        </w:rPr>
        <w:t>- FINA, Regionalni centar Rijeka, Rijeka, Frana Kurelca 8</w:t>
      </w:r>
      <w:r w:rsidR="00220BB0">
        <w:rPr>
          <w:rFonts w:ascii="Arial" w:hAnsi="Arial" w:cs="Arial"/>
        </w:rPr>
        <w:t xml:space="preserve">, uz zahtjev od 26. siječnja 2022. </w:t>
      </w:r>
    </w:p>
    <w:p w:rsidRPr="00992718" w:rsidR="00500701" w:rsidRDefault="00110932">
      <w:pPr>
        <w:rPr>
          <w:rFonts w:ascii="Arial" w:hAnsi="Arial" w:cs="Arial"/>
        </w:rPr>
      </w:pPr>
      <w:r w:rsidRPr="00992718">
        <w:rPr>
          <w:rFonts w:ascii="Arial" w:hAnsi="Arial" w:cs="Arial"/>
        </w:rPr>
        <w:t xml:space="preserve">- </w:t>
      </w:r>
      <w:r w:rsidRPr="00992718" w:rsidR="00EA09F0">
        <w:rPr>
          <w:rFonts w:ascii="Arial" w:hAnsi="Arial" w:cs="Arial"/>
        </w:rPr>
        <w:t>e-oglasna ploča suda 8 dana</w:t>
      </w:r>
    </w:p>
    <w:sectPr w:rsidRPr="00992718" w:rsidR="00500701" w:rsidSect="002C3485">
      <w:headerReference w:type="default" r:id="rId8"/>
      <w:headerReference w:type="first" r:id="rId9"/>
      <w:pgSz w:w="11906" w:h="16838"/>
      <w:pgMar w:top="1417" w:right="1417" w:bottom="28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A2A63" w:rsidRDefault="00EA2A63">
      <w:r>
        <w:separator/>
      </w:r>
    </w:p>
  </w:endnote>
  <w:endnote w:type="continuationSeparator" w:id="0">
    <w:p w:rsidR="00EA2A63" w:rsidRDefault="00EA2A63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A2A63" w:rsidRDefault="00EA2A63">
      <w:r>
        <w:separator/>
      </w:r>
    </w:p>
  </w:footnote>
  <w:footnote w:type="continuationSeparator" w:id="0">
    <w:p w:rsidR="00EA2A63" w:rsidRDefault="00EA2A63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2103397"/>
      <w:docPartObj>
        <w:docPartGallery w:val="Page Numbers (Top of Page)"/>
        <w:docPartUnique/>
      </w:docPartObj>
    </w:sdtPr>
    <w:sdtEndPr/>
    <w:sdtContent>
      <w:p w:rsidR="00CA7E5B" w:rsidP="00CA7E5B" w:rsidRDefault="00110932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C3485">
          <w:rPr>
            <w:noProof/>
          </w:rPr>
          <w:t>2</w:t>
        </w:r>
        <w:r>
          <w:fldChar w:fldCharType="end"/>
        </w:r>
        <w:r>
          <w:tab/>
        </w:r>
        <w:proofErr w:type="spellStart"/>
        <w:r w:rsidR="00CA7E5B">
          <w:t>Posl</w:t>
        </w:r>
        <w:proofErr w:type="spellEnd"/>
        <w:r w:rsidR="00CA7E5B">
          <w:t>. broj: 4 St-103/2018-254</w:t>
        </w:r>
      </w:p>
      <w:p w:rsidR="00D42852" w:rsidP="00D42852" w:rsidRDefault="00D42852">
        <w:pPr>
          <w:pStyle w:val="Zaglavlje"/>
          <w:jc w:val="right"/>
        </w:pPr>
      </w:p>
      <w:p w:rsidR="003E5AEE" w:rsidRDefault="000D099F">
        <w:pPr>
          <w:pStyle w:val="Zaglavlje"/>
          <w:jc w:val="center"/>
        </w:pPr>
      </w:p>
    </w:sdtContent>
  </w:sdt>
  <w:p w:rsidR="003E5AEE" w:rsidRDefault="000D099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C009C" w:rsidP="00CC009C" w:rsidRDefault="00CC009C">
    <w:pPr>
      <w:pStyle w:val="Zaglavlje"/>
      <w:jc w:val="right"/>
    </w:pPr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 w:grammar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0932"/>
    <w:rsid w:val="0002282D"/>
    <w:rsid w:val="0003699F"/>
    <w:rsid w:val="00042B62"/>
    <w:rsid w:val="00066596"/>
    <w:rsid w:val="000B53C7"/>
    <w:rsid w:val="000D099F"/>
    <w:rsid w:val="000E2459"/>
    <w:rsid w:val="00110932"/>
    <w:rsid w:val="00153FC9"/>
    <w:rsid w:val="00155103"/>
    <w:rsid w:val="00180267"/>
    <w:rsid w:val="001E5CBF"/>
    <w:rsid w:val="00220BB0"/>
    <w:rsid w:val="002374A3"/>
    <w:rsid w:val="00276CC8"/>
    <w:rsid w:val="002833D3"/>
    <w:rsid w:val="002C3485"/>
    <w:rsid w:val="002F3948"/>
    <w:rsid w:val="00344284"/>
    <w:rsid w:val="003469DE"/>
    <w:rsid w:val="003A3A66"/>
    <w:rsid w:val="00402146"/>
    <w:rsid w:val="00412141"/>
    <w:rsid w:val="00466FC5"/>
    <w:rsid w:val="00467ACD"/>
    <w:rsid w:val="0048523E"/>
    <w:rsid w:val="004A0C06"/>
    <w:rsid w:val="004C3370"/>
    <w:rsid w:val="004F1C5E"/>
    <w:rsid w:val="004F409C"/>
    <w:rsid w:val="00515486"/>
    <w:rsid w:val="00554328"/>
    <w:rsid w:val="00562161"/>
    <w:rsid w:val="00577483"/>
    <w:rsid w:val="005B6AEF"/>
    <w:rsid w:val="006000EA"/>
    <w:rsid w:val="00601039"/>
    <w:rsid w:val="00630DB0"/>
    <w:rsid w:val="0063572B"/>
    <w:rsid w:val="006468D2"/>
    <w:rsid w:val="00654BC2"/>
    <w:rsid w:val="0066072C"/>
    <w:rsid w:val="006B5EE4"/>
    <w:rsid w:val="006B7B26"/>
    <w:rsid w:val="00713F47"/>
    <w:rsid w:val="00725C6C"/>
    <w:rsid w:val="007C68BC"/>
    <w:rsid w:val="007E20E5"/>
    <w:rsid w:val="007E221B"/>
    <w:rsid w:val="007E248B"/>
    <w:rsid w:val="00804457"/>
    <w:rsid w:val="008226B9"/>
    <w:rsid w:val="008366D5"/>
    <w:rsid w:val="008546A7"/>
    <w:rsid w:val="0088093C"/>
    <w:rsid w:val="00893BCB"/>
    <w:rsid w:val="008E17B8"/>
    <w:rsid w:val="008E2676"/>
    <w:rsid w:val="008E46C2"/>
    <w:rsid w:val="008F5616"/>
    <w:rsid w:val="00927ACF"/>
    <w:rsid w:val="00933F52"/>
    <w:rsid w:val="0094674D"/>
    <w:rsid w:val="00946CAE"/>
    <w:rsid w:val="0097292F"/>
    <w:rsid w:val="00985388"/>
    <w:rsid w:val="00992718"/>
    <w:rsid w:val="009A21D2"/>
    <w:rsid w:val="009A3B57"/>
    <w:rsid w:val="009A4D0C"/>
    <w:rsid w:val="009A5AB9"/>
    <w:rsid w:val="009B27E5"/>
    <w:rsid w:val="009C0B19"/>
    <w:rsid w:val="009D1C52"/>
    <w:rsid w:val="00A0316F"/>
    <w:rsid w:val="00A0319C"/>
    <w:rsid w:val="00A57DBF"/>
    <w:rsid w:val="00AA2D66"/>
    <w:rsid w:val="00AB7C98"/>
    <w:rsid w:val="00AC765E"/>
    <w:rsid w:val="00AE4482"/>
    <w:rsid w:val="00AF0C22"/>
    <w:rsid w:val="00B14B5B"/>
    <w:rsid w:val="00B26280"/>
    <w:rsid w:val="00B65749"/>
    <w:rsid w:val="00B66DD2"/>
    <w:rsid w:val="00BA502B"/>
    <w:rsid w:val="00BB7AEB"/>
    <w:rsid w:val="00BC5F91"/>
    <w:rsid w:val="00BD53A9"/>
    <w:rsid w:val="00BF3DF8"/>
    <w:rsid w:val="00C37927"/>
    <w:rsid w:val="00C77BF0"/>
    <w:rsid w:val="00C94429"/>
    <w:rsid w:val="00CA7E5B"/>
    <w:rsid w:val="00CC009C"/>
    <w:rsid w:val="00CE3073"/>
    <w:rsid w:val="00D000C5"/>
    <w:rsid w:val="00D00E83"/>
    <w:rsid w:val="00D3670D"/>
    <w:rsid w:val="00D42852"/>
    <w:rsid w:val="00E118FD"/>
    <w:rsid w:val="00E15278"/>
    <w:rsid w:val="00E83E93"/>
    <w:rsid w:val="00EA09F0"/>
    <w:rsid w:val="00EA2A63"/>
    <w:rsid w:val="00EB17B1"/>
    <w:rsid w:val="00F06A9B"/>
    <w:rsid w:val="00F31A55"/>
    <w:rsid w:val="00F760B3"/>
    <w:rsid w:val="00F85654"/>
    <w:rsid w:val="00FB38CA"/>
    <w:rsid w:val="00FD0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18FFA219-74F9-4568-A2E6-170A430B4FCB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110932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110932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110932"/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1093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110932"/>
    <w:rPr>
      <w:rFonts w:ascii="Tahoma" w:hAnsi="Tahoma" w:eastAsia="Times New Roman" w:cs="Tahoma"/>
      <w:bCs/>
      <w:sz w:val="16"/>
      <w:szCs w:val="16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CC009C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CC009C"/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0D099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D099F"/>
    <w:rPr>
      <w:rFonts w:ascii="Times New Roman" w:hAnsi="Times New Roman" w:cs="Times New Roman"/>
      <w:sz w:val="24"/>
      <w:szCs w:val="16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D099F"/>
    <w:rPr>
      <w:sz w:val="16"/>
      <w:szCs w:val="16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D099F"/>
    <w:rPr>
      <w:rFonts w:ascii="Times New Roman" w:hAnsi="Times New Roman" w:cs="Times New Roman"/>
      <w:sz w:val="16"/>
      <w:szCs w:val="16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D099F"/>
    <w:rPr>
      <w:rFonts w:ascii="Times New Roman" w:hAnsi="Times New Roman" w:cs="Times New Roman"/>
      <w:sz w:val="16"/>
      <w:szCs w:val="16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33137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82309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jpeg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theme/theme1.xml" Type="http://schemas.openxmlformats.org/officeDocument/2006/relationships/theme" Id="rId11"/><Relationship Target="footnotes.xml" Type="http://schemas.openxmlformats.org/officeDocument/2006/relationships/footnotes" Id="rId5"/><Relationship Target="fontTable.xml" Type="http://schemas.openxmlformats.org/officeDocument/2006/relationships/fontTable" Id="rId10"/><Relationship Target="webSettings.xml" Type="http://schemas.openxmlformats.org/officeDocument/2006/relationships/web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7. veljače 2022.</izvorni_sadrzaj>
    <derivirana_varijabla naziv="DomainObject.DatumDonosenjaOdluke_1">7. veljače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</izvorni_sadrzaj>
    <derivirana_varijabla naziv="DomainObject.Predmet.Broj_1">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2019.</izvorni_sadrzaj>
    <derivirana_varijabla naziv="DomainObject.Predmet.DatumOsnivanja_1">18. rujna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St-334/2019</izvorni_sadrzaj>
    <derivirana_varijabla naziv="DomainObject.Predmet.OznakaBroj_1">St-334/2019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GRAFOMARKETING d.o.o. BUZET zastupanog po punomoćniku Ivan Prodan</izvorni_sadrzaj>
    <derivirana_varijabla naziv="DomainObject.Predmet.ProtustrankaFormated_1">  GRAFOMARKETING d.o.o. BUZET zastupanog po punomoćniku Ivan Prodan</derivirana_varijabla>
  </DomainObject.Predmet.ProtustrankaFormated>
  <DomainObject.Predmet.ProtustrankaFormatedOIB>
    <izvorni_sadrzaj>  GRAFOMARKETING d.o.o. BUZET, OIB 13418654692 zastupanog po punomoćniku Ivan Prodan</izvorni_sadrzaj>
    <derivirana_varijabla naziv="DomainObject.Predmet.ProtustrankaFormatedOIB_1">  GRAFOMARKETING d.o.o. BUZET, OIB 13418654692 zastupanog po punomoćniku Ivan Prodan</derivirana_varijabla>
  </DomainObject.Predmet.ProtustrankaFormatedOIB>
  <DomainObject.Predmet.ProtustrankaFormatedWithAdress>
    <izvorni_sadrzaj> GRAFOMARKETING d.o.o. BUZET, Mažinjica 91, 52420 Buzet zastupanog po punomoćniku Ivan Prodan</izvorni_sadrzaj>
    <derivirana_varijabla naziv="DomainObject.Predmet.ProtustrankaFormatedWithAdress_1"> GRAFOMARKETING d.o.o. BUZET, Mažinjica 91, 52420 Buzet zastupanog po punomoćniku Ivan Prodan</derivirana_varijabla>
  </DomainObject.Predmet.ProtustrankaFormatedWithAdress>
  <DomainObject.Predmet.ProtustrankaFormatedWithAdressOIB>
    <izvorni_sadrzaj> GRAFOMARKETING d.o.o. BUZET, OIB 13418654692, Mažinjica 91, 52420 Buzet zastupanog po punomoćniku Ivan Prodan</izvorni_sadrzaj>
    <derivirana_varijabla naziv="DomainObject.Predmet.ProtustrankaFormatedWithAdressOIB_1"> GRAFOMARKETING d.o.o. BUZET, OIB 13418654692, Mažinjica 91, 52420 Buzet zastupanog po punomoćniku Ivan Prodan</derivirana_varijabla>
  </DomainObject.Predmet.ProtustrankaFormatedWithAdressOIB>
  <DomainObject.Predmet.ProtustrankaWithAdress>
    <izvorni_sadrzaj>GRAFOMARKETING d.o.o. BUZET Mažinjica 91, 52420 Buzet</izvorni_sadrzaj>
    <derivirana_varijabla naziv="DomainObject.Predmet.ProtustrankaWithAdress_1">GRAFOMARKETING d.o.o. BUZET Mažinjica 91, 52420 Buzet</derivirana_varijabla>
  </DomainObject.Predmet.ProtustrankaWithAdress>
  <DomainObject.Predmet.ProtustrankaWithAdressOIB>
    <izvorni_sadrzaj>GRAFOMARKETING d.o.o. BUZET, OIB 13418654692, Mažinjica 91, 52420 Buzet</izvorni_sadrzaj>
    <derivirana_varijabla naziv="DomainObject.Predmet.ProtustrankaWithAdressOIB_1">GRAFOMARKETING d.o.o. BUZET, OIB 13418654692, Mažinjica 91, 52420 Buzet</derivirana_varijabla>
  </DomainObject.Predmet.ProtustrankaWithAdressOIB>
  <DomainObject.Predmet.ProtustrankaNazivFormated>
    <izvorni_sadrzaj>GRAFOMARKETING d.o.o. BUZET</izvorni_sadrzaj>
    <derivirana_varijabla naziv="DomainObject.Predmet.ProtustrankaNazivFormated_1">GRAFOMARKETING d.o.o. BUZET</derivirana_varijabla>
  </DomainObject.Predmet.ProtustrankaNazivFormated>
  <DomainObject.Predmet.ProtustrankaNazivFormatedOIB>
    <izvorni_sadrzaj>GRAFOMARKETING d.o.o. BUZET, OIB 13418654692</izvorni_sadrzaj>
    <derivirana_varijabla naziv="DomainObject.Predmet.ProtustrankaNazivFormatedOIB_1">GRAFOMARKETING d.o.o. BUZET, OIB 13418654692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ISTARSKA KREDITNA BANKA UMAG  d.d. UMAG</izvorni_sadrzaj>
    <derivirana_varijabla naziv="DomainObject.Predmet.StrankaFormated_1">  ISTARSKA KREDITNA BANKA UMAG  d.d. UMAG</derivirana_varijabla>
  </DomainObject.Predmet.StrankaFormated>
  <DomainObject.Predmet.StrankaFormatedOIB>
    <izvorni_sadrzaj>  ISTARSKA KREDITNA BANKA UMAG  d.d. UMAG, OIB 65723536010</izvorni_sadrzaj>
    <derivirana_varijabla naziv="DomainObject.Predmet.StrankaFormatedOIB_1">  ISTARSKA KREDITNA BANKA UMAG  d.d. UMAG, OIB 65723536010</derivirana_varijabla>
  </DomainObject.Predmet.StrankaFormatedOIB>
  <DomainObject.Predmet.StrankaFormatedWithAdress>
    <izvorni_sadrzaj> ISTARSKA KREDITNA BANKA UMAG  d.d. UMAG, Ernesta Miloša 1, 52470 Umag</izvorni_sadrzaj>
    <derivirana_varijabla naziv="DomainObject.Predmet.StrankaFormatedWithAdress_1"> ISTARSKA KREDITNA BANKA UMAG  d.d. UMAG, Ernesta Miloša 1, 52470 Umag</derivirana_varijabla>
  </DomainObject.Predmet.StrankaFormatedWithAdress>
  <DomainObject.Predmet.StrankaFormatedWithAdressOIB>
    <izvorni_sadrzaj> ISTARSKA KREDITNA BANKA UMAG  d.d. UMAG, OIB 65723536010, Ernesta Miloša 1, 52470 Umag</izvorni_sadrzaj>
    <derivirana_varijabla naziv="DomainObject.Predmet.StrankaFormatedWithAdressOIB_1"> ISTARSKA KREDITNA BANKA UMAG  d.d. UMAG, OIB 65723536010, Ernesta Miloša 1, 52470 Umag</derivirana_varijabla>
  </DomainObject.Predmet.StrankaFormatedWithAdressOIB>
  <DomainObject.Predmet.StrankaWithAdress>
    <izvorni_sadrzaj>ISTARSKA KREDITNA BANKA UMAG  d.d. UMAG Ernesta Miloša 1,52470 Umag</izvorni_sadrzaj>
    <derivirana_varijabla naziv="DomainObject.Predmet.StrankaWithAdress_1">ISTARSKA KREDITNA BANKA UMAG  d.d. UMAG Ernesta Miloša 1,52470 Umag</derivirana_varijabla>
  </DomainObject.Predmet.StrankaWithAdress>
  <DomainObject.Predmet.StrankaWithAdressOIB>
    <izvorni_sadrzaj>ISTARSKA KREDITNA BANKA UMAG  d.d. UMAG, OIB 65723536010, Ernesta Miloša 1,52470 Umag</izvorni_sadrzaj>
    <derivirana_varijabla naziv="DomainObject.Predmet.StrankaWithAdressOIB_1">ISTARSKA KREDITNA BANKA UMAG  d.d. UMAG, OIB 65723536010, Ernesta Miloša 1,52470 Umag</derivirana_varijabla>
  </DomainObject.Predmet.StrankaWithAdressOIB>
  <DomainObject.Predmet.StrankaNazivFormated>
    <izvorni_sadrzaj>ISTARSKA KREDITNA BANKA UMAG  d.d. UMAG</izvorni_sadrzaj>
    <derivirana_varijabla naziv="DomainObject.Predmet.StrankaNazivFormated_1">ISTARSKA KREDITNA BANKA UMAG  d.d. UMAG</derivirana_varijabla>
  </DomainObject.Predmet.StrankaNazivFormated>
  <DomainObject.Predmet.StrankaNazivFormatedOIB>
    <izvorni_sadrzaj>ISTARSKA KREDITNA BANKA UMAG  d.d. UMAG, OIB 65723536010</izvorni_sadrzaj>
    <derivirana_varijabla naziv="DomainObject.Predmet.StrankaNazivFormatedOIB_1">ISTARSKA KREDITNA BANKA UMAG  d.d. UMAG, OIB 65723536010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141989.09</izvorni_sadrzaj>
    <derivirana_varijabla naziv="DomainObject.Predmet.TrenutnaVrijednost_1">141989.09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ISTARSKA KREDITNA BANKA UMAG  d.d. UMAG</item>
    </izvorni_sadrzaj>
    <derivirana_varijabla naziv="DomainObject.Predmet.StrankaListFormated_1">
      <item>ISTARSKA KREDITNA BANKA UMAG  d.d. UMAG</item>
    </derivirana_varijabla>
  </DomainObject.Predmet.StrankaListFormated>
  <DomainObject.Predmet.StrankaListFormatedOIB>
    <izvorni_sadrzaj>
      <item>ISTARSKA KREDITNA BANKA UMAG  d.d. UMAG, OIB 65723536010</item>
    </izvorni_sadrzaj>
    <derivirana_varijabla naziv="DomainObject.Predmet.StrankaListFormatedOIB_1">
      <item>ISTARSKA KREDITNA BANKA UMAG  d.d. UMAG, OIB 65723536010</item>
    </derivirana_varijabla>
  </DomainObject.Predmet.StrankaListFormatedOIB>
  <DomainObject.Predmet.StrankaListFormatedWithAdress>
    <izvorni_sadrzaj>
      <item>ISTARSKA KREDITNA BANKA UMAG  d.d. UMAG, Ernesta Miloša 1, 52470 Umag</item>
    </izvorni_sadrzaj>
    <derivirana_varijabla naziv="DomainObject.Predmet.StrankaListFormatedWithAdress_1">
      <item>ISTARSKA KREDITNA BANKA UMAG  d.d. UMAG, Ernesta Miloša 1, 52470 Umag</item>
    </derivirana_varijabla>
  </DomainObject.Predmet.StrankaListFormatedWithAdress>
  <DomainObject.Predmet.StrankaListFormatedWithAdressOIB>
    <izvorni_sadrzaj>
      <item>ISTARSKA KREDITNA BANKA UMAG  d.d. UMAG, OIB 65723536010, Ernesta Miloša 1, 52470 Umag</item>
    </izvorni_sadrzaj>
    <derivirana_varijabla naziv="DomainObject.Predmet.StrankaListFormatedWithAdressOIB_1">
      <item>ISTARSKA KREDITNA BANKA UMAG  d.d. UMAG, OIB 65723536010, Ernesta Miloša 1, 52470 Umag</item>
    </derivirana_varijabla>
  </DomainObject.Predmet.StrankaListFormatedWithAdressOIB>
  <DomainObject.Predmet.StrankaListNazivFormated>
    <izvorni_sadrzaj>
      <item>ISTARSKA KREDITNA BANKA UMAG  d.d. UMAG</item>
    </izvorni_sadrzaj>
    <derivirana_varijabla naziv="DomainObject.Predmet.StrankaListNazivFormated_1">
      <item>ISTARSKA KREDITNA BANKA UMAG  d.d. UMAG</item>
    </derivirana_varijabla>
  </DomainObject.Predmet.StrankaListNazivFormated>
  <DomainObject.Predmet.StrankaListNazivFormatedOIB>
    <izvorni_sadrzaj>
      <item>ISTARSKA KREDITNA BANKA UMAG  d.d. UMAG, OIB 65723536010</item>
    </izvorni_sadrzaj>
    <derivirana_varijabla naziv="DomainObject.Predmet.StrankaListNazivFormatedOIB_1">
      <item>ISTARSKA KREDITNA BANKA UMAG  d.d. UMAG, OIB 65723536010</item>
    </derivirana_varijabla>
  </DomainObject.Predmet.StrankaListNazivFormatedOIB>
  <DomainObject.Predmet.ProtuStrankaListFormated>
    <izvorni_sadrzaj>
      <item>GRAFOMARKETING d.o.o. BUZET zastupanog po punomoćniku Ivan Prodan</item>
    </izvorni_sadrzaj>
    <derivirana_varijabla naziv="DomainObject.Predmet.ProtuStrankaListFormated_1">
      <item>GRAFOMARKETING d.o.o. BUZET zastupanog po punomoćniku Ivan Prodan</item>
    </derivirana_varijabla>
  </DomainObject.Predmet.ProtuStrankaListFormated>
  <DomainObject.Predmet.ProtuStrankaListFormatedOIB>
    <izvorni_sadrzaj>
      <item>GRAFOMARKETING d.o.o. BUZET, OIB 13418654692 zastupanog po punomoćniku Ivan Prodan</item>
    </izvorni_sadrzaj>
    <derivirana_varijabla naziv="DomainObject.Predmet.ProtuStrankaListFormatedOIB_1">
      <item>GRAFOMARKETING d.o.o. BUZET, OIB 13418654692 zastupanog po punomoćniku Ivan Prodan</item>
    </derivirana_varijabla>
  </DomainObject.Predmet.ProtuStrankaListFormatedOIB>
  <DomainObject.Predmet.ProtuStrankaListFormatedWithAdress>
    <izvorni_sadrzaj>
      <item>GRAFOMARKETING d.o.o. BUZET, Mažinjica 91, 52420 Buzet zastupanog po punomoćniku Ivan Prodan</item>
    </izvorni_sadrzaj>
    <derivirana_varijabla naziv="DomainObject.Predmet.ProtuStrankaListFormatedWithAdress_1">
      <item>GRAFOMARKETING d.o.o. BUZET, Mažinjica 91, 52420 Buzet zastupanog po punomoćniku Ivan Prodan</item>
    </derivirana_varijabla>
  </DomainObject.Predmet.ProtuStrankaListFormatedWithAdress>
  <DomainObject.Predmet.ProtuStrankaListFormatedWithAdressOIB>
    <izvorni_sadrzaj>
      <item>GRAFOMARKETING d.o.o. BUZET, OIB 13418654692, Mažinjica 91, 52420 Buzet zastupanog po punomoćniku Ivan Prodan</item>
    </izvorni_sadrzaj>
    <derivirana_varijabla naziv="DomainObject.Predmet.ProtuStrankaListFormatedWithAdressOIB_1">
      <item>GRAFOMARKETING d.o.o. BUZET, OIB 13418654692, Mažinjica 91, 52420 Buzet zastupanog po punomoćniku Ivan Prodan</item>
    </derivirana_varijabla>
  </DomainObject.Predmet.ProtuStrankaListFormatedWithAdressOIB>
  <DomainObject.Predmet.ProtuStrankaListNazivFormated>
    <izvorni_sadrzaj>
      <item>GRAFOMARKETING d.o.o. BUZET</item>
    </izvorni_sadrzaj>
    <derivirana_varijabla naziv="DomainObject.Predmet.ProtuStrankaListNazivFormated_1">
      <item>GRAFOMARKETING d.o.o. BUZET</item>
    </derivirana_varijabla>
  </DomainObject.Predmet.ProtuStrankaListNazivFormated>
  <DomainObject.Predmet.ProtuStrankaListNazivFormatedOIB>
    <izvorni_sadrzaj>
      <item>GRAFOMARKETING d.o.o. BUZET, OIB 13418654692</item>
    </izvorni_sadrzaj>
    <derivirana_varijabla naziv="DomainObject.Predmet.ProtuStrankaListNazivFormatedOIB_1">
      <item>GRAFOMARKETING d.o.o. BUZET, OIB 13418654692</item>
    </derivirana_varijabla>
  </DomainObject.Predmet.ProtuStrankaListNazivFormatedOIB>
  <DomainObject.Predmet.OstaliListFormated>
    <izvorni_sadrzaj>
      <item>Ivan Prodan punomoćnik sudionika u postupku GRAFOMARKETING d.o.o. BUZET</item>
    </izvorni_sadrzaj>
    <derivirana_varijabla naziv="DomainObject.Predmet.OstaliListFormated_1">
      <item>Ivan Prodan punomoćnik sudionika u postupku GRAFOMARKETING d.o.o. BUZET</item>
    </derivirana_varijabla>
  </DomainObject.Predmet.OstaliListFormated>
  <DomainObject.Predmet.OstaliListFormatedOIB>
    <izvorni_sadrzaj>
      <item>Ivan Prodan, OIB 61300290830 punomoćnik sudionika u postupku GRAFOMARKETING d.o.o. BUZET</item>
    </izvorni_sadrzaj>
    <derivirana_varijabla naziv="DomainObject.Predmet.OstaliListFormatedOIB_1">
      <item>Ivan Prodan, OIB 61300290830 punomoćnik sudionika u postupku GRAFOMARKETING d.o.o. BUZET</item>
    </derivirana_varijabla>
  </DomainObject.Predmet.OstaliListFormatedOIB>
  <DomainObject.Predmet.OstaliListFormatedWithAdress>
    <izvorni_sadrzaj>
      <item>Ivan Prodan, Verona 20, 52420 Buzet punomoćnik sudionika u postupku GRAFOMARKETING d.o.o. BUZET</item>
    </izvorni_sadrzaj>
    <derivirana_varijabla naziv="DomainObject.Predmet.OstaliListFormatedWithAdress_1">
      <item>Ivan Prodan, Verona 20, 52420 Buzet punomoćnik sudionika u postupku GRAFOMARKETING d.o.o. BUZET</item>
    </derivirana_varijabla>
  </DomainObject.Predmet.OstaliListFormatedWithAdress>
  <DomainObject.Predmet.OstaliListFormatedWithAdressOIB>
    <izvorni_sadrzaj>
      <item>Ivan Prodan, OIB 61300290830, Verona 20, 52420 Buzet punomoćnik sudionika u postupku GRAFOMARKETING d.o.o. BUZET</item>
    </izvorni_sadrzaj>
    <derivirana_varijabla naziv="DomainObject.Predmet.OstaliListFormatedWithAdressOIB_1">
      <item>Ivan Prodan, OIB 61300290830, Verona 20, 52420 Buzet punomoćnik sudionika u postupku GRAFOMARKETING d.o.o. BUZET</item>
    </derivirana_varijabla>
  </DomainObject.Predmet.OstaliListFormatedWithAdressOIB>
  <DomainObject.Predmet.OstaliListNazivFormated>
    <izvorni_sadrzaj>
      <item>Ivan Prodan</item>
    </izvorni_sadrzaj>
    <derivirana_varijabla naziv="DomainObject.Predmet.OstaliListNazivFormated_1">
      <item>Ivan Prodan</item>
    </derivirana_varijabla>
  </DomainObject.Predmet.OstaliListNazivFormated>
  <DomainObject.Predmet.OstaliListNazivFormatedOIB>
    <izvorni_sadrzaj>
      <item>Ivan Prodan, OIB 61300290830</item>
    </izvorni_sadrzaj>
    <derivirana_varijabla naziv="DomainObject.Predmet.OstaliListNazivFormatedOIB_1">
      <item>Ivan Prodan, OIB 61300290830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7. veljače 2022.</izvorni_sadrzaj>
    <derivirana_varijabla naziv="DomainObject.Datum_1">7. veljače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ISTARSKA KREDITNA BANKA UMAG  d.d. UMAG</izvorni_sadrzaj>
    <derivirana_varijabla naziv="DomainObject.Predmet.StrankaIDrugi_1">ISTARSKA KREDITNA BANKA UMAG  d.d. UMAG</derivirana_varijabla>
  </DomainObject.Predmet.StrankaIDrugi>
  <DomainObject.Predmet.ProtustrankaIDrugi>
    <izvorni_sadrzaj>GRAFOMARKETING d.o.o. BUZET</izvorni_sadrzaj>
    <derivirana_varijabla naziv="DomainObject.Predmet.ProtustrankaIDrugi_1">GRAFOMARKETING d.o.o. BUZET</derivirana_varijabla>
  </DomainObject.Predmet.ProtustrankaIDrugi>
  <DomainObject.Predmet.StrankaIDrugiAdressOIB>
    <izvorni_sadrzaj>ISTARSKA KREDITNA BANKA UMAG  d.d. UMAG, OIB 65723536010, Ernesta Miloša 1, 52470 Umag</izvorni_sadrzaj>
    <derivirana_varijabla naziv="DomainObject.Predmet.StrankaIDrugiAdressOIB_1">ISTARSKA KREDITNA BANKA UMAG  d.d. UMAG, OIB 65723536010, Ernesta Miloša 1, 52470 Umag</derivirana_varijabla>
  </DomainObject.Predmet.StrankaIDrugiAdressOIB>
  <DomainObject.Predmet.ProtustrankaIDrugiAdressOIB>
    <izvorni_sadrzaj>GRAFOMARKETING d.o.o. BUZET, OIB 13418654692, Mažinjica 91, 52420 Buzet</izvorni_sadrzaj>
    <derivirana_varijabla naziv="DomainObject.Predmet.ProtustrankaIDrugiAdressOIB_1">GRAFOMARKETING d.o.o. BUZET, OIB 13418654692, Mažinjica 91,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GRAFOMARKETING d.o.o. BUZET</item>
      <item>ISTARSKA KREDITNA BANKA UMAG  d.d. UMAG</item>
      <item>Ivan Prodan</item>
    </izvorni_sadrzaj>
    <derivirana_varijabla naziv="DomainObject.Predmet.SudioniciListNaziv_1">
      <item>GRAFOMARKETING d.o.o. BUZET</item>
      <item>ISTARSKA KREDITNA BANKA UMAG  d.d. UMAG</item>
      <item>Ivan Prodan</item>
    </derivirana_varijabla>
  </DomainObject.Predmet.SudioniciListNaziv>
  <DomainObject.Predmet.SudioniciListAdressOIB>
    <izvorni_sadrzaj>
      <item>GRAFOMARKETING d.o.o. BUZET, OIB 13418654692, Mažinjica 91,52420 Buzet</item>
      <item>ISTARSKA KREDITNA BANKA UMAG  d.d. UMAG, OIB 65723536010, Ernesta Miloša 1,52470 Umag</item>
      <item>Ivan Prodan, OIB 61300290830, Verona 20,52420 Buzet</item>
    </izvorni_sadrzaj>
    <derivirana_varijabla naziv="DomainObject.Predmet.SudioniciListAdressOIB_1">
      <item>GRAFOMARKETING d.o.o. BUZET, OIB 13418654692, Mažinjica 91,52420 Buzet</item>
      <item>ISTARSKA KREDITNA BANKA UMAG  d.d. UMAG, OIB 65723536010, Ernesta Miloša 1,52470 Umag</item>
      <item>Ivan Prodan, OIB 61300290830, Verona 20,52420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13418654692</item>
      <item>, OIB 65723536010</item>
      <item>, OIB 61300290830</item>
    </izvorni_sadrzaj>
    <derivirana_varijabla naziv="DomainObject.Predmet.SudioniciListNazivOIB_1">
      <item>, OIB 13418654692</item>
      <item>, OIB 65723536010</item>
      <item>, OIB 61300290830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Diego Debeljuh, OIB 37116813528, Laginjina 6, 52100 Pula</item>
    </izvorni_sadrzaj>
    <derivirana_varijabla naziv="DomainObject.Predmet.StecajniUpraviteljiListAddressOIB_1">
      <item>Diego Debeljuh, OIB 37116813528, Laginjina 6, 52100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3. siječnja 2022.</izvorni_sadrzaj>
    <derivirana_varijabla naziv="DomainObject.PredzadnjaOdlukaIzPredmeta.DatumDonosenjaOdluke_1">3. siječnja 2022.</derivirana_varijabla>
  </DomainObject.PredzadnjaOdlukaIzPredmeta.DatumDonosenjaOdluke>
  <DomainObject.PredzadnjaOdlukaIzPredmeta.Oznaka>
    <izvorni_sadrzaj>St-334/2019-131</izvorni_sadrzaj>
    <derivirana_varijabla naziv="DomainObject.PredzadnjaOdlukaIzPredmeta.Oznaka_1">St-334/2019-131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studenog 2018.</izvorni_sadrzaj>
    <derivirana_varijabla naziv="DomainObject.Predmet.DatumPocetkaProcesa_1">9. studenog 2018.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145</properties:Words>
  <properties:Characters>825</properties:Characters>
  <properties:Lines>40</properties:Lines>
  <properties:Paragraphs>16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1101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2022-02-07T09:06:00Z</dcterms:created>
  <dc:creator>Jasmina Matika</dc:creator>
  <cp:lastModifiedBy>Sanja Prodan</cp:lastModifiedBy>
  <cp:lastPrinted>2019-04-19T06:51:00Z</cp:lastPrinted>
  <dcterms:modified xmlns:xsi="http://www.w3.org/2001/XMLSchema-instance" xsi:type="dcterms:W3CDTF">2022-02-07T11:11:00Z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(St-334-2019-135-povrat jamčevine andrej SABLIĆ.docx)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