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35de" w14:paraId="e6d35de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B3DB9">
        <w:rPr>
          <w:rFonts w:hAnsi="Times New Roman" w:ascii="Times New Roman"/>
          <w:szCs w:val="24"/>
          <w:lang w:val="hr-HR"/>
        </w:rPr>
        <w:t>4463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1B3DB9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1B3DB9">
        <w:rPr>
          <w:rFonts w:hAnsi="Times New Roman" w:ascii="Times New Roman"/>
          <w:szCs w:val="24"/>
          <w:lang w:val="hr-HR"/>
        </w:rPr>
        <w:t xml:space="preserve"> </w:t>
      </w:r>
      <w:r w:rsidR="001B3DB9" w:rsidRPr="001B3DB9">
        <w:rPr>
          <w:rFonts w:hAnsi="Times New Roman" w:ascii="Times New Roman"/>
        </w:rPr>
        <w:t>BEŠTAK GRADITELJSTVO d.o.o., Šašinovec, Ivana Granđe 45, MBS:  080616613, OIB: 12716444419</w:t>
      </w:r>
      <w:r w:rsidR="007F566C" w:rsidRPr="007F566C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7F566C">
        <w:rPr>
          <w:rFonts w:hAnsi="Times New Roman" w:ascii="Times New Roman"/>
          <w:szCs w:val="24"/>
        </w:rPr>
        <w:t xml:space="preserve"> </w:t>
      </w:r>
      <w:r w:rsidR="001B3DB9" w:rsidRPr="001B3DB9">
        <w:rPr>
          <w:rFonts w:hAnsi="Times New Roman" w:ascii="Times New Roman"/>
        </w:rPr>
        <w:t>BEŠTAK GRADITELJSTVO d.o.o., Šašinovec, Ivana Granđe 45, MBS:  080616613, OIB: 12716444419</w:t>
      </w:r>
      <w:r w:rsidR="001B3DB9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</w:t>
      </w:r>
      <w:r w:rsidR="001B3DB9">
        <w:rPr>
          <w:rFonts w:hAnsi="Times New Roman" w:ascii="Times New Roman"/>
          <w:szCs w:val="24"/>
        </w:rPr>
        <w:t>Jugoslav Puran, Bjelovar, Josipa Jelačića 12, OIB 70582689973.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1B3DB9" w:rsidRPr="001B3DB9">
        <w:rPr>
          <w:rFonts w:hAnsi="Times New Roman" w:ascii="Times New Roman"/>
        </w:rPr>
        <w:t>BEŠTAK GRADITELJSTVO d.o.o., Šašinovec, Ivana Granđe 45, MBS:  080616613, OIB: 12716444419</w:t>
      </w:r>
      <w:r w:rsidR="001B3DB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15168">
        <w:rPr>
          <w:rFonts w:hAnsi="Times New Roman" w:ascii="Times New Roman"/>
          <w:lang w:val="hr-HR"/>
        </w:rPr>
        <w:t>2</w:t>
      </w:r>
      <w:r w:rsidR="001B3DB9">
        <w:rPr>
          <w:rFonts w:hAnsi="Times New Roman" w:ascii="Times New Roman"/>
          <w:lang w:val="hr-HR"/>
        </w:rPr>
        <w:t>0</w:t>
      </w:r>
      <w:r w:rsidR="00E80772">
        <w:rPr>
          <w:rFonts w:hAnsi="Times New Roman" w:ascii="Times New Roman"/>
          <w:lang w:val="hr-HR"/>
        </w:rPr>
        <w:t xml:space="preserve">. </w:t>
      </w:r>
      <w:r w:rsidR="00215168">
        <w:rPr>
          <w:rFonts w:hAnsi="Times New Roman" w:ascii="Times New Roman"/>
          <w:lang w:val="hr-HR"/>
        </w:rPr>
        <w:t>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15168">
        <w:rPr>
          <w:rFonts w:hAnsi="Times New Roman" w:ascii="Times New Roman"/>
          <w:lang w:val="hr-HR"/>
        </w:rPr>
        <w:t>2</w:t>
      </w:r>
      <w:r w:rsidR="001B3DB9">
        <w:rPr>
          <w:rFonts w:hAnsi="Times New Roman" w:ascii="Times New Roman"/>
          <w:lang w:val="hr-HR"/>
        </w:rPr>
        <w:t>0</w:t>
      </w:r>
      <w:r w:rsidR="00215168">
        <w:rPr>
          <w:rFonts w:hAnsi="Times New Roman" w:ascii="Times New Roman"/>
          <w:lang w:val="hr-HR"/>
        </w:rPr>
        <w:t>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530F3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30F3A" w:rsidR="00530F3A" w:rsidRPr="00530F3A">
      <w:pPr>
        <w:jc w:val="right"/>
        <w:rPr>
          <w:rFonts w:hAnsi="Times New Roman" w:ascii="Times New Roman"/>
          <w:sz w:val="22"/>
          <w:szCs w:val="22"/>
        </w:rPr>
      </w:pPr>
    </w:p>
    <w:p w:rsidRDefault="00530F3A" w:rsidR="00530F3A" w:rsidRPr="00530F3A">
      <w:pPr>
        <w:jc w:val="right"/>
        <w:rPr>
          <w:rFonts w:hAnsi="Times New Roman" w:ascii="Times New Roman"/>
          <w:color w:val="000000"/>
        </w:rPr>
      </w:pPr>
      <w:r w:rsidRPr="00530F3A">
        <w:rPr>
          <w:rFonts w:hAnsi="Times New Roman" w:ascii="Times New Roman"/>
          <w:color w:val="000000"/>
        </w:rPr>
        <w:t>Za točnost otpravka</w:t>
      </w:r>
    </w:p>
    <w:p w:rsidRDefault="00530F3A" w:rsidR="00530F3A" w:rsidRPr="00530F3A">
      <w:pPr>
        <w:jc w:val="right"/>
        <w:rPr>
          <w:rFonts w:hAnsi="Times New Roman" w:ascii="Times New Roman"/>
          <w:color w:val="000000"/>
        </w:rPr>
      </w:pPr>
      <w:r w:rsidRPr="00530F3A">
        <w:rPr>
          <w:rFonts w:hAnsi="Times New Roman" w:ascii="Times New Roman"/>
          <w:color w:val="000000"/>
        </w:rPr>
        <w:t>Ovlašteni službenik</w:t>
      </w:r>
    </w:p>
    <w:p w:rsidRDefault="00530F3A" w:rsidR="00530F3A" w:rsidRPr="00530F3A">
      <w:pPr>
        <w:jc w:val="right"/>
        <w:rPr>
          <w:rFonts w:hAnsi="Times New Roman" w:ascii="Times New Roman"/>
          <w:color w:val="000000"/>
        </w:rPr>
      </w:pPr>
      <w:r w:rsidRPr="00530F3A">
        <w:rPr>
          <w:rFonts w:hAnsi="Times New Roman" w:ascii="Times New Roman"/>
          <w:color w:val="000000"/>
        </w:rPr>
        <w:t>Višnja Svečak</w:t>
      </w:r>
    </w:p>
    <w:p w:rsidRDefault="00530F3A" w:rsidP="00A02786" w:rsidR="00530F3A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30F3A" w:rsidRPr="00530F3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1B3DB9">
          <w:rPr>
            <w:rFonts w:hAnsi="Times New Roman" w:ascii="Times New Roman"/>
          </w:rPr>
          <w:t>4463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B3DB9"/>
    <w:rsid w:val="001C15BB"/>
    <w:rsid w:val="00201F62"/>
    <w:rsid w:val="00215168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30F3A"/>
    <w:rsid w:val="005518B1"/>
    <w:rsid w:val="005703B7"/>
    <w:rsid w:val="00631843"/>
    <w:rsid w:val="007F2CA2"/>
    <w:rsid w:val="007F566C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25727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0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0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2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1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St-4463/2015</izvorni_sadrzaj>
    <derivirana_varijabla naziv="DomainObject.Predmet.OznakaBroj_1">St-4463/2015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BEŠTAK GRADITELJSTVO d.o.o. zastupanog po punomoćniku Josip Beštak Godec; Ivan Ivković</izvorni_sadrzaj>
    <derivirana_varijabla naziv="DomainObject.Predmet.ProtustrankaFormated_1">  BEŠTAK GRADITELJSTVO d.o.o. zastupanog po punomoćniku Josip Beštak Godec; Ivan Ivković</derivirana_varijabla>
  </DomainObject.Predmet.ProtustrankaFormated>
  <DomainObject.Predmet.ProtustrankaFormatedOIB>
    <izvorni_sadrzaj>  BEŠTAK GRADITELJSTVO d.o.o., OIB 12716444419 zastupanog po punomoćniku Josip Beštak Godec; Ivan Ivković</izvorni_sadrzaj>
    <derivirana_varijabla naziv="DomainObject.Predmet.ProtustrankaFormatedOIB_1">  BEŠTAK GRADITELJSTVO d.o.o., OIB 12716444419 zastupanog po punomoćniku Josip Beštak Godec; Ivan Ivković</derivirana_varijabla>
  </DomainObject.Predmet.ProtustrankaFormatedOIB>
  <DomainObject.Predmet.ProtustrankaFormatedWithAdress>
    <izvorni_sadrzaj> BEŠTAK GRADITELJSTVO d.o.o., Ivana Granđe 45, 10360 Šašinovec zastupanog po punomoćniku Josip Beštak Godec; Ivan Ivković</izvorni_sadrzaj>
    <derivirana_varijabla naziv="DomainObject.Predmet.ProtustrankaFormatedWithAdress_1"> BEŠTAK GRADITELJSTVO d.o.o., Ivana Granđe 45, 10360 Šašinovec zastupanog po punomoćniku Josip Beštak Godec; Ivan Ivković</derivirana_varijabla>
  </DomainObject.Predmet.ProtustrankaFormatedWithAdress>
  <DomainObject.Predmet.ProtustrankaFormatedWithAdressOIB>
    <izvorni_sadrzaj> BEŠTAK GRADITELJSTVO d.o.o., OIB 12716444419, Ivana Granđe 45, 10360 Šašinovec zastupanog po punomoćniku Josip Beštak Godec; Ivan Ivković</izvorni_sadrzaj>
    <derivirana_varijabla naziv="DomainObject.Predmet.ProtustrankaFormatedWithAdressOIB_1"> BEŠTAK GRADITELJSTVO d.o.o., OIB 12716444419, Ivana Granđe 45, 10360 Šašinovec zastupanog po punomoćniku Josip Beštak Godec; Ivan Ivković</derivirana_varijabla>
  </DomainObject.Predmet.ProtustrankaFormatedWithAdressOIB>
  <DomainObject.Predmet.ProtustrankaWithAdress>
    <izvorni_sadrzaj>BEŠTAK GRADITELJSTVO d.o.o. Ivana Granđe 45, 10360 Šašinovec</izvorni_sadrzaj>
    <derivirana_varijabla naziv="DomainObject.Predmet.ProtustrankaWithAdress_1">BEŠTAK GRADITELJSTVO d.o.o. Ivana Granđe 45, 10360 Šašinovec</derivirana_varijabla>
  </DomainObject.Predmet.ProtustrankaWithAdress>
  <DomainObject.Predmet.ProtustrankaWithAdressOIB>
    <izvorni_sadrzaj>BEŠTAK GRADITELJSTVO d.o.o., OIB 12716444419, Ivana Granđe 45, 10360 Šašinovec</izvorni_sadrzaj>
    <derivirana_varijabla naziv="DomainObject.Predmet.ProtustrankaWithAdressOIB_1">BEŠTAK GRADITELJSTVO d.o.o., OIB 12716444419, Ivana Granđe 45, 10360 Šašinovec</derivirana_varijabla>
  </DomainObject.Predmet.ProtustrankaWithAdressOIB>
  <DomainObject.Predmet.ProtustrankaNazivFormated>
    <izvorni_sadrzaj>BEŠTAK GRADITELJSTVO d.o.o.</izvorni_sadrzaj>
    <derivirana_varijabla naziv="DomainObject.Predmet.ProtustrankaNazivFormated_1">BEŠTAK GRADITELJSTVO d.o.o.</derivirana_varijabla>
  </DomainObject.Predmet.ProtustrankaNazivFormated>
  <DomainObject.Predmet.ProtustrankaNazivFormatedOIB>
    <izvorni_sadrzaj>BEŠTAK GRADITELJSTVO d.o.o., OIB 12716444419</izvorni_sadrzaj>
    <derivirana_varijabla naziv="DomainObject.Predmet.ProtustrankaNazivFormatedOIB_1">BEŠTAK GRADITELJSTVO d.o.o., OIB 12716444419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BEŠTAK GRADITELJSTVO d.o.o. zastupanog po punomoćniku Josip Beštak Godec; Ivan Ivković</item>
    </izvorni_sadrzaj>
    <derivirana_varijabla naziv="DomainObject.Predmet.ProtuStrankaListFormated_1">
      <item>BEŠTAK GRADITELJSTVO d.o.o. zastupanog po punomoćniku Josip Beštak Godec; Ivan Ivković</item>
    </derivirana_varijabla>
  </DomainObject.Predmet.ProtuStrankaListFormated>
  <DomainObject.Predmet.ProtuStrankaListFormatedOIB>
    <izvorni_sadrzaj>
      <item>BEŠTAK GRADITELJSTVO d.o.o., OIB 12716444419 zastupanog po punomoćniku Josip Beštak Godec; Ivan Ivković</item>
    </izvorni_sadrzaj>
    <derivirana_varijabla naziv="DomainObject.Predmet.ProtuStrankaListFormatedOIB_1">
      <item>BEŠTAK GRADITELJSTVO d.o.o., OIB 12716444419 zastupanog po punomoćniku Josip Beštak Godec; Ivan Ivković</item>
    </derivirana_varijabla>
  </DomainObject.Predmet.ProtuStrankaListFormatedOIB>
  <DomainObject.Predmet.ProtuStrankaListFormatedWithAdress>
    <izvorni_sadrzaj>
      <item>BEŠTAK GRADITELJSTVO d.o.o., Ivana Granđe 45, 10360 Šašinovec zastupanog po punomoćniku Josip Beštak Godec; Ivan Ivković</item>
    </izvorni_sadrzaj>
    <derivirana_varijabla naziv="DomainObject.Predmet.ProtuStrankaListFormatedWithAdress_1">
      <item>BEŠTAK GRADITELJSTVO d.o.o., Ivana Granđe 45, 10360 Šašinovec zastupanog po punomoćniku Josip Beštak Godec; Ivan Ivković</item>
    </derivirana_varijabla>
  </DomainObject.Predmet.ProtuStrankaListFormatedWithAdress>
  <DomainObject.Predmet.ProtuStrankaListFormatedWithAdressOIB>
    <izvorni_sadrzaj>
      <item>BEŠTAK GRADITELJSTVO d.o.o., OIB 12716444419, Ivana Granđe 45, 10360 Šašinovec zastupanog po punomoćniku Josip Beštak Godec; Ivan Ivković</item>
    </izvorni_sadrzaj>
    <derivirana_varijabla naziv="DomainObject.Predmet.ProtuStrankaListFormatedWithAdressOIB_1">
      <item>BEŠTAK GRADITELJSTVO d.o.o., OIB 12716444419, Ivana Granđe 45, 10360 Šašinovec zastupanog po punomoćniku Josip Beštak Godec; Ivan Ivković</item>
    </derivirana_varijabla>
  </DomainObject.Predmet.ProtuStrankaListFormatedWithAdressOIB>
  <DomainObject.Predmet.ProtuStrankaListNazivFormated>
    <izvorni_sadrzaj>
      <item>BEŠTAK GRADITELJSTVO d.o.o.</item>
    </izvorni_sadrzaj>
    <derivirana_varijabla naziv="DomainObject.Predmet.ProtuStrankaListNazivFormated_1">
      <item>BEŠTAK GRADITELJSTVO d.o.o.</item>
    </derivirana_varijabla>
  </DomainObject.Predmet.ProtuStrankaListNazivFormated>
  <DomainObject.Predmet.ProtuStrankaListNazivFormatedOIB>
    <izvorni_sadrzaj>
      <item>BEŠTAK GRADITELJSTVO d.o.o., OIB 12716444419</item>
    </izvorni_sadrzaj>
    <derivirana_varijabla naziv="DomainObject.Predmet.ProtuStrankaListNazivFormatedOIB_1">
      <item>BEŠTAK GRADITELJSTVO d.o.o., OIB 12716444419</item>
    </derivirana_varijabla>
  </DomainObject.Predmet.ProtuStrankaListNazivFormatedOIB>
  <DomainObject.Predmet.OstaliListFormated>
    <izvorni_sadrzaj>
      <item>Ivan Ivković punomoćnik sudionika u postupku BEŠTAK GRADITELJSTVO d.o.o.</item>
      <item>Josip Beštak Godec punomoćnik sudionika u postupku BEŠTAK GRADITELJSTVO d.o.o.</item>
    </izvorni_sadrzaj>
    <derivirana_varijabla naziv="DomainObject.Predmet.OstaliListFormated_1">
      <item>Ivan Ivković punomoćnik sudionika u postupku BEŠTAK GRADITELJSTVO d.o.o.</item>
      <item>Josip Beštak Godec punomoćnik sudionika u postupku BEŠTAK GRADITELJSTVO d.o.o.</item>
    </derivirana_varijabla>
  </DomainObject.Predmet.OstaliListFormated>
  <DomainObject.Predmet.OstaliListFormatedOIB>
    <izvorni_sadrzaj>
      <item>Ivan Ivković, OIB 88366958266 punomoćnik sudionika u postupku BEŠTAK GRADITELJSTVO d.o.o.</item>
      <item>Josip Beštak Godec, OIB 37250358605 punomoćnik sudionika u postupku BEŠTAK GRADITELJSTVO d.o.o.</item>
    </izvorni_sadrzaj>
    <derivirana_varijabla naziv="DomainObject.Predmet.OstaliListFormatedOIB_1">
      <item>Ivan Ivković, OIB 88366958266 punomoćnik sudionika u postupku BEŠTAK GRADITELJSTVO d.o.o.</item>
      <item>Josip Beštak Godec, OIB 37250358605 punomoćnik sudionika u postupku BEŠTAK GRADITELJSTVO d.o.o.</item>
    </derivirana_varijabla>
  </DomainObject.Predmet.OstaliListFormatedOIB>
  <DomainObject.Predmet.OstaliListFormatedWithAdress>
    <izvorni_sadrzaj>
      <item>Ivan Ivković, Zagrebačka Ulica 83, 10380 Sveti Ivan Zelina punomoćnik sudionika u postupku BEŠTAK GRADITELJSTVO d.o.o.</item>
      <item>Josip Beštak Godec, Lina Bolmarčića 16, 51511 Malinska punomoćnik sudionika u postupku BEŠTAK GRADITELJSTVO d.o.o.</item>
    </izvorni_sadrzaj>
    <derivirana_varijabla naziv="DomainObject.Predmet.OstaliListFormatedWithAdress_1">
      <item>Ivan Ivković, Zagrebačka Ulica 83, 10380 Sveti Ivan Zelina punomoćnik sudionika u postupku BEŠTAK GRADITELJSTVO d.o.o.</item>
      <item>Josip Beštak Godec, Lina Bolmarčića 16, 51511 Malinska punomoćnik sudionika u postupku BEŠTAK GRADITELJSTVO d.o.o.</item>
    </derivirana_varijabla>
  </DomainObject.Predmet.OstaliListFormatedWithAdress>
  <DomainObject.Predmet.OstaliListFormatedWithAdressOIB>
    <izvorni_sadrzaj>
      <item>Ivan Ivković, OIB 88366958266, Zagrebačka Ulica 83, 10380 Sveti Ivan Zelina punomoćnik sudionika u postupku BEŠTAK GRADITELJSTVO d.o.o.</item>
      <item>Josip Beštak Godec, OIB 37250358605, Lina Bolmarčića 16, 51511 Malinska punomoćnik sudionika u postupku BEŠTAK GRADITELJSTVO d.o.o.</item>
    </izvorni_sadrzaj>
    <derivirana_varijabla naziv="DomainObject.Predmet.OstaliListFormatedWithAdressOIB_1">
      <item>Ivan Ivković, OIB 88366958266, Zagrebačka Ulica 83, 10380 Sveti Ivan Zelina punomoćnik sudionika u postupku BEŠTAK GRADITELJSTVO d.o.o.</item>
      <item>Josip Beštak Godec, OIB 37250358605, Lina Bolmarčića 16, 51511 Malinska punomoćnik sudionika u postupku BEŠTAK GRADITELJSTVO d.o.o.</item>
    </derivirana_varijabla>
  </DomainObject.Predmet.OstaliListFormatedWithAdressOIB>
  <DomainObject.Predmet.OstaliListNazivFormated>
    <izvorni_sadrzaj>
      <item>Ivan Ivković</item>
      <item>Josip Beštak Godec</item>
    </izvorni_sadrzaj>
    <derivirana_varijabla naziv="DomainObject.Predmet.OstaliListNazivFormated_1">
      <item>Ivan Ivković</item>
      <item>Josip Beštak Godec</item>
    </derivirana_varijabla>
  </DomainObject.Predmet.OstaliListNazivFormated>
  <DomainObject.Predmet.OstaliListNazivFormatedOIB>
    <izvorni_sadrzaj>
      <item>Ivan Ivković, OIB 88366958266</item>
      <item>Josip Beštak Godec, OIB 37250358605</item>
    </izvorni_sadrzaj>
    <derivirana_varijabla naziv="DomainObject.Predmet.OstaliListNazivFormatedOIB_1">
      <item>Ivan Ivković, OIB 88366958266</item>
      <item>Josip Beštak Godec, OIB 37250358605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BEŠTAK GRADITELJSTVO d.o.o.</izvorni_sadrzaj>
    <derivirana_varijabla naziv="DomainObject.Predmet.ProtustrankaIDrugi_1">BEŠTAK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BEŠTAK GRADITELJSTVO d.o.o., OIB 12716444419, Ivana Granđe 45, 10360 Šašinovec</izvorni_sadrzaj>
    <derivirana_varijabla naziv="DomainObject.Predmet.ProtustrankaIDrugiAdressOIB_1">BEŠTAK GRADITELJSTVO d.o.o., OIB 12716444419, Ivana Granđe 45,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BEŠTAK GRADITELJSTVO d.o.o.</item>
      <item>FINA Regionalni centar Zagreb</item>
      <item>Ivan Ivković</item>
      <item>Josip Beštak Godec</item>
    </izvorni_sadrzaj>
    <derivirana_varijabla naziv="DomainObject.Predmet.SudioniciListNaziv_1">
      <item>BEŠTAK GRADITELJSTVO d.o.o.</item>
      <item>FINA Regionalni centar Zagreb</item>
      <item>Ivan Ivković</item>
      <item>Josip Beštak Godec</item>
    </derivirana_varijabla>
  </DomainObject.Predmet.SudioniciListNaziv>
  <DomainObject.Predmet.SudioniciListAdressOIB>
    <izvorni_sadrzaj>
      <item>BEŠTAK GRADITELJSTVO d.o.o., OIB 12716444419, Ivana Granđe 45,10360 Šašinovec</item>
      <item>FINA Regionalni centar Zagreb, OIB 85821130368, Trg svibanjskih žrtava 1995. 1,10000 Zagreb</item>
      <item>Ivan Ivković, OIB 88366958266, Zagrebačka Ulica 83,10380 Sveti Ivan Zelina</item>
      <item>Josip Beštak Godec, OIB 37250358605, Lina Bolmarčića 16,51511 Malinska</item>
    </izvorni_sadrzaj>
    <derivirana_varijabla naziv="DomainObject.Predmet.SudioniciListAdressOIB_1">
      <item>BEŠTAK GRADITELJSTVO d.o.o., OIB 12716444419, Ivana Granđe 45,10360 Šašinovec</item>
      <item>FINA Regionalni centar Zagreb, OIB 85821130368, Trg svibanjskih žrtava 1995. 1,10000 Zagreb</item>
      <item>Ivan Ivković, OIB 88366958266, Zagrebačka Ulica 83,10380 Sveti Ivan Zelina</item>
      <item>Josip Beštak Godec, OIB 37250358605, Lina Bolmarčića 16,51511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12716444419</item>
      <item>, OIB 85821130368</item>
      <item>, OIB 88366958266</item>
      <item>, OIB 37250358605</item>
    </izvorni_sadrzaj>
    <derivirana_varijabla naziv="DomainObject.Predmet.SudioniciListNazivOIB_1">
      <item>, OIB 12716444419</item>
      <item>, OIB 85821130368</item>
      <item>, OIB 88366958266</item>
      <item>, OIB 37250358605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3B1E9-74C0-4C68-ACE2-7F0B04A2E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2132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2016-04-05T08:44:00Z</dcterms:created>
  <dc:creator>Ksenija Nol</dc:creator>
  <cp:lastModifiedBy>Višnja Svečak</cp:lastModifiedBy>
  <cp:lastPrinted>2016-04-05T08:45:00Z</cp:lastPrinted>
  <dcterms:modified xmlns:xsi="http://www.w3.org/2001/XMLSchema-instance" xsi:type="dcterms:W3CDTF">2016-04-05T08:46:00Z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