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a7c07" w14:paraId="f4a7c07" w:rsidRDefault="00E66760" w:rsidP="00E66760" w:rsidR="00E66760">
      <w:pPr>
        <w15:collapsed w:val="false"/>
        <w:rPr>
          <w:b/>
        </w:rPr>
      </w:pPr>
      <w:bookmarkStart w:name="_GoBack" w:id="0"/>
      <w:bookmarkEnd w:id="0"/>
      <w:r>
        <w:rPr>
          <w:noProof/>
        </w:rPr>
        <w:t xml:space="preserve">          </w:t>
      </w:r>
      <w:r>
        <w:rPr>
          <w:noProof/>
        </w:rPr>
        <w:drawing>
          <wp:inline distR="0" distL="0" distB="0" distT="0">
            <wp:extent cy="717550" cx="5334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3400"/>
                    </a:xfrm>
                    <a:prstGeom prst="rect">
                      <a:avLst/>
                    </a:prstGeom>
                    <a:noFill/>
                    <a:ln>
                      <a:noFill/>
                    </a:ln>
                  </pic:spPr>
                </pic:pic>
              </a:graphicData>
            </a:graphic>
          </wp:inline>
        </w:drawing>
      </w:r>
    </w:p>
    <w:p w:rsidRDefault="00E66760" w:rsidP="00E66760" w:rsidR="00E66760">
      <w:pPr>
        <w:rPr>
          <w:b/>
        </w:rPr>
      </w:pPr>
    </w:p>
    <w:p w:rsidRDefault="00E66760" w:rsidP="00E66760" w:rsidR="00E66760">
      <w:pPr>
        <w:rPr>
          <w:b/>
        </w:rPr>
      </w:pPr>
      <w:r>
        <w:rPr>
          <w:b/>
        </w:rPr>
        <w:t>REPUBLIKA HRVATSKA</w:t>
      </w:r>
    </w:p>
    <w:p w:rsidRDefault="00E66760" w:rsidP="00E66760" w:rsidR="00E66760">
      <w:pPr>
        <w:rPr>
          <w:b/>
        </w:rPr>
      </w:pPr>
      <w:r>
        <w:rPr>
          <w:b/>
        </w:rPr>
        <w:t>TRGOVAČKI SUD U OSIJEKU</w:t>
      </w:r>
    </w:p>
    <w:p w:rsidRDefault="00E66760" w:rsidP="00E66760" w:rsidR="00E66760">
      <w:pPr>
        <w:rPr>
          <w:b/>
        </w:rPr>
      </w:pPr>
      <w:r>
        <w:rPr>
          <w:b/>
        </w:rPr>
        <w:t>STALNA SLUŽBA U SLAVONSKOM BRODU</w:t>
      </w:r>
      <w:r>
        <w:rPr>
          <w:b/>
        </w:rPr>
        <w:tab/>
        <w:t xml:space="preserve">           </w:t>
      </w:r>
      <w:r>
        <w:rPr>
          <w:b/>
        </w:rPr>
        <w:tab/>
      </w:r>
      <w:r>
        <w:rPr>
          <w:b/>
        </w:rPr>
        <w:tab/>
      </w:r>
      <w:r>
        <w:rPr>
          <w:b/>
        </w:rPr>
        <w:tab/>
        <w:t>3 St-</w:t>
      </w:r>
      <w:r w:rsidR="008E1B75">
        <w:rPr>
          <w:b/>
        </w:rPr>
        <w:t>2137/2018-2</w:t>
      </w:r>
    </w:p>
    <w:p w:rsidRDefault="00B956C4" w:rsidP="00E66760" w:rsidR="00B956C4">
      <w:pPr>
        <w:rPr>
          <w:b/>
        </w:rPr>
      </w:pPr>
      <w:r>
        <w:rPr>
          <w:b/>
        </w:rPr>
        <w:tab/>
      </w:r>
      <w:r>
        <w:rPr>
          <w:b/>
        </w:rPr>
        <w:tab/>
      </w:r>
      <w:r>
        <w:rPr>
          <w:b/>
        </w:rPr>
        <w:tab/>
      </w:r>
      <w:r>
        <w:rPr>
          <w:b/>
        </w:rPr>
        <w:tab/>
      </w:r>
      <w:r>
        <w:rPr>
          <w:b/>
        </w:rPr>
        <w:tab/>
      </w:r>
      <w:r>
        <w:rPr>
          <w:b/>
        </w:rPr>
        <w:tab/>
      </w:r>
      <w:r>
        <w:rPr>
          <w:b/>
        </w:rPr>
        <w:tab/>
      </w:r>
      <w:r>
        <w:rPr>
          <w:b/>
        </w:rPr>
        <w:tab/>
      </w:r>
      <w:r>
        <w:rPr>
          <w:b/>
        </w:rPr>
        <w:tab/>
        <w:t>3/St-99/2014-stari broj</w:t>
      </w:r>
    </w:p>
    <w:p w:rsidRDefault="00E66760" w:rsidP="00E66760" w:rsidR="00E66760">
      <w:pPr>
        <w:rPr>
          <w:b/>
        </w:rPr>
      </w:pPr>
      <w:r>
        <w:rPr>
          <w:b/>
        </w:rPr>
        <w:t>Trg pobjede 13</w:t>
      </w:r>
    </w:p>
    <w:p w:rsidRDefault="00E66760" w:rsidP="00E66760" w:rsidR="00E66760">
      <w:pPr>
        <w:rPr>
          <w:b/>
        </w:rPr>
      </w:pPr>
      <w:r>
        <w:rPr>
          <w:b/>
        </w:rPr>
        <w:t>35000 Slavonski Brod</w:t>
      </w:r>
    </w:p>
    <w:p w:rsidRDefault="00E66760" w:rsidP="00E66760" w:rsidR="00E66760">
      <w:pPr>
        <w:rPr>
          <w:b/>
        </w:rPr>
      </w:pPr>
    </w:p>
    <w:p w:rsidRDefault="00E66760" w:rsidP="00E66760" w:rsidR="00E66760">
      <w:pPr>
        <w:jc w:val="center"/>
        <w:rPr>
          <w:b/>
        </w:rPr>
      </w:pPr>
      <w:r>
        <w:rPr>
          <w:b/>
        </w:rPr>
        <w:t xml:space="preserve">Z A K L J U Č A K </w:t>
      </w:r>
    </w:p>
    <w:p w:rsidRDefault="00E66760" w:rsidP="00E66760" w:rsidR="00E66760">
      <w:pPr>
        <w:jc w:val="both"/>
        <w:rPr>
          <w:b/>
        </w:rPr>
      </w:pPr>
      <w:r>
        <w:tab/>
      </w:r>
    </w:p>
    <w:p w:rsidRDefault="00E66760" w:rsidP="00E66760" w:rsidR="00E66760">
      <w:pPr>
        <w:ind w:firstLine="708"/>
        <w:jc w:val="both"/>
      </w:pPr>
      <w:r>
        <w:t>TRGOVAČKI SUD U OSIJEKU STALNA SLUŽBA U SLAVONSKOM BRODU po stečajnoj sutkinji Danijeli Martini Maoduš, nad stečajnom masom KOOPERACIJA KRIPP d.o.o., Čaglin,  Kralja Tomislava 56, OIB 69396371598,  koga zastupa upraviteljica stečajne mase Sanda Marinac iz Požege, 27. prosinca 2018.</w:t>
      </w:r>
    </w:p>
    <w:p w:rsidRDefault="00E66760" w:rsidP="00E66760" w:rsidR="00E66760">
      <w:pPr>
        <w:ind w:firstLine="708"/>
        <w:jc w:val="both"/>
      </w:pPr>
    </w:p>
    <w:p w:rsidRDefault="00E66760" w:rsidP="00E66760" w:rsidR="00E66760">
      <w:pPr>
        <w:ind w:firstLine="708"/>
        <w:jc w:val="both"/>
      </w:pPr>
    </w:p>
    <w:p w:rsidRDefault="00E66760" w:rsidP="00E66760" w:rsidR="00E66760">
      <w:pPr>
        <w:jc w:val="both"/>
      </w:pPr>
    </w:p>
    <w:p w:rsidRDefault="00E66760" w:rsidP="00E66760" w:rsidR="00E66760">
      <w:pPr>
        <w:ind w:firstLine="720" w:left="2880"/>
        <w:rPr>
          <w:lang w:val="en-US"/>
        </w:rPr>
      </w:pPr>
      <w:r>
        <w:t>z a k l j u č i o   j e</w:t>
      </w:r>
    </w:p>
    <w:p w:rsidRDefault="00E66760" w:rsidP="00E66760" w:rsidR="00E66760"/>
    <w:p w:rsidRDefault="00E66760" w:rsidP="00E66760" w:rsidR="00E66760">
      <w:pPr>
        <w:ind w:firstLine="708"/>
        <w:jc w:val="both"/>
      </w:pPr>
      <w:r>
        <w:t>Poziva se upraviteljica stečajne mase dostaviti novo izvješće na propisanom obrascu u roku od 15 dana.</w:t>
      </w:r>
    </w:p>
    <w:p w:rsidRDefault="00E66760" w:rsidP="00E66760" w:rsidR="00E66760">
      <w:pPr>
        <w:ind w:firstLine="708"/>
        <w:jc w:val="both"/>
      </w:pPr>
    </w:p>
    <w:p w:rsidRDefault="00E66760" w:rsidP="00E66760" w:rsidR="00E66760">
      <w:pPr>
        <w:jc w:val="center"/>
      </w:pPr>
      <w:r>
        <w:t>U Slavonskom Brodu 27. prosinca 2018.</w:t>
      </w:r>
    </w:p>
    <w:p w:rsidRDefault="00E66760" w:rsidP="00E66760" w:rsidR="00E66760">
      <w:pPr>
        <w:jc w:val="center"/>
      </w:pPr>
    </w:p>
    <w:p w:rsidRDefault="00E66760" w:rsidP="00E66760" w:rsidR="00E66760">
      <w:pPr>
        <w:jc w:val="center"/>
      </w:pPr>
    </w:p>
    <w:p w:rsidRDefault="00E66760" w:rsidP="00E66760" w:rsidR="00E66760">
      <w:pPr>
        <w:jc w:val="center"/>
      </w:pPr>
    </w:p>
    <w:p w:rsidRDefault="00E66760" w:rsidP="00E66760" w:rsidR="00E66760">
      <w:pPr>
        <w:jc w:val="center"/>
        <w:rPr>
          <w:lang w:val="en-US"/>
        </w:rPr>
      </w:pPr>
    </w:p>
    <w:p w:rsidRDefault="00E66760" w:rsidP="00E66760" w:rsidR="00E66760">
      <w:pPr>
        <w:ind w:firstLine="624" w:left="5040"/>
        <w:rPr>
          <w:lang w:val="en-US"/>
        </w:rPr>
      </w:pPr>
      <w:r>
        <w:t>     Stečajna sutkinja:</w:t>
      </w:r>
    </w:p>
    <w:p w:rsidRDefault="00E66760" w:rsidP="00E66760" w:rsidR="00E66760">
      <w:pPr>
        <w:ind w:firstLine="720" w:left="4944"/>
        <w:rPr>
          <w:lang w:val="en-US"/>
        </w:rPr>
      </w:pPr>
      <w:r>
        <w:t>Daniela Martini Maoduš</w:t>
      </w:r>
    </w:p>
    <w:p w:rsidRDefault="00E66760" w:rsidP="00E66760" w:rsidR="00E66760"/>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6760"/>
    <w:rsid w:val="005E15FD"/>
    <w:rsid w:val="008E1B75"/>
    <w:rsid w:val="00B956C4"/>
    <w:rsid w:val="00E667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676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6676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676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956C4"/>
    <w:rPr>
      <w:color w:val="808080"/>
      <w:bdr w:space="0" w:sz="0" w:color="auto" w:val="none"/>
      <w:shd w:fill="auto" w:color="auto" w:val="clear"/>
    </w:rPr>
  </w:style>
  <w:style w:customStyle="true" w:styleId="eSPISCCParagraphDefaultFont" w:type="character">
    <w:name w:val="eSPIS_CC_Paragraph Default Font"/>
    <w:basedOn w:val="Zadanifontodlomka"/>
    <w:rsid w:val="00B956C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956C4"/>
    <w:rPr>
      <w:noProof/>
      <w:bdr w:space="0" w:sz="0" w:color="auto" w:val="none"/>
      <w:shd w:fill="FFFFCC" w:color="auto" w:val="clear"/>
      <w:lang w:val="hr-HR"/>
    </w:rPr>
  </w:style>
  <w:style w:customStyle="true" w:styleId="PozadinaSvijetloCrvena" w:type="character">
    <w:name w:val="Pozadina_SvijetloCrvena"/>
    <w:basedOn w:val="eSPISCCParagraphDefaultFont"/>
    <w:rsid w:val="00B956C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956C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676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66760"/>
    <w:rPr>
      <w:rFonts w:ascii="Tahoma" w:cs="Tahoma" w:hAnsi="Tahoma"/>
      <w:sz w:val="16"/>
      <w:szCs w:val="16"/>
    </w:rPr>
  </w:style>
  <w:style w:customStyle="1" w:styleId="TekstbaloniaChar" w:type="character">
    <w:name w:val="Tekst balončića Char"/>
    <w:basedOn w:val="Zadanifontodlomka"/>
    <w:link w:val="Tekstbalonia"/>
    <w:uiPriority w:val="99"/>
    <w:semiHidden/>
    <w:rsid w:val="00E6676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956C4"/>
    <w:rPr>
      <w:color w:val="808080"/>
      <w:bdr w:color="auto" w:space="0" w:sz="0" w:val="none"/>
      <w:shd w:color="auto" w:fill="auto" w:val="clear"/>
    </w:rPr>
  </w:style>
  <w:style w:customStyle="1" w:styleId="eSPISCCParagraphDefaultFont" w:type="character">
    <w:name w:val="eSPIS_CC_Paragraph Default Font"/>
    <w:basedOn w:val="Zadanifontodlomka"/>
    <w:rsid w:val="00B956C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956C4"/>
    <w:rPr>
      <w:noProof/>
      <w:bdr w:color="auto" w:space="0" w:sz="0" w:val="none"/>
      <w:shd w:color="auto" w:fill="FFFFCC" w:val="clear"/>
      <w:lang w:val="hr-HR"/>
    </w:rPr>
  </w:style>
  <w:style w:customStyle="1" w:styleId="PozadinaSvijetloCrvena" w:type="character">
    <w:name w:val="Pozadina_SvijetloCrvena"/>
    <w:basedOn w:val="eSPISCCParagraphDefaultFont"/>
    <w:rsid w:val="00B956C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956C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25183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2137</izvorni_sadrzaj>
    <derivirana_varijabla naziv="DomainObject.Predmet.Broj_1">2137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2018.</izvorni_sadrzaj>
    <derivirana_varijabla naziv="DomainObject.Predmet.DatumOsnivanja_1">27.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St-2137/2018</izvorni_sadrzaj>
    <derivirana_varijabla naziv="DomainObject.Predmet.OznakaBroj_1">St-2137/2018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KOOPERACIJA KRIPP, d. o. o. za kooperaciju, proizvodnju i trgovinu u stečaju</izvorni_sadrzaj>
    <derivirana_varijabla naziv="DomainObject.Predmet.ProtustrankaFormated_1">  Stečajna masa iza KOOPERACIJA KRIPP, d. o. o. za kooperaciju, proizvodnju i trgovinu u stečaju</derivirana_varijabla>
  </DomainObject.Predmet.ProtustrankaFormated>
  <DomainObject.Predmet.ProtustrankaFormatedOIB>
    <izvorni_sadrzaj>  Stečajna masa iza KOOPERACIJA KRIPP, d. o. o. za kooperaciju, proizvodnju i trgovinu u stečaju, OIB 18508556312</izvorni_sadrzaj>
    <derivirana_varijabla naziv="DomainObject.Predmet.ProtustrankaFormatedOIB_1">  Stečajna masa iza KOOPERACIJA KRIPP, d. o. o. za kooperaciju, proizvodnju i trgovinu u stečaju, OIB 18508556312</derivirana_varijabla>
  </DomainObject.Predmet.ProtustrankaFormatedOIB>
  <DomainObject.Predmet.ProtustrankaFormatedWithAdress>
    <izvorni_sadrzaj> Stečajna masa iza KOOPERACIJA KRIPP, d. o. o. za kooperaciju, proizvodnju i trgovinu u stečaju, Kralja Krešimira 53, 34000 Požega</izvorni_sadrzaj>
    <derivirana_varijabla naziv="DomainObject.Predmet.ProtustrankaFormatedWithAdress_1"> Stečajna masa iza KOOPERACIJA KRIPP, d. o. o. za kooperaciju, proizvodnju i trgovinu u stečaju, Kralja Krešimira 53, 34000 Požega</derivirana_varijabla>
  </DomainObject.Predmet.ProtustrankaFormatedWithAdress>
  <DomainObject.Predmet.ProtustrankaFormatedWithAdressOIB>
    <izvorni_sadrzaj> Stečajna masa iza KOOPERACIJA KRIPP, d. o. o. za kooperaciju, proizvodnju i trgovinu u stečaju, OIB 18508556312, Kralja Krešimira 53, 34000 Požega</izvorni_sadrzaj>
    <derivirana_varijabla naziv="DomainObject.Predmet.ProtustrankaFormatedWithAdressOIB_1"> Stečajna masa iza KOOPERACIJA KRIPP, d. o. o. za kooperaciju, proizvodnju i trgovinu u stečaju, OIB 18508556312, Kralja Krešimira 53, 34000 Požega</derivirana_varijabla>
  </DomainObject.Predmet.ProtustrankaFormatedWithAdressOIB>
  <DomainObject.Predmet.ProtustrankaWithAdress>
    <izvorni_sadrzaj>Stečajna masa iza KOOPERACIJA KRIPP, d. o. o. za kooperaciju, proizvodnju i trgovinu u stečaju Kralja Krešimira 53, 34000 Požega</izvorni_sadrzaj>
    <derivirana_varijabla naziv="DomainObject.Predmet.ProtustrankaWithAdress_1">Stečajna masa iza KOOPERACIJA KRIPP, d. o. o. za kooperaciju, proizvodnju i trgovinu u stečaju Kralja Krešimira 53, 34000 Požega</derivirana_varijabla>
  </DomainObject.Predmet.ProtustrankaWithAdress>
  <DomainObject.Predmet.ProtustrankaWithAdressOIB>
    <izvorni_sadrzaj>Stečajna masa iza KOOPERACIJA KRIPP, d. o. o. za kooperaciju, proizvodnju i trgovinu u stečaju, OIB 18508556312, Kralja Krešimira 53, 34000 Požega</izvorni_sadrzaj>
    <derivirana_varijabla naziv="DomainObject.Predmet.ProtustrankaWithAdressOIB_1">Stečajna masa iza KOOPERACIJA KRIPP, d. o. o. za kooperaciju, proizvodnju i trgovinu u stečaju, OIB 18508556312, Kralja Krešimira 53, 34000 Požega</derivirana_varijabla>
  </DomainObject.Predmet.ProtustrankaWithAdressOIB>
  <DomainObject.Predmet.ProtustrankaNazivFormated>
    <izvorni_sadrzaj>Stečajna masa iza KOOPERACIJA KRIPP, d. o. o. za kooperaciju, proizvodnju i trgovinu u stečaju</izvorni_sadrzaj>
    <derivirana_varijabla naziv="DomainObject.Predmet.ProtustrankaNazivFormated_1">Stečajna masa iza KOOPERACIJA KRIPP, d. o. o. za kooperaciju, proizvodnju i trgovinu u stečaju</derivirana_varijabla>
  </DomainObject.Predmet.ProtustrankaNazivFormated>
  <DomainObject.Predmet.ProtustrankaNazivFormatedOIB>
    <izvorni_sadrzaj>Stečajna masa iza KOOPERACIJA KRIPP, d. o. o. za kooperaciju, proizvodnju i trgovinu u stečaju, OIB 18508556312</izvorni_sadrzaj>
    <derivirana_varijabla naziv="DomainObject.Predmet.ProtustrankaNazivFormatedOIB_1">Stečajna masa iza KOOPERACIJA KRIPP, d. o. o. za kooperaciju, proizvodnju i trgovinu u stečaju, OIB 18508556312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KOOPERACIJA KRIPP, d. o. o. za kooperaciju, proizvodnju i trgovinu u stečaju</item>
    </izvorni_sadrzaj>
    <derivirana_varijabla naziv="DomainObject.Predmet.ProtuStrankaListFormated_1">
      <item>Stečajna masa iza KOOPERACIJA KRIPP, d. o. o. za kooperaciju, proizvodnju i trgovinu u stečaju</item>
    </derivirana_varijabla>
  </DomainObject.Predmet.ProtuStrankaListFormated>
  <DomainObject.Predmet.ProtuStrankaListFormatedOIB>
    <izvorni_sadrzaj>
      <item>Stečajna masa iza KOOPERACIJA KRIPP, d. o. o. za kooperaciju, proizvodnju i trgovinu u stečaju, OIB 18508556312</item>
    </izvorni_sadrzaj>
    <derivirana_varijabla naziv="DomainObject.Predmet.ProtuStrankaListFormatedOIB_1">
      <item>Stečajna masa iza KOOPERACIJA KRIPP, d. o. o. za kooperaciju, proizvodnju i trgovinu u stečaju, OIB 18508556312</item>
    </derivirana_varijabla>
  </DomainObject.Predmet.ProtuStrankaListFormatedOIB>
  <DomainObject.Predmet.ProtuStrankaListFormatedWithAdress>
    <izvorni_sadrzaj>
      <item>Stečajna masa iza KOOPERACIJA KRIPP, d. o. o. za kooperaciju, proizvodnju i trgovinu u stečaju, Kralja Krešimira 53, 34000 Požega</item>
    </izvorni_sadrzaj>
    <derivirana_varijabla naziv="DomainObject.Predmet.ProtuStrankaListFormatedWithAdress_1">
      <item>Stečajna masa iza KOOPERACIJA KRIPP, d. o. o. za kooperaciju, proizvodnju i trgovinu u stečaju, Kralja Krešimira 53, 34000 Požega</item>
    </derivirana_varijabla>
  </DomainObject.Predmet.ProtuStrankaListFormatedWithAdress>
  <DomainObject.Predmet.ProtuStrankaListFormatedWithAdressOIB>
    <izvorni_sadrzaj>
      <item>Stečajna masa iza KOOPERACIJA KRIPP, d. o. o. za kooperaciju, proizvodnju i trgovinu u stečaju, OIB 18508556312, Kralja Krešimira 53, 34000 Požega</item>
    </izvorni_sadrzaj>
    <derivirana_varijabla naziv="DomainObject.Predmet.ProtuStrankaListFormatedWithAdressOIB_1">
      <item>Stečajna masa iza KOOPERACIJA KRIPP, d. o. o. za kooperaciju, proizvodnju i trgovinu u stečaju, OIB 18508556312, Kralja Krešimira 53, 34000 Požega</item>
    </derivirana_varijabla>
  </DomainObject.Predmet.ProtuStrankaListFormatedWithAdressOIB>
  <DomainObject.Predmet.ProtuStrankaListNazivFormated>
    <izvorni_sadrzaj>
      <item>Stečajna masa iza KOOPERACIJA KRIPP, d. o. o. za kooperaciju, proizvodnju i trgovinu u stečaju</item>
    </izvorni_sadrzaj>
    <derivirana_varijabla naziv="DomainObject.Predmet.ProtuStrankaListNazivFormated_1">
      <item>Stečajna masa iza KOOPERACIJA KRIPP, d. o. o. za kooperaciju, proizvodnju i trgovinu u stečaju</item>
    </derivirana_varijabla>
  </DomainObject.Predmet.ProtuStrankaListNazivFormated>
  <DomainObject.Predmet.ProtuStrankaListNazivFormatedOIB>
    <izvorni_sadrzaj>
      <item>Stečajna masa iza KOOPERACIJA KRIPP, d. o. o. za kooperaciju, proizvodnju i trgovinu u stečaju, OIB 18508556312</item>
    </izvorni_sadrzaj>
    <derivirana_varijabla naziv="DomainObject.Predmet.ProtuStrankaListNazivFormatedOIB_1">
      <item>Stečajna masa iza KOOPERACIJA KRIPP, d. o. o. za kooperaciju, proizvodnju i trgovinu u stečaju, OIB 18508556312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KOOPERACIJA KRIPP, d. o. o. za kooperaciju, proizvodnju i trgovinu u stečaju</izvorni_sadrzaj>
    <derivirana_varijabla naziv="DomainObject.Predmet.ProtustrankaIDrugi_1">Stečajna masa iza KOOPERACIJA KRIPP, d. o. o. za kooperaciju, proizvodnju i trgovinu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KOOPERACIJA KRIPP, d. o. o. za kooperaciju, proizvodnju i trgovinu u stečaju, OIB 18508556312, Kralja Krešimira 53, 34000 Požega</izvorni_sadrzaj>
    <derivirana_varijabla naziv="DomainObject.Predmet.ProtustrankaIDrugiAdressOIB_1">Stečajna masa iza KOOPERACIJA KRIPP, d. o. o. za kooperaciju, proizvodnju i trgovinu u stečaju, OIB 18508556312, Kralja Krešimira 53,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KOOPERACIJA KRIPP, d. o. o. za kooperaciju, proizvodnju i trgovinu u stečaju</item>
    </izvorni_sadrzaj>
    <derivirana_varijabla naziv="DomainObject.Predmet.SudioniciListNaziv_1">
      <item>Stečajna masa iza KOOPERACIJA KRIPP, d. o. o. za kooperaciju, proizvodnju i trgovinu u stečaju</item>
    </derivirana_varijabla>
  </DomainObject.Predmet.SudioniciListNaziv>
  <DomainObject.Predmet.SudioniciListAdressOIB>
    <izvorni_sadrzaj>
      <item>Stečajna masa iza KOOPERACIJA KRIPP, d. o. o. za kooperaciju, proizvodnju i trgovinu u stečaju, OIB 18508556312, Kralja Krešimira 53,34000 Požega</item>
    </izvorni_sadrzaj>
    <derivirana_varijabla naziv="DomainObject.Predmet.SudioniciListAdressOIB_1">
      <item>Stečajna masa iza KOOPERACIJA KRIPP, d. o. o. za kooperaciju, proizvodnju i trgovinu u stečaju, OIB 18508556312, Kralja Krešimira 53,34000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18508556312</item>
    </izvorni_sadrzaj>
    <derivirana_varijabla naziv="DomainObject.Predmet.SudioniciListNazivOIB_1">
      <item>, OIB 18508556312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107</properties:Words>
  <properties:Characters>550</properties:Characters>
  <properties:Lines>31</properties:Lines>
  <properties:Paragraphs>13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2018-12-27T08:26:00Z</dcterms:created>
  <dc:creator>wsadmin</dc:creator>
  <cp:lastModifiedBy>wsadmin</cp:lastModifiedBy>
  <cp:lastPrinted>2018-12-27T08:27:00Z</cp:lastPrinted>
  <dcterms:modified xmlns:xsi="http://www.w3.org/2001/XMLSchema-instance" xsi:type="dcterms:W3CDTF">2018-12-27T08:33:00Z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kooperacija.docx)</vt:lpwstr>
  </prop:property>
  <prop:property name="CC_coloring" pid="4" fmtid="{D5CDD505-2E9C-101B-9397-08002B2CF9AE}">
    <vt:bool>false</vt:bool>
  </prop:property>
  <prop:property name="BrojStranica" pid="5" fmtid="{D5CDD505-2E9C-101B-9397-08002B2CF9AE}">
    <vt:i4>1</vt:i4>
  </prop:property>
</prop:Properties>
</file>