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ebfe" w14:paraId="9daebfe" w:rsidRDefault="001355AD" w:rsidP="00B160B8" w:rsidR="00B160B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60B8" w:rsidP="00B160B8" w:rsidR="00B160B8">
      <w:r>
        <w:t xml:space="preserve">  </w:t>
      </w:r>
    </w:p>
    <w:p w:rsidRDefault="00B160B8" w:rsidP="00B160B8" w:rsidR="00B160B8">
      <w:r>
        <w:t>REPUBLIKA HRVATSKA</w:t>
      </w:r>
    </w:p>
    <w:p w:rsidRDefault="00B160B8" w:rsidP="00B160B8" w:rsidR="00B160B8">
      <w:r>
        <w:t>Trgovački sud u Zagrebu</w:t>
      </w:r>
    </w:p>
    <w:p w:rsidRDefault="00B160B8" w:rsidP="00B160B8" w:rsidR="00B160B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160B8" w:rsidP="00B160B8" w:rsidR="00B160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76646B">
        <w:t>678/</w:t>
      </w:r>
      <w:r>
        <w:t>2019-</w:t>
      </w:r>
    </w:p>
    <w:p w:rsidRDefault="00B160B8" w:rsidP="00B160B8" w:rsidR="00B160B8"/>
    <w:p w:rsidRDefault="00B160B8" w:rsidP="00B160B8" w:rsidR="00B160B8"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B160B8" w:rsidP="00B160B8" w:rsidR="00B160B8"/>
    <w:p w:rsidRDefault="00B160B8" w:rsidP="0076646B" w:rsidR="00B160B8">
      <w:pPr>
        <w:ind w:left="3540"/>
      </w:pPr>
      <w:r>
        <w:t>Z A K LJ U Č A K</w:t>
      </w:r>
    </w:p>
    <w:p w:rsidRDefault="00B160B8" w:rsidP="00B160B8" w:rsidR="00B160B8">
      <w:r>
        <w:tab/>
      </w:r>
      <w:r>
        <w:tab/>
      </w:r>
      <w:r>
        <w:tab/>
      </w:r>
      <w:r>
        <w:tab/>
      </w:r>
    </w:p>
    <w:p w:rsidRDefault="00B160B8" w:rsidP="00B160B8" w:rsidR="00B160B8">
      <w:r>
        <w:tab/>
        <w:t xml:space="preserve">  </w:t>
      </w:r>
    </w:p>
    <w:p w:rsidRDefault="00B160B8" w:rsidP="00EF13DF" w:rsidR="00B160B8" w:rsidRPr="00EF13DF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</w:t>
      </w:r>
      <w:r w:rsidR="0076646B">
        <w:t>u Zagrebu</w:t>
      </w:r>
      <w:r>
        <w:t xml:space="preserve">, za otvaranje stečajnog postupka nad dužnikom </w:t>
      </w:r>
      <w:r w:rsidR="00EF13DF" w:rsidRPr="00EF13DF">
        <w:t xml:space="preserve">LOTA LOGISTIKA d.o.o., OIB 20272431949, Zagreb, Antuna </w:t>
      </w:r>
      <w:proofErr w:type="spellStart"/>
      <w:r w:rsidR="00EF13DF" w:rsidRPr="00EF13DF">
        <w:t>Tota</w:t>
      </w:r>
      <w:proofErr w:type="spellEnd"/>
      <w:r w:rsidR="00EF13DF" w:rsidRPr="00EF13DF">
        <w:t xml:space="preserve"> 2/c,</w:t>
      </w:r>
      <w:r w:rsidR="00EF13DF">
        <w:t xml:space="preserve"> 8. svibnja 2019.</w:t>
      </w:r>
    </w:p>
    <w:p w:rsidRDefault="00B160B8" w:rsidP="00EF13DF" w:rsidR="00B160B8">
      <w:pPr>
        <w:jc w:val="both"/>
      </w:pPr>
    </w:p>
    <w:p w:rsidRDefault="00B160B8" w:rsidP="00EF13DF" w:rsidR="00B160B8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B160B8" w:rsidP="00EF13DF" w:rsidR="00B160B8">
      <w:pPr>
        <w:jc w:val="both"/>
      </w:pPr>
    </w:p>
    <w:p w:rsidRDefault="00EF13DF" w:rsidP="00EF13DF" w:rsidR="00EF13DF">
      <w:pPr>
        <w:jc w:val="both"/>
      </w:pPr>
    </w:p>
    <w:p w:rsidRDefault="00B160B8" w:rsidP="00EF13DF" w:rsidR="00B160B8">
      <w:pPr>
        <w:ind w:firstLine="708"/>
        <w:jc w:val="both"/>
      </w:pPr>
      <w:r>
        <w:t xml:space="preserve">Zakazuje se ročište radi rasprave o pretpostavkama za otvaranje stečajnog postupka </w:t>
      </w:r>
      <w:r w:rsidR="0076646B">
        <w:t xml:space="preserve">za dan 22. svibnja 2019. u 9,45 </w:t>
      </w:r>
      <w:r>
        <w:t>sati u zgradi Trgovačkog suda u Zagrebu, Petrinjska 8, soba broj 56/III kat – (dvorišna zgrada), na koje ročište se dostavom ovog zaključka pozivaju:</w:t>
      </w:r>
    </w:p>
    <w:p w:rsidRDefault="00B160B8" w:rsidP="00EF13DF" w:rsidR="00B160B8">
      <w:pPr>
        <w:jc w:val="both"/>
      </w:pPr>
      <w:r>
        <w:t>- predlagatelj,</w:t>
      </w:r>
    </w:p>
    <w:p w:rsidRDefault="00B160B8" w:rsidP="00EF13DF" w:rsidR="00B160B8">
      <w:pPr>
        <w:jc w:val="both"/>
      </w:pPr>
      <w:r>
        <w:t>- dužnik,</w:t>
      </w:r>
    </w:p>
    <w:p w:rsidRDefault="00B160B8" w:rsidP="00EF13DF" w:rsidR="00B160B8">
      <w:pPr>
        <w:jc w:val="both"/>
      </w:pPr>
      <w:r>
        <w:t>- zastupnik po zakonu dužnika i</w:t>
      </w:r>
    </w:p>
    <w:p w:rsidRDefault="00B160B8" w:rsidP="00EF13DF" w:rsidR="00B160B8">
      <w:pPr>
        <w:jc w:val="both"/>
      </w:pPr>
      <w:r>
        <w:t>- privremeni stečajni upravitelj.</w:t>
      </w:r>
    </w:p>
    <w:p w:rsidRDefault="00B160B8" w:rsidP="00EF13DF" w:rsidR="00B160B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EF13DF" w:rsidP="00EF13DF" w:rsidR="00B160B8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</w:t>
      </w:r>
      <w:r w:rsidR="00B160B8">
        <w:t xml:space="preserve">U Zagrebu </w:t>
      </w:r>
      <w:r>
        <w:t>8. svibnja</w:t>
      </w:r>
      <w:r w:rsidR="00B160B8">
        <w:t xml:space="preserve"> 2019.</w:t>
      </w:r>
    </w:p>
    <w:p w:rsidRDefault="00B160B8" w:rsidP="00EF13DF" w:rsidR="00B160B8">
      <w:pPr>
        <w:jc w:val="both"/>
      </w:pPr>
    </w:p>
    <w:p w:rsidRDefault="00B160B8" w:rsidP="00227557" w:rsidR="00B160B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Default="00B160B8" w:rsidP="00227557" w:rsidR="00B160B8">
      <w:pPr>
        <w:jc w:val="right"/>
      </w:pPr>
      <w:r>
        <w:t xml:space="preserve">  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Danijela Uzelac, v.r.</w:t>
      </w:r>
    </w:p>
    <w:p w:rsidRDefault="00B160B8" w:rsidP="00EF13DF" w:rsidR="00B160B8">
      <w:pPr>
        <w:jc w:val="both"/>
      </w:pPr>
    </w:p>
    <w:p w:rsidRDefault="00B160B8" w:rsidP="00EF13DF" w:rsidR="00B160B8">
      <w:pPr>
        <w:jc w:val="both"/>
      </w:pPr>
      <w:r>
        <w:t>Uputa o pravnom lijeku:Protiv ovog zaključka nije dopušt</w:t>
      </w:r>
      <w:r w:rsidR="00EF13DF">
        <w:t xml:space="preserve">en pravni lijek (čl. 19. st. 7. </w:t>
      </w:r>
      <w:r>
        <w:t>Stečajnog zakona („Narodne novine“ broj 71/15 i 104/17).</w:t>
      </w:r>
    </w:p>
    <w:p w:rsidRDefault="00B160B8" w:rsidP="00EF13DF" w:rsidR="00B160B8">
      <w:pPr>
        <w:jc w:val="both"/>
      </w:pPr>
    </w:p>
    <w:p w:rsidRDefault="00B160B8" w:rsidP="00227557" w:rsidR="00B160B8">
      <w:pPr>
        <w:jc w:val="right"/>
      </w:pPr>
      <w:r>
        <w:t xml:space="preserve">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B160B8" w:rsidP="00227557" w:rsidR="00B160B8">
      <w:pPr>
        <w:jc w:val="right"/>
      </w:pPr>
      <w:r>
        <w:t xml:space="preserve">   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 Katarina Franjić</w:t>
      </w:r>
    </w:p>
    <w:p w:rsidRDefault="00470085" w:rsidP="00EF13DF" w:rsidR="00470085">
      <w:pPr>
        <w:jc w:val="both"/>
      </w:pPr>
    </w:p>
    <w:sectPr w:rsidR="004700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73F"/>
    <w:rsid w:val="0009773F"/>
    <w:rsid w:val="001355AD"/>
    <w:rsid w:val="00227557"/>
    <w:rsid w:val="00470085"/>
    <w:rsid w:val="005511D5"/>
    <w:rsid w:val="0076646B"/>
    <w:rsid w:val="00B160B8"/>
    <w:rsid w:val="00E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5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5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5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5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St-678/2019</izvorni_sadrzaj>
    <derivirana_varijabla naziv="DomainObject.Predmet.OznakaBroj_1">St-678/2019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LOTA LOGISTIKA d.o.o.</izvorni_sadrzaj>
    <derivirana_varijabla naziv="DomainObject.Predmet.ProtustrankaFormated_1">  LOTA LOGISTIKA d.o.o.</derivirana_varijabla>
  </DomainObject.Predmet.ProtustrankaFormated>
  <DomainObject.Predmet.ProtustrankaFormatedOIB>
    <izvorni_sadrzaj>  LOTA LOGISTIKA d.o.o., OIB 20272431949</izvorni_sadrzaj>
    <derivirana_varijabla naziv="DomainObject.Predmet.ProtustrankaFormatedOIB_1">  LOTA LOGISTIKA d.o.o., OIB 20272431949</derivirana_varijabla>
  </DomainObject.Predmet.ProtustrankaFormatedOIB>
  <DomainObject.Predmet.ProtustrankaFormatedWithAdress>
    <izvorni_sadrzaj> LOTA LOGISTIKA d.o.o., Antuna Tota 2 C, 10000 Zagreb</izvorni_sadrzaj>
    <derivirana_varijabla naziv="DomainObject.Predmet.ProtustrankaFormatedWithAdress_1"> LOTA LOGISTIKA d.o.o., Antuna Tota 2 C, 10000 Zagreb</derivirana_varijabla>
  </DomainObject.Predmet.ProtustrankaFormatedWithAdress>
  <DomainObject.Predmet.ProtustrankaFormatedWithAdressOIB>
    <izvorni_sadrzaj> LOTA LOGISTIKA d.o.o., OIB 20272431949, Antuna Tota 2 C, 10000 Zagreb</izvorni_sadrzaj>
    <derivirana_varijabla naziv="DomainObject.Predmet.ProtustrankaFormatedWithAdressOIB_1"> LOTA LOGISTIKA d.o.o., OIB 20272431949, Antuna Tota 2 C, 10000 Zagreb</derivirana_varijabla>
  </DomainObject.Predmet.ProtustrankaFormatedWithAdressOIB>
  <DomainObject.Predmet.ProtustrankaWithAdress>
    <izvorni_sadrzaj>LOTA LOGISTIKA d.o.o. Antuna Tota 2 C, 10000 Zagreb</izvorni_sadrzaj>
    <derivirana_varijabla naziv="DomainObject.Predmet.ProtustrankaWithAdress_1">LOTA LOGISTIKA d.o.o. Antuna Tota 2 C, 10000 Zagreb</derivirana_varijabla>
  </DomainObject.Predmet.ProtustrankaWithAdress>
  <DomainObject.Predmet.ProtustrankaWithAdressOIB>
    <izvorni_sadrzaj>LOTA LOGISTIKA d.o.o., OIB 20272431949, Antuna Tota 2 C, 10000 Zagreb</izvorni_sadrzaj>
    <derivirana_varijabla naziv="DomainObject.Predmet.ProtustrankaWithAdressOIB_1">LOTA LOGISTIKA d.o.o., OIB 20272431949, Antuna Tota 2 C, 10000 Zagreb</derivirana_varijabla>
  </DomainObject.Predmet.ProtustrankaWithAdressOIB>
  <DomainObject.Predmet.ProtustrankaNazivFormated>
    <izvorni_sadrzaj>LOTA LOGISTIKA d.o.o.</izvorni_sadrzaj>
    <derivirana_varijabla naziv="DomainObject.Predmet.ProtustrankaNazivFormated_1">LOTA LOGISTIKA d.o.o.</derivirana_varijabla>
  </DomainObject.Predmet.ProtustrankaNazivFormated>
  <DomainObject.Predmet.ProtustrankaNazivFormatedOIB>
    <izvorni_sadrzaj>LOTA LOGISTIKA d.o.o., OIB 20272431949</izvorni_sadrzaj>
    <derivirana_varijabla naziv="DomainObject.Predmet.ProtustrankaNazivFormatedOIB_1">LOTA LOGISTIKA d.o.o., OIB 20272431949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FINA Regionalni centar Zagreb</izvorni_sadrzaj>
    <derivirana_varijabla naziv="DomainObject.Predmet.StrankaFormated_1">  RH MINISTARSTVO FINANCIJA, POREZNA UPRAVA; FINA Regionalni centar Zagreb</derivirana_varijabla>
  </DomainObject.Predmet.StrankaFormated>
  <DomainObject.Predmet.StrankaFormatedOIB>
    <izvorni_sadrzaj>  RH MINISTARSTVO FINANCIJA, POREZNA UPRAVA, OIB 18683136487; FINA Regionalni centar Zagreb, OIB 85821130368</izvorni_sadrzaj>
    <derivirana_varijabla naziv="DomainObject.Predmet.StrankaFormatedOIB_1">  RH MINISTARSTVO FINANCIJA, POREZNA UPRAVA, OIB 18683136487; FINA Regionalni centar Zagreb, OIB 85821130368</derivirana_varijabla>
  </DomainObject.Predmet.StrankaFormatedOIB>
  <DomainObject.Predmet.StrankaFormatedWithAdress>
    <izvorni_sadrzaj> RH MINISTARSTVO FINANCIJA, POREZNA UPRAVA, Katančićeva 5, 10000 Zagreb; FINA Regionalni centar Zagreb, Trg svibanjskih žrtava 1995. 1, 10000 Zagreb</izvorni_sadrzaj>
    <derivirana_varijabla naziv="DomainObject.Predmet.StrankaFormatedWithAdress_1"> RH MINISTARSTVO FINANCIJA, POREZNA UPRAVA, Katančićeva 5, 10000 Zagreb; FINA Regionalni centar Zagreb, Trg svibanjskih žrtava 1995. 1, 10000 Zagreb</derivirana_varijabla>
  </DomainObject.Predmet.StrankaFormatedWithAdress>
  <DomainObject.Predmet.StrankaFormatedWithAdressOIB>
    <izvorni_sadrzaj> RH MINISTARSTVO FINANCIJA, POREZNA UPRAVA, OIB 18683136487, Katančićeva 5, 10000 Zagreb; FINA Regionalni centar Zagreb, OIB 85821130368, Trg svibanjskih žrtava 1995. 1, 10000 Zagreb</izvorni_sadrzaj>
    <derivirana_varijabla naziv="DomainObject.Predmet.StrankaFormatedWithAdressOIB_1"> RH MINISTARSTVO FINANCIJA, POREZNA UPRAVA, OIB 18683136487, Katančićeva 5, 10000 Zagreb; FINA Regionalni centar Zagreb, OIB 85821130368, Trg svibanjskih žrtava 1995. 1, 10000 Zagreb</derivirana_varijabla>
  </DomainObject.Predmet.StrankaFormatedWithAdressOIB>
  <DomainObject.Predmet.StrankaWithAdress>
    <izvorni_sadrzaj>RH MINISTARSTVO FINANCIJA, POREZNA UPRAVA Katančićeva 5,10000 Zagreb,FINA Regionalni centar Zagreb Trg svibanjskih žrtava 1995. 1,10000 Zagreb</izvorni_sadrzaj>
    <derivirana_varijabla naziv="DomainObject.Predmet.StrankaWithAdress_1">RH MINISTARSTVO FINANCIJA, POREZNA UPRAVA Katančićeva 5,10000 Zagreb,FINA Regionalni centar Zagreb Trg svibanjskih žrtava 1995. 1,10000 Zagreb</derivirana_varijabla>
  </DomainObject.Predmet.StrankaWithAdress>
  <DomainObject.Predmet.StrankaWithAdressOIB>
    <izvorni_sadrzaj>RH MINISTARSTVO FINANCIJA, POREZNA UPRAVA, OIB 18683136487, Katančićeva 5,10000 Zagreb,FINA Regionalni centar Zagreb, OIB 85821130368, Trg svibanjskih žrtava 1995. 1,10000 Zagreb</izvorni_sadrzaj>
    <derivirana_varijabla naziv="DomainObject.Predmet.StrankaWithAdressOIB_1">RH MINISTARSTVO FINANCIJA, POREZNA UPRAVA, OIB 18683136487, Katančićeva 5,10000 Zagreb,FINA Regionalni centar Zagreb, OIB 85821130368, Trg svibanjskih žrtava 1995. 1,10000 Zagreb</derivirana_varijabla>
  </DomainObject.Predmet.StrankaWithAdressOIB>
  <DomainObject.Predmet.StrankaNazivFormated>
    <izvorni_sadrzaj>RH MINISTARSTVO FINANCIJA, POREZNA UPRAVA,FINA Regionalni centar Zagreb</izvorni_sadrzaj>
    <derivirana_varijabla naziv="DomainObject.Predmet.StrankaNazivFormated_1">RH MINISTARSTVO FINANCIJA, POREZNA UPRAVA,FINA Regionalni centar Zagreb</derivirana_varijabla>
  </DomainObject.Predmet.StrankaNazivFormated>
  <DomainObject.Predmet.StrankaNazivFormatedOIB>
    <izvorni_sadrzaj>RH MINISTARSTVO FINANCIJA, POREZNA UPRAVA, OIB 18683136487,FINA Regionalni centar Zagreb, OIB 85821130368</izvorni_sadrzaj>
    <derivirana_varijabla naziv="DomainObject.Predmet.StrankaNazivFormatedOIB_1">RH MINISTARSTVO FINANCIJA,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FINANCIJA, POREZNA UPRAVA</item>
      <item>FINA Regionalni centar Zagreb</item>
    </izvorni_sadrzaj>
    <derivirana_varijabla naziv="DomainObject.Predmet.StrankaListFormated_1">
      <item>RH MINISTARSTVO FINANCIJA, POREZNA UPRAVA</item>
      <item>FINA Regionalni centar Zagreb</item>
    </derivirana_varijabla>
  </DomainObject.Predmet.StrankaListFormated>
  <DomainObject.Predmet.StrankaListFormatedOIB>
    <izvorni_sadrzaj>
      <item>RH MINISTARSTVO FINANCIJA, POREZNA UPRAVA, OIB 18683136487</item>
      <item>FINA Regionalni centar Zagreb, OIB 85821130368</item>
    </izvorni_sadrzaj>
    <derivirana_varijabla naziv="DomainObject.Predmet.StrankaListFormatedOIB_1">
      <item>RH MINISTARSTVO FINANCIJA,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FINANCIJA, POREZNA UPRAVA, Katančićeva 5, 10000 Zagreb</item>
      <item>FINA Regionalni centar Zagreb, Trg svibanjskih žrtava 1995. 1, 10000 Zagreb</item>
    </izvorni_sadrzaj>
    <derivirana_varijabla naziv="DomainObject.Predmet.StrankaListFormatedWithAdress_1">
      <item>RH MINISTARSTVO FINANCIJA, POREZNA UPRAVA, Katančićeva 5,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FINANCIJA, POREZNA UPRAVA, OIB 18683136487, Katančićeva 5,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FINANCIJA, POREZNA UPRAVA, OIB 18683136487, Katančićeva 5,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FINANCIJA, POREZNA UPRAVA</item>
      <item>FINA Regionalni centar Zagreb</item>
    </izvorni_sadrzaj>
    <derivirana_varijabla naziv="DomainObject.Predmet.StrankaListNazivFormated_1">
      <item>RH MINISTARSTVO FINANCIJA, POREZNA UPRAVA</item>
      <item>FINA Regionalni centar Zagreb</item>
    </derivirana_varijabla>
  </DomainObject.Predmet.StrankaListNazivFormated>
  <DomainObject.Predmet.StrankaListNazivFormatedOIB>
    <izvorni_sadrzaj>
      <item>RH MINISTARSTVO FINANCIJA, POREZNA UPRAVA, OIB 18683136487</item>
      <item>FINA Regionalni centar Zagreb, OIB 85821130368</item>
    </izvorni_sadrzaj>
    <derivirana_varijabla naziv="DomainObject.Predmet.StrankaListNazivFormatedOIB_1">
      <item>RH MINISTARSTVO FINANCIJA, POREZNA UPRAVA, OIB 18683136487</item>
      <item>FINA Regionalni centar Zagreb, OIB 85821130368</item>
    </derivirana_varijabla>
  </DomainObject.Predmet.StrankaListNazivFormatedOIB>
  <DomainObject.Predmet.ProtuStrankaListFormated>
    <izvorni_sadrzaj>
      <item>LOTA LOGISTIKA d.o.o.</item>
    </izvorni_sadrzaj>
    <derivirana_varijabla naziv="DomainObject.Predmet.ProtuStrankaListFormated_1">
      <item>LOTA LOGISTIKA d.o.o.</item>
    </derivirana_varijabla>
  </DomainObject.Predmet.ProtuStrankaListFormated>
  <DomainObject.Predmet.ProtuStrankaListFormatedOIB>
    <izvorni_sadrzaj>
      <item>LOTA LOGISTIKA d.o.o., OIB 20272431949</item>
    </izvorni_sadrzaj>
    <derivirana_varijabla naziv="DomainObject.Predmet.ProtuStrankaListFormatedOIB_1">
      <item>LOTA LOGISTIKA d.o.o., OIB 20272431949</item>
    </derivirana_varijabla>
  </DomainObject.Predmet.ProtuStrankaListFormatedOIB>
  <DomainObject.Predmet.ProtuStrankaListFormatedWithAdress>
    <izvorni_sadrzaj>
      <item>LOTA LOGISTIKA d.o.o., Antuna Tota 2 C, 10000 Zagreb</item>
    </izvorni_sadrzaj>
    <derivirana_varijabla naziv="DomainObject.Predmet.ProtuStrankaListFormatedWithAdress_1">
      <item>LOTA LOGISTIKA d.o.o., Antuna Tota 2 C, 10000 Zagreb</item>
    </derivirana_varijabla>
  </DomainObject.Predmet.ProtuStrankaListFormatedWithAdress>
  <DomainObject.Predmet.ProtuStrankaListFormatedWithAdressOIB>
    <izvorni_sadrzaj>
      <item>LOTA LOGISTIKA d.o.o., OIB 20272431949, Antuna Tota 2 C, 10000 Zagreb</item>
    </izvorni_sadrzaj>
    <derivirana_varijabla naziv="DomainObject.Predmet.ProtuStrankaListFormatedWithAdressOIB_1">
      <item>LOTA LOGISTIKA d.o.o., OIB 20272431949, Antuna Tota 2 C, 10000 Zagreb</item>
    </derivirana_varijabla>
  </DomainObject.Predmet.ProtuStrankaListFormatedWithAdressOIB>
  <DomainObject.Predmet.ProtuStrankaListNazivFormated>
    <izvorni_sadrzaj>
      <item>LOTA LOGISTIKA d.o.o.</item>
    </izvorni_sadrzaj>
    <derivirana_varijabla naziv="DomainObject.Predmet.ProtuStrankaListNazivFormated_1">
      <item>LOTA LOGISTIKA d.o.o.</item>
    </derivirana_varijabla>
  </DomainObject.Predmet.ProtuStrankaListNazivFormated>
  <DomainObject.Predmet.ProtuStrankaListNazivFormatedOIB>
    <izvorni_sadrzaj>
      <item>LOTA LOGISTIKA d.o.o., OIB 20272431949</item>
    </izvorni_sadrzaj>
    <derivirana_varijabla naziv="DomainObject.Predmet.ProtuStrankaListNazivFormatedOIB_1">
      <item>LOTA LOGISTIKA d.o.o., OIB 20272431949</item>
    </derivirana_varijabla>
  </DomainObject.Predmet.ProtuStrankaListNazivFormatedOIB>
  <DomainObject.Predmet.OstaliListFormated>
    <izvorni_sadrzaj>
      <item>ŽUPANIJSKO DRŽAVNO ODVJETNIŠTVO U ZAGREBU</item>
      <item>Ines Taradi</item>
      <item>ZAGREBAČKA BANKA DIONIČKO DRUŠTVO</item>
    </izvorni_sadrzaj>
    <derivirana_varijabla naziv="DomainObject.Predmet.OstaliListFormated_1">
      <item>ŽUPANIJSKO DRŽAVNO ODVJETNIŠTVO U ZAGREBU</item>
      <item>Ines Taradi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Albrechtova 42, 10000 Zagreb</item>
      <item>Ines Taradi, Antuna Tota 2c,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Albrechtova 42, 10000 Zagreb</item>
      <item>Ines Taradi, Antuna Tota 2c,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Ines Taradi</item>
      <item>ZAGREBAČKA BANKA DIONIČKO DRUŠTVO</item>
    </izvorni_sadrzaj>
    <derivirana_varijabla naziv="DomainObject.Predmet.OstaliListNazivFormated_1">
      <item>ŽUPANIJSKO DRŽAVNO ODVJETNIŠTVO U ZAGREBU</item>
      <item>Ines Taradi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LOTA LOGISTIKA d.o.o.</izvorni_sadrzaj>
    <derivirana_varijabla naziv="DomainObject.Predmet.ProtustrankaIDrugi_1">LOTA LOGISTIKA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LOTA LOGISTIKA d.o.o., OIB 20272431949, Antuna Tota 2 C, 10000 Zagreb</izvorni_sadrzaj>
    <derivirana_varijabla naziv="DomainObject.Predmet.ProtustrankaIDrugiAdressOIB_1">LOTA LOGISTIKA d.o.o., OIB 20272431949, Antuna Tota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izvorni_sadrzaj>
    <derivirana_varijabla naziv="DomainObject.Predmet.SudioniciListNaziv_1"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derivirana_varijabla>
  </DomainObject.Predmet.SudioniciListNaziv>
  <DomainObject.Predmet.SudioniciListAdressOIB>
    <izvorni_sadrzaj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izvorni_sadrzaj>
    <derivirana_varijabla naziv="DomainObject.Predmet.SudioniciListAdressOIB_1"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20272431949</item>
      <item>, OIB 18683136487</item>
      <item>, OIB 16488001145</item>
      <item>, OIB 85821130368</item>
      <item>, OIB 08722669616</item>
      <item>, OIB 92963223473</item>
    </izvorni_sadrzaj>
    <derivirana_varijabla naziv="DomainObject.Predmet.SudioniciListNazivOIB_1">
      <item>, OIB 20272431949</item>
      <item>, OIB 18683136487</item>
      <item>, OIB 16488001145</item>
      <item>, OIB 85821130368</item>
      <item>, OIB 08722669616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St-678/2019-16</izvorni_sadrzaj>
    <derivirana_varijabla naziv="DomainObject.PredzadnjaOdlukaIzPredmeta.Oznaka_1">St-678/2019-16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183</properties:Words>
  <properties:Characters>914</properties:Characters>
  <properties:Lines>39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2019-05-08T11:50:00Z</dcterms:created>
  <dc:creator>Danijela Uzelac</dc:creator>
  <dc:description/>
  <cp:keywords/>
  <cp:lastModifiedBy>Katarina Franjić</cp:lastModifiedBy>
  <dcterms:modified xmlns:xsi="http://www.w3.org/2001/XMLSchema-instance" xsi:type="dcterms:W3CDTF">2019-05-08T12:04:00Z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(st-678-19 4. zaključak- ročište radi rasprave o pretposatvkama.docx)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