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6353" w14:paraId="7e26353" w:rsidRDefault="00CD0A58" w:rsidP="004B1B65" w:rsidR="00CD0A58">
      <w:pPr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</w:p>
    <w:p w:rsidRDefault="00CD0A58" w:rsidP="00CD0A58" w:rsidR="00CD0A58">
      <w:pPr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OBRAZAC 21</w:t>
      </w:r>
    </w:p>
    <w:p w:rsidRDefault="00CD0A58" w:rsidP="004B1B65" w:rsidR="00CD0A58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4B1B65" w:rsidP="004B1B65" w:rsidR="004B1B65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CARPIO  d.o.o. u stečaju</w:t>
      </w:r>
    </w:p>
    <w:p w:rsidRDefault="004B1B65" w:rsidP="004B1B65" w:rsidR="004B1B65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Rapska 37/I</w:t>
      </w:r>
    </w:p>
    <w:p w:rsidRDefault="004B1B65" w:rsidP="004B1B65" w:rsidR="004B1B65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10000 Z A G R E B</w:t>
      </w:r>
    </w:p>
    <w:p w:rsidRDefault="004B1B65" w:rsidP="004B1B65" w:rsidR="004B1B65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MBS: 080392855</w:t>
      </w:r>
    </w:p>
    <w:p w:rsidRDefault="004B1B65" w:rsidP="004B1B65" w:rsidR="004B1B65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OIB: 62341199244</w:t>
      </w: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</w:p>
    <w:p w:rsidRDefault="004B1B65" w:rsidP="004B1B65" w:rsidR="004B1B65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Trgovački sud u Zagrebu</w:t>
      </w:r>
    </w:p>
    <w:p w:rsidRDefault="004B1B65" w:rsidP="004B1B65" w:rsidR="004B1B65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Stečajni sudac</w:t>
      </w:r>
      <w:r>
        <w:rPr>
          <w:rFonts w:hAnsi="Times New Roman" w:ascii="Times New Roman"/>
          <w:sz w:val="28"/>
          <w:szCs w:val="28"/>
        </w:rPr>
        <w:t>: Gordan Zubak</w:t>
      </w:r>
    </w:p>
    <w:p w:rsidRDefault="004B1B65" w:rsidP="004B1B65" w:rsidR="004B1B65" w:rsidRPr="009424D7">
      <w:pPr>
        <w:spacing w:lineRule="auto" w:line="240"/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Predmet: </w:t>
      </w:r>
      <w:r>
        <w:rPr>
          <w:rFonts w:hAnsi="Times New Roman" w:ascii="Times New Roman"/>
          <w:sz w:val="28"/>
          <w:szCs w:val="28"/>
        </w:rPr>
        <w:t>67. St-273/14</w:t>
      </w:r>
    </w:p>
    <w:p w:rsidRDefault="004B1B65" w:rsidP="004B1B65" w:rsidR="004B1B65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4B1B65" w:rsidP="004B1B65" w:rsidR="004B1B65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IZVJEŠĆE </w:t>
      </w: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O TIJEKU STEČAJNOG POSTUPKA I</w:t>
      </w: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STANJU STEČAJNE MASE</w:t>
      </w: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</w:p>
    <w:p w:rsidRDefault="004B1B65" w:rsidP="004B1B65" w:rsidR="004B1B65">
      <w:pPr>
        <w:rPr>
          <w:rFonts w:hAnsi="Times New Roman" w:ascii="Times New Roman"/>
          <w:sz w:val="28"/>
          <w:szCs w:val="28"/>
        </w:rPr>
      </w:pPr>
    </w:p>
    <w:p w:rsidRDefault="004B1B65" w:rsidP="004B1B65" w:rsidR="004B1B65">
      <w:pPr>
        <w:jc w:val="center"/>
        <w:rPr>
          <w:rFonts w:hAnsi="Times New Roman" w:ascii="Times New Roman"/>
          <w:sz w:val="28"/>
          <w:szCs w:val="28"/>
        </w:rPr>
      </w:pPr>
    </w:p>
    <w:p w:rsidRDefault="004B1B65" w:rsidP="00CD0A58" w:rsidR="004B1B65">
      <w:pPr>
        <w:rPr>
          <w:rFonts w:hAnsi="Times New Roman" w:ascii="Times New Roman"/>
          <w:sz w:val="28"/>
          <w:szCs w:val="28"/>
        </w:rPr>
      </w:pPr>
    </w:p>
    <w:p w:rsidRDefault="004B1B65" w:rsidP="004B1B65" w:rsidR="004B1B65" w:rsidRPr="000C102D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Zagreb, </w:t>
      </w:r>
      <w:r w:rsidR="00907609">
        <w:rPr>
          <w:rFonts w:hAnsi="Times New Roman" w:ascii="Times New Roman"/>
          <w:sz w:val="28"/>
          <w:szCs w:val="28"/>
        </w:rPr>
        <w:t>30. 04. 2017</w:t>
      </w:r>
      <w:r>
        <w:rPr>
          <w:rFonts w:hAnsi="Times New Roman" w:ascii="Times New Roman"/>
          <w:sz w:val="28"/>
          <w:szCs w:val="28"/>
        </w:rPr>
        <w:t>.</w:t>
      </w: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AE74CE" w:rsidR="00AE74CE">
      <w:pPr>
        <w:rPr>
          <w:rFonts w:hAnsi="Times New Roman" w:ascii="Times New Roman"/>
          <w:sz w:val="28"/>
          <w:szCs w:val="28"/>
        </w:rPr>
      </w:pPr>
    </w:p>
    <w:p w:rsidRDefault="00AE74CE" w:rsidP="004B1B65" w:rsidR="00D47B61">
      <w:pPr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Stečajni upravitelj  </w:t>
      </w:r>
      <w:r w:rsidR="00F709E1" w:rsidRPr="00BF7659">
        <w:rPr>
          <w:rFonts w:hAnsi="Times New Roman" w:ascii="Times New Roman"/>
          <w:sz w:val="24"/>
          <w:szCs w:val="24"/>
        </w:rPr>
        <w:t xml:space="preserve">stečajnog dužnika </w:t>
      </w:r>
      <w:r w:rsidR="004B1B65" w:rsidRPr="00BF7659">
        <w:rPr>
          <w:rFonts w:hAnsi="Times New Roman" w:ascii="Times New Roman"/>
          <w:sz w:val="24"/>
          <w:szCs w:val="24"/>
        </w:rPr>
        <w:t xml:space="preserve">CARPIO  d.o.o. u stečaju, Rapska 37/I, 10000 </w:t>
      </w:r>
    </w:p>
    <w:p w:rsidRDefault="004B1B65" w:rsidP="004B1B65" w:rsidR="00AE74CE" w:rsidRPr="00BF7659">
      <w:pPr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Z A G R E B</w:t>
      </w:r>
      <w:r w:rsidR="00AE74CE" w:rsidRPr="00BF7659">
        <w:rPr>
          <w:rFonts w:hAnsi="Times New Roman" w:ascii="Times New Roman"/>
          <w:sz w:val="24"/>
          <w:szCs w:val="24"/>
        </w:rPr>
        <w:t xml:space="preserve">, </w:t>
      </w:r>
      <w:r w:rsidR="003E3B02" w:rsidRPr="00BF7659">
        <w:rPr>
          <w:rFonts w:hAnsi="Times New Roman" w:ascii="Times New Roman"/>
          <w:sz w:val="24"/>
          <w:szCs w:val="24"/>
        </w:rPr>
        <w:t>podnosi redovno izvješće o tijeku stečajnog postupka i stanju stečajne mase.</w:t>
      </w:r>
    </w:p>
    <w:p w:rsidRDefault="00BD74F1" w:rsidP="00AE74CE" w:rsidR="00BD74F1">
      <w:pPr>
        <w:jc w:val="both"/>
        <w:rPr>
          <w:rFonts w:hAnsi="Times New Roman" w:ascii="Times New Roman"/>
          <w:sz w:val="24"/>
          <w:szCs w:val="24"/>
        </w:rPr>
      </w:pPr>
    </w:p>
    <w:p w:rsidRDefault="00BF7659" w:rsidP="00AE74CE" w:rsidR="00BF7659">
      <w:pPr>
        <w:jc w:val="both"/>
        <w:rPr>
          <w:rFonts w:hAnsi="Times New Roman" w:ascii="Times New Roman"/>
          <w:sz w:val="24"/>
          <w:szCs w:val="24"/>
        </w:rPr>
      </w:pPr>
    </w:p>
    <w:p w:rsidRDefault="00BF7659" w:rsidP="00AE74CE" w:rsidR="00BF7659" w:rsidRPr="00BF7659">
      <w:pPr>
        <w:jc w:val="both"/>
        <w:rPr>
          <w:rFonts w:hAnsi="Times New Roman" w:ascii="Times New Roman"/>
          <w:sz w:val="24"/>
          <w:szCs w:val="24"/>
        </w:rPr>
      </w:pPr>
    </w:p>
    <w:p w:rsidRDefault="00BD74F1" w:rsidP="00AE74CE" w:rsidR="00BD74F1" w:rsidRPr="00BF7659">
      <w:pPr>
        <w:jc w:val="both"/>
        <w:rPr>
          <w:rFonts w:hAnsi="Times New Roman" w:ascii="Times New Roman"/>
          <w:sz w:val="24"/>
          <w:szCs w:val="24"/>
        </w:rPr>
      </w:pPr>
    </w:p>
    <w:p w:rsidRDefault="00AE74CE" w:rsidP="00AE74CE" w:rsidR="00AE74CE" w:rsidRPr="00BF7659">
      <w:pPr>
        <w:jc w:val="both"/>
        <w:rPr>
          <w:rFonts w:hAnsi="Times New Roman" w:ascii="Times New Roman"/>
          <w:sz w:val="24"/>
          <w:szCs w:val="24"/>
        </w:rPr>
      </w:pPr>
    </w:p>
    <w:p w:rsidRDefault="00F709E1" w:rsidP="00F709E1" w:rsidR="00F709E1" w:rsidRPr="00BF7659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BF7659">
        <w:rPr>
          <w:rFonts w:hAnsi="Times New Roman" w:ascii="Times New Roman"/>
          <w:b/>
          <w:sz w:val="24"/>
          <w:szCs w:val="24"/>
        </w:rPr>
        <w:t xml:space="preserve">I PODUZETE AKTIVNOSTI STEČAJNOG UPRAVITELJA </w:t>
      </w:r>
    </w:p>
    <w:p w:rsidRDefault="004B1B65" w:rsidP="00F709E1" w:rsidR="004B1B65" w:rsidRPr="00BF7659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F709E1" w:rsidP="00F709E1" w:rsidR="00F709E1" w:rsidRPr="00BF765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Stečajni upravitelj je </w:t>
      </w:r>
      <w:r w:rsidR="004B1B65" w:rsidRPr="00BF7659">
        <w:rPr>
          <w:rFonts w:hAnsi="Times New Roman" w:ascii="Times New Roman"/>
          <w:sz w:val="24"/>
          <w:szCs w:val="24"/>
        </w:rPr>
        <w:t xml:space="preserve">u razdoblju </w:t>
      </w:r>
      <w:r w:rsidRPr="00BF7659">
        <w:rPr>
          <w:rFonts w:hAnsi="Times New Roman" w:ascii="Times New Roman"/>
          <w:sz w:val="24"/>
          <w:szCs w:val="24"/>
        </w:rPr>
        <w:t>od posljednjeg izvješća godine poduzeo slijedeće radnje:</w:t>
      </w:r>
    </w:p>
    <w:p w:rsidRDefault="009C6441" w:rsidP="00F709E1" w:rsidR="009C6441" w:rsidRPr="00BF765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4B1B65" w:rsidP="00F709E1" w:rsidR="00F709E1" w:rsidRPr="00BF7659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Poslao opomene </w:t>
      </w:r>
      <w:r w:rsidR="00BF7659" w:rsidRPr="00BF7659">
        <w:rPr>
          <w:rFonts w:hAnsi="Times New Roman" w:ascii="Times New Roman"/>
          <w:sz w:val="24"/>
          <w:szCs w:val="24"/>
        </w:rPr>
        <w:t>evidentiranim vjerovnicima za naplatu potraživanja (većina u zastari) od kojih nije bilo odgovora. Parnice se ne pokreću zbog nedostatka sredstava.</w:t>
      </w:r>
    </w:p>
    <w:p w:rsidRDefault="00BF7659" w:rsidP="00F709E1" w:rsidR="00BF7659" w:rsidRPr="00BF7659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Pristupio prodaji pokretnina putem objave oglasa na web stranici Trgovačkog suda u Zagrebu.</w:t>
      </w:r>
      <w:r w:rsidR="00B44F81">
        <w:rPr>
          <w:rFonts w:hAnsi="Times New Roman" w:ascii="Times New Roman"/>
          <w:sz w:val="24"/>
          <w:szCs w:val="24"/>
        </w:rPr>
        <w:t xml:space="preserve"> Do sada </w:t>
      </w:r>
      <w:r w:rsidR="00907609">
        <w:rPr>
          <w:rFonts w:hAnsi="Times New Roman" w:ascii="Times New Roman"/>
          <w:sz w:val="24"/>
          <w:szCs w:val="24"/>
        </w:rPr>
        <w:t>je</w:t>
      </w:r>
      <w:r w:rsidR="00B44F81">
        <w:rPr>
          <w:rFonts w:hAnsi="Times New Roman" w:ascii="Times New Roman"/>
          <w:sz w:val="24"/>
          <w:szCs w:val="24"/>
        </w:rPr>
        <w:t xml:space="preserve"> objavljen</w:t>
      </w:r>
      <w:r w:rsidR="00907609">
        <w:rPr>
          <w:rFonts w:hAnsi="Times New Roman" w:ascii="Times New Roman"/>
          <w:sz w:val="24"/>
          <w:szCs w:val="24"/>
        </w:rPr>
        <w:t>o</w:t>
      </w:r>
      <w:r w:rsidR="00B44F81">
        <w:rPr>
          <w:rFonts w:hAnsi="Times New Roman" w:ascii="Times New Roman"/>
          <w:sz w:val="24"/>
          <w:szCs w:val="24"/>
        </w:rPr>
        <w:t xml:space="preserve"> </w:t>
      </w:r>
      <w:r w:rsidR="00907609">
        <w:rPr>
          <w:rFonts w:hAnsi="Times New Roman" w:ascii="Times New Roman"/>
          <w:sz w:val="24"/>
          <w:szCs w:val="24"/>
        </w:rPr>
        <w:t>5</w:t>
      </w:r>
      <w:r w:rsidR="00B44F81">
        <w:rPr>
          <w:rFonts w:hAnsi="Times New Roman" w:ascii="Times New Roman"/>
          <w:sz w:val="24"/>
          <w:szCs w:val="24"/>
        </w:rPr>
        <w:t xml:space="preserve"> oglasa za prodaju pokretnina. </w:t>
      </w:r>
    </w:p>
    <w:p w:rsidRDefault="00B44F81" w:rsidP="00BF7659" w:rsidR="00BF7659" w:rsidRPr="00BF7659">
      <w:pPr>
        <w:pStyle w:val="Odlomakpopisa"/>
        <w:numPr>
          <w:ilvl w:val="0"/>
          <w:numId w:val="8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Niti na jedan od objavljenih</w:t>
      </w:r>
      <w:r w:rsidR="00BF7659" w:rsidRPr="00BF7659">
        <w:rPr>
          <w:rFonts w:hAnsi="Times New Roman" w:ascii="Times New Roman"/>
          <w:sz w:val="24"/>
          <w:szCs w:val="24"/>
        </w:rPr>
        <w:t xml:space="preserve"> oglas</w:t>
      </w:r>
      <w:r>
        <w:rPr>
          <w:rFonts w:hAnsi="Times New Roman" w:ascii="Times New Roman"/>
          <w:sz w:val="24"/>
          <w:szCs w:val="24"/>
        </w:rPr>
        <w:t>a</w:t>
      </w:r>
      <w:r w:rsidR="00BF7659" w:rsidRPr="00BF7659">
        <w:rPr>
          <w:rFonts w:hAnsi="Times New Roman" w:ascii="Times New Roman"/>
          <w:sz w:val="24"/>
          <w:szCs w:val="24"/>
        </w:rPr>
        <w:t xml:space="preserve"> o prodaji pokretnina (uglavnom računala i uredski materijal nije pristigla</w:t>
      </w:r>
      <w:r w:rsidR="00BF7659">
        <w:rPr>
          <w:rFonts w:hAnsi="Times New Roman" w:ascii="Times New Roman"/>
          <w:sz w:val="24"/>
          <w:szCs w:val="24"/>
        </w:rPr>
        <w:t xml:space="preserve"> </w:t>
      </w:r>
      <w:r w:rsidR="00BF7659" w:rsidRPr="00BF7659">
        <w:rPr>
          <w:rFonts w:hAnsi="Times New Roman" w:ascii="Times New Roman"/>
          <w:sz w:val="24"/>
          <w:szCs w:val="24"/>
        </w:rPr>
        <w:t xml:space="preserve">niti jedna ponuda. </w:t>
      </w:r>
    </w:p>
    <w:p w:rsidRDefault="00D27ABF" w:rsidP="00D27ABF" w:rsidR="00D27ABF" w:rsidRPr="00BF765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2A62A9" w:rsidP="00F709E1" w:rsidR="002A62A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E02B61" w:rsidR="00BF7659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F709E1" w:rsidP="00F709E1" w:rsidR="00F709E1" w:rsidRPr="00BF765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F709E1" w:rsidP="00F709E1" w:rsidR="00F709E1" w:rsidRPr="00BF7659">
      <w:pPr>
        <w:pStyle w:val="Odlomakpopisa"/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BF7659">
        <w:rPr>
          <w:rFonts w:hAnsi="Times New Roman" w:ascii="Times New Roman"/>
          <w:b/>
          <w:sz w:val="24"/>
          <w:szCs w:val="24"/>
        </w:rPr>
        <w:t>II STANJE STEČAJNE MASE</w:t>
      </w:r>
    </w:p>
    <w:p w:rsidRDefault="00F709E1" w:rsidP="00F709E1" w:rsidR="00F709E1" w:rsidRPr="00BF7659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F709E1" w:rsidP="00F709E1" w:rsidR="00F709E1" w:rsidRPr="00BF765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Stanje stečajne mase je </w:t>
      </w:r>
      <w:r w:rsidR="00BF7659" w:rsidRPr="00BF7659">
        <w:rPr>
          <w:rFonts w:hAnsi="Times New Roman" w:ascii="Times New Roman"/>
          <w:sz w:val="24"/>
          <w:szCs w:val="24"/>
        </w:rPr>
        <w:t>kako slijedi:</w:t>
      </w:r>
    </w:p>
    <w:p w:rsidRDefault="00BF7659" w:rsidP="00F709E1" w:rsidR="00BF7659" w:rsidRPr="00BF765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BF7659" w:rsidR="00BF7659" w:rsidRPr="00BF765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Sukladno </w:t>
      </w:r>
      <w:proofErr w:type="spellStart"/>
      <w:r w:rsidRPr="00BF7659">
        <w:rPr>
          <w:rFonts w:hAnsi="Times New Roman" w:ascii="Times New Roman"/>
          <w:sz w:val="24"/>
          <w:szCs w:val="24"/>
        </w:rPr>
        <w:t>prokaznom</w:t>
      </w:r>
      <w:proofErr w:type="spellEnd"/>
      <w:r w:rsidRPr="00BF7659">
        <w:rPr>
          <w:rFonts w:hAnsi="Times New Roman" w:ascii="Times New Roman"/>
          <w:sz w:val="24"/>
          <w:szCs w:val="24"/>
        </w:rPr>
        <w:t xml:space="preserve"> popisu imovine (str . 69 – 74 spisa) stečajni dužnik raspolaže pokretnom imovinom i to kako slijedi: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 Pisač EPSON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 USISAVAČ RBE-2+PN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 HP COLOR LASERJET 3600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KLIMA UREĐAJ HYUNDAI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PC PENTIUM SA PRIBOROM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NOTEBOOK PENTIUM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NOTEBOOK GERICOM+TORBICA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PC RAČUNALO DIAMOND III 1740L+RAM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GERICOM HUMMER 15˝ TFT AMD ATHLON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IBM PC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 xml:space="preserve">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IBM PC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 xml:space="preserve">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PC RAČUNALO REPARIRANO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NOTEBOOK SONY VAIO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NOTEBOOK TOSHIBA LIBRETTO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RAČUNALO HP 6820s KU225ES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RAČUNALO HGPC ADVANTAGE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DELL OPTIPLEX 9010 MT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UREDSKI STOLAC DARIO CRNI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UREDSKI STOLAC DARIO CRNI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lastRenderedPageBreak/>
        <w:t>RADNI STOL SECONDO 160X80+KAZETA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STOLIĆ ZA RAČUNALO CRNI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STOLIĆ ZA RAČUNALO CRNI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STOLIĆ KONFERENCIJSKI BETA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STOLIĆ KONFERENCIJSKI BETA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STOLIĆ KONFERENCIJSKI BETA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STOLIĆ KONFERENCIJSKI BETA 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KUTNA GARNITURA MELITA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pStyle w:val="Odlomakpopisa"/>
        <w:numPr>
          <w:ilvl w:val="0"/>
          <w:numId w:val="9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PT-LC56E PANASONIC LCD PROJEKTOR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1 kom</w:t>
      </w:r>
    </w:p>
    <w:p w:rsidRDefault="00BF7659" w:rsidP="00BF7659" w:rsidR="00BF7659" w:rsidRPr="00BF765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Navedene pokretnine nalaze se u prostoru na adresi Savica Šanci 129. Sve pokretnine su knjigovodstveno otpisane, osim servera pod rednim brojem 17 koji ima knjigovodstvenu vrijednost 3.212,57 kn.</w:t>
      </w:r>
    </w:p>
    <w:p w:rsidRDefault="00BF7659" w:rsidP="00BF7659" w:rsidR="00BF7659" w:rsidRPr="00BF765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BF7659">
        <w:rPr>
          <w:rFonts w:hAnsi="Times New Roman" w:ascii="Times New Roman"/>
          <w:b/>
          <w:sz w:val="24"/>
          <w:szCs w:val="24"/>
        </w:rPr>
        <w:t>IMOVINSKA PRAVA NA TUĐIM STVARIMA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LINUX SUSE ENTSRV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proofErr w:type="spellStart"/>
      <w:r w:rsidRPr="00BF7659">
        <w:rPr>
          <w:rFonts w:hAnsi="Times New Roman" w:ascii="Times New Roman"/>
          <w:sz w:val="24"/>
          <w:szCs w:val="24"/>
        </w:rPr>
        <w:t>magn</w:t>
      </w:r>
      <w:proofErr w:type="spellEnd"/>
      <w:r w:rsidRPr="00BF7659">
        <w:rPr>
          <w:rFonts w:hAnsi="Times New Roman" w:ascii="Times New Roman"/>
          <w:sz w:val="24"/>
          <w:szCs w:val="24"/>
        </w:rPr>
        <w:t>. medij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CLARION NET ENTERPRISE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dohvat Internet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OFFICE PROFFESIONAL 2010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proofErr w:type="spellStart"/>
      <w:r w:rsidRPr="00BF7659">
        <w:rPr>
          <w:rFonts w:hAnsi="Times New Roman" w:ascii="Times New Roman"/>
          <w:sz w:val="24"/>
          <w:szCs w:val="24"/>
        </w:rPr>
        <w:t>magn</w:t>
      </w:r>
      <w:proofErr w:type="spellEnd"/>
      <w:r w:rsidRPr="00BF7659">
        <w:rPr>
          <w:rFonts w:hAnsi="Times New Roman" w:ascii="Times New Roman"/>
          <w:sz w:val="24"/>
          <w:szCs w:val="24"/>
        </w:rPr>
        <w:t>. medij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ORACLE DATABASE STAN ED. 5</w:t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dohvat Internet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ORACLE DATABASE STAN ED.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dohvat Internet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>CLARION SE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  <w:t>licenca</w:t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proofErr w:type="spellStart"/>
      <w:r w:rsidRPr="00BF7659">
        <w:rPr>
          <w:rFonts w:hAnsi="Times New Roman" w:ascii="Times New Roman"/>
          <w:sz w:val="24"/>
          <w:szCs w:val="24"/>
        </w:rPr>
        <w:t>magn</w:t>
      </w:r>
      <w:proofErr w:type="spellEnd"/>
      <w:r w:rsidRPr="00BF7659">
        <w:rPr>
          <w:rFonts w:hAnsi="Times New Roman" w:ascii="Times New Roman"/>
          <w:sz w:val="24"/>
          <w:szCs w:val="24"/>
        </w:rPr>
        <w:t>. medij</w:t>
      </w:r>
    </w:p>
    <w:p w:rsidRDefault="00BF7659" w:rsidP="00BF7659" w:rsidR="00BF7659" w:rsidRPr="00BF7659">
      <w:pPr>
        <w:pStyle w:val="Odlomakpopisa"/>
        <w:numPr>
          <w:ilvl w:val="0"/>
          <w:numId w:val="11"/>
        </w:num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F7659">
        <w:rPr>
          <w:rFonts w:hAnsi="Times New Roman" w:ascii="Times New Roman"/>
          <w:sz w:val="24"/>
          <w:szCs w:val="24"/>
        </w:rPr>
        <w:t xml:space="preserve">Izvorni kod modula za </w:t>
      </w:r>
      <w:proofErr w:type="spellStart"/>
      <w:r w:rsidRPr="00BF7659">
        <w:rPr>
          <w:rFonts w:hAnsi="Times New Roman" w:ascii="Times New Roman"/>
          <w:sz w:val="24"/>
          <w:szCs w:val="24"/>
        </w:rPr>
        <w:t>fiskalizaciju</w:t>
      </w:r>
      <w:proofErr w:type="spellEnd"/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proofErr w:type="spellStart"/>
      <w:r w:rsidRPr="00BF7659">
        <w:rPr>
          <w:rFonts w:hAnsi="Times New Roman" w:ascii="Times New Roman"/>
          <w:sz w:val="24"/>
          <w:szCs w:val="24"/>
        </w:rPr>
        <w:t>text</w:t>
      </w:r>
      <w:proofErr w:type="spellEnd"/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r w:rsidRPr="00BF7659">
        <w:rPr>
          <w:rFonts w:hAnsi="Times New Roman" w:ascii="Times New Roman"/>
          <w:sz w:val="24"/>
          <w:szCs w:val="24"/>
        </w:rPr>
        <w:tab/>
      </w:r>
      <w:proofErr w:type="spellStart"/>
      <w:r w:rsidRPr="00BF7659">
        <w:rPr>
          <w:rFonts w:hAnsi="Times New Roman" w:ascii="Times New Roman"/>
          <w:sz w:val="24"/>
          <w:szCs w:val="24"/>
        </w:rPr>
        <w:t>magn</w:t>
      </w:r>
      <w:proofErr w:type="spellEnd"/>
      <w:r w:rsidRPr="00BF7659">
        <w:rPr>
          <w:rFonts w:hAnsi="Times New Roman" w:ascii="Times New Roman"/>
          <w:sz w:val="24"/>
          <w:szCs w:val="24"/>
        </w:rPr>
        <w:t>. medij</w:t>
      </w:r>
    </w:p>
    <w:p w:rsidRDefault="00BF7659" w:rsidP="00BF7659" w:rsidR="00BF7659" w:rsidRPr="00BF765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02B61" w:rsidP="00BF7659" w:rsidR="00E02B61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B44F81" w:rsidP="00BF7659" w:rsidR="00B44F81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B44F81" w:rsidP="00BF7659" w:rsidR="00B44F81" w:rsidRPr="00BF7659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02B61" w:rsidP="00F709E1" w:rsidR="00BF7659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U dosadašnjem tijeku stečajnog postupka nije došlo do unovčenja stečajne mase, pri čemu se misli na prodaju pokretnina.</w:t>
      </w:r>
    </w:p>
    <w:p w:rsidRDefault="00E02B61" w:rsidP="00F709E1" w:rsid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Tražbine su uglavnom nenaplative, obzirom da je većina istih u zastari.</w:t>
      </w:r>
    </w:p>
    <w:p w:rsidRDefault="00E02B61" w:rsidP="00F709E1" w:rsid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44F81" w:rsidP="00F709E1" w:rsidR="00B44F8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44F81" w:rsidP="00F709E1" w:rsidR="00B44F8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44F81" w:rsidP="00F709E1" w:rsidR="00B44F8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44F81" w:rsidP="00F709E1" w:rsidR="00B44F8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02B61" w:rsidP="00F709E1" w:rsid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RADNJE KOJE ĆE SE PODUZETI U NAREDNOM RAZDOBLJU</w:t>
      </w:r>
    </w:p>
    <w:p w:rsidRDefault="00E02B61" w:rsidP="00F709E1" w:rsidR="00E02B61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F7659" w:rsidP="00F709E1" w:rsidR="00BF7659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 xml:space="preserve">Kako je u I dijelu ovog izviješća navedeno na </w:t>
      </w:r>
      <w:r w:rsidR="00B44F81">
        <w:rPr>
          <w:rFonts w:hAnsi="Times New Roman" w:ascii="Times New Roman"/>
          <w:sz w:val="24"/>
          <w:szCs w:val="24"/>
        </w:rPr>
        <w:t>dosad objavljena 3</w:t>
      </w:r>
      <w:r w:rsidRPr="00E02B61">
        <w:rPr>
          <w:rFonts w:hAnsi="Times New Roman" w:ascii="Times New Roman"/>
          <w:sz w:val="24"/>
          <w:szCs w:val="24"/>
        </w:rPr>
        <w:t xml:space="preserve"> oglas</w:t>
      </w:r>
      <w:r w:rsidR="00B44F81">
        <w:rPr>
          <w:rFonts w:hAnsi="Times New Roman" w:ascii="Times New Roman"/>
          <w:sz w:val="24"/>
          <w:szCs w:val="24"/>
        </w:rPr>
        <w:t>a</w:t>
      </w:r>
      <w:r w:rsidRPr="00E02B61">
        <w:rPr>
          <w:rFonts w:hAnsi="Times New Roman" w:ascii="Times New Roman"/>
          <w:sz w:val="24"/>
          <w:szCs w:val="24"/>
        </w:rPr>
        <w:t xml:space="preserve"> o prodaji pokretnina nije pristigla niti jedna ponuda, te stečajni upravitelj planira nastaviti s prodajom navedenih pokretnina </w:t>
      </w:r>
      <w:r w:rsidR="00E02B61" w:rsidRPr="00E02B61">
        <w:rPr>
          <w:rFonts w:hAnsi="Times New Roman" w:ascii="Times New Roman"/>
          <w:sz w:val="24"/>
          <w:szCs w:val="24"/>
        </w:rPr>
        <w:t>daljim objavljivan</w:t>
      </w:r>
      <w:r w:rsidR="00B44F81">
        <w:rPr>
          <w:rFonts w:hAnsi="Times New Roman" w:ascii="Times New Roman"/>
          <w:sz w:val="24"/>
          <w:szCs w:val="24"/>
        </w:rPr>
        <w:t>jem oglasa o prodaji pokretnina, do konačne prodaje pokretnina.</w:t>
      </w:r>
    </w:p>
    <w:p w:rsidRDefault="00BD74F1" w:rsidP="00F709E1" w:rsidR="00BD74F1" w:rsidRPr="00BD74F1">
      <w:pPr>
        <w:spacing w:lineRule="auto" w:line="360"/>
        <w:jc w:val="both"/>
        <w:rPr>
          <w:rFonts w:hAnsi="Times New Roman" w:ascii="Times New Roman"/>
          <w:sz w:val="28"/>
          <w:szCs w:val="28"/>
        </w:rPr>
      </w:pPr>
    </w:p>
    <w:p w:rsidRDefault="00BD74F1" w:rsidP="00F709E1" w:rsidR="00BD74F1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III SUDSKI POSTUPCI U TIJEKU</w:t>
      </w:r>
    </w:p>
    <w:p w:rsidRDefault="00BD74F1" w:rsidP="00F709E1" w:rsidR="00BD74F1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D74F1" w:rsidP="00F709E1" w:rsidR="00F709E1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Bez promjene</w:t>
      </w:r>
    </w:p>
    <w:p w:rsidRDefault="00F709E1" w:rsidP="00F709E1" w:rsidR="00F709E1" w:rsidRPr="00E02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BD74F1" w:rsidP="00D47B61" w:rsidR="001E61B1" w:rsidRPr="00D47B61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Sukladno navedenom stečajni upravitelj predlaže da se prihvati ovo izvješće.</w:t>
      </w:r>
    </w:p>
    <w:p w:rsidRDefault="00D5297C" w:rsidP="00D5297C" w:rsidR="00D5297C" w:rsidRPr="00E02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5297C" w:rsidP="00D5297C" w:rsidR="00D5297C" w:rsidRPr="00E02B61">
      <w:pPr>
        <w:jc w:val="right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Stečajni upravitelj</w:t>
      </w:r>
    </w:p>
    <w:p w:rsidRDefault="00D5297C" w:rsidP="00D5297C" w:rsidR="00D5297C" w:rsidRPr="00E02B61">
      <w:pPr>
        <w:jc w:val="both"/>
        <w:rPr>
          <w:rFonts w:hAnsi="Times New Roman" w:ascii="Times New Roman"/>
          <w:sz w:val="24"/>
          <w:szCs w:val="24"/>
        </w:rPr>
      </w:pPr>
    </w:p>
    <w:p w:rsidRDefault="00D5297C" w:rsidP="00BD74F1" w:rsidR="003538FE" w:rsidRPr="00E02B61">
      <w:pPr>
        <w:jc w:val="right"/>
        <w:rPr>
          <w:rFonts w:hAnsi="Times New Roman" w:ascii="Times New Roman"/>
          <w:sz w:val="24"/>
          <w:szCs w:val="24"/>
        </w:rPr>
      </w:pPr>
      <w:r w:rsidRPr="00E02B61">
        <w:rPr>
          <w:rFonts w:hAnsi="Times New Roman" w:ascii="Times New Roman"/>
          <w:sz w:val="24"/>
          <w:szCs w:val="24"/>
        </w:rPr>
        <w:t>Zoran Mihajlović</w:t>
      </w:r>
    </w:p>
    <w:sectPr w:rsidSect="003538FE" w:rsidR="003538FE" w:rsidRPr="00E02B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9D5AC2"/>
    <w:multiLevelType w:val="hybridMultilevel"/>
    <w:tmpl w:val="FFF04CDA"/>
    <w:lvl w:tplc="085E73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F7AAE"/>
    <w:multiLevelType w:val="hybridMultilevel"/>
    <w:tmpl w:val="CEC4E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C34074"/>
    <w:multiLevelType w:val="hybridMultilevel"/>
    <w:tmpl w:val="59EC4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E2B12"/>
    <w:multiLevelType w:val="hybridMultilevel"/>
    <w:tmpl w:val="6CBCF8E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381286"/>
    <w:multiLevelType w:val="hybridMultilevel"/>
    <w:tmpl w:val="02F02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CE"/>
    <w:rsid w:val="000018E0"/>
    <w:rsid w:val="00031485"/>
    <w:rsid w:val="001E61B1"/>
    <w:rsid w:val="002164C6"/>
    <w:rsid w:val="00262D28"/>
    <w:rsid w:val="00273C0E"/>
    <w:rsid w:val="002A62A9"/>
    <w:rsid w:val="002F384A"/>
    <w:rsid w:val="003538FE"/>
    <w:rsid w:val="003C40C5"/>
    <w:rsid w:val="003D2583"/>
    <w:rsid w:val="003E3B02"/>
    <w:rsid w:val="004201D7"/>
    <w:rsid w:val="004B1B65"/>
    <w:rsid w:val="005530D2"/>
    <w:rsid w:val="005646DB"/>
    <w:rsid w:val="006F6636"/>
    <w:rsid w:val="007C439A"/>
    <w:rsid w:val="007D434A"/>
    <w:rsid w:val="00877E75"/>
    <w:rsid w:val="008E6DF3"/>
    <w:rsid w:val="00907571"/>
    <w:rsid w:val="00907609"/>
    <w:rsid w:val="009C6441"/>
    <w:rsid w:val="00A41B5C"/>
    <w:rsid w:val="00AE74CE"/>
    <w:rsid w:val="00B44F81"/>
    <w:rsid w:val="00BD0684"/>
    <w:rsid w:val="00BD74F1"/>
    <w:rsid w:val="00BF7659"/>
    <w:rsid w:val="00C53187"/>
    <w:rsid w:val="00C74D5D"/>
    <w:rsid w:val="00C91261"/>
    <w:rsid w:val="00CC732A"/>
    <w:rsid w:val="00CD0A58"/>
    <w:rsid w:val="00D27ABF"/>
    <w:rsid w:val="00D30C09"/>
    <w:rsid w:val="00D47B61"/>
    <w:rsid w:val="00D5297C"/>
    <w:rsid w:val="00D538E4"/>
    <w:rsid w:val="00DF253F"/>
    <w:rsid w:val="00E02B61"/>
    <w:rsid w:val="00EA5BAD"/>
    <w:rsid w:val="00F709E1"/>
    <w:rsid w:val="00F83DE9"/>
    <w:rsid w:val="00FE379D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74CE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6636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FF273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3F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3F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3F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3F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74C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6636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FF273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3F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3F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3F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3F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St-273/2014-28</izvorni_sadrzaj>
    <derivirana_varijabla naziv="DomainObject.Oznaka_1">St-273/2014-28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544</properties:Words>
  <properties:Characters>2823</properties:Characters>
  <properties:Lines>130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2017-05-03T06:59:00Z</dcterms:created>
  <dc:creator>Zoran</dc:creator>
  <cp:lastModifiedBy>Katica Franjić</cp:lastModifiedBy>
  <cp:lastPrinted>2015-12-15T22:39:00Z</cp:lastPrinted>
  <dcterms:modified xmlns:xsi="http://www.w3.org/2001/XMLSchema-instance" xsi:type="dcterms:W3CDTF">2017-05-03T07:00:00Z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St-273/2014-28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